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71C34" w14:textId="5EF8E7F8" w:rsidR="00C31CEA" w:rsidRDefault="00C75359" w:rsidP="008116D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79635" wp14:editId="587A3A9C">
                <wp:simplePos x="0" y="0"/>
                <wp:positionH relativeFrom="column">
                  <wp:posOffset>4770783</wp:posOffset>
                </wp:positionH>
                <wp:positionV relativeFrom="paragraph">
                  <wp:posOffset>-349857</wp:posOffset>
                </wp:positionV>
                <wp:extent cx="1041620" cy="349250"/>
                <wp:effectExtent l="0" t="0" r="25400" b="12700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0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581D" w14:textId="38BFA54B" w:rsidR="00C75359" w:rsidRDefault="00C75359" w:rsidP="00C75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="00DA35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06</w:t>
                            </w:r>
                            <w:r w:rsidR="008022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22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8022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779635" id="Rectangle: Rounded Corners 61" o:spid="_x0000_s1026" style="position:absolute;left:0;text-align:left;margin-left:375.65pt;margin-top:-27.55pt;width:82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4368581D" w14:textId="38BFA54B" w:rsidR="00C75359" w:rsidRDefault="00C75359" w:rsidP="00C7535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 w:rsidR="00DA35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06</w:t>
                      </w:r>
                      <w:r w:rsidR="008022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22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8022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 </w:t>
                      </w:r>
                    </w:p>
                  </w:txbxContent>
                </v:textbox>
              </v:roundrect>
            </w:pict>
          </mc:Fallback>
        </mc:AlternateContent>
      </w:r>
      <w:r w:rsidR="008116D6">
        <w:rPr>
          <w:rFonts w:ascii="TH SarabunPSK" w:hAnsi="TH SarabunPSK" w:cs="TH SarabunPSK"/>
          <w:b/>
          <w:bCs/>
          <w:sz w:val="36"/>
          <w:szCs w:val="36"/>
          <w:cs/>
        </w:rPr>
        <w:t>ตารางนัดหมายการตรวจเยี่ยม</w:t>
      </w:r>
    </w:p>
    <w:p w14:paraId="1852CE7B" w14:textId="77777777" w:rsidR="002832E1" w:rsidRPr="00E94781" w:rsidRDefault="002832E1" w:rsidP="002832E1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4679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(การตรวจเยี่ยม</w:t>
      </w:r>
      <w:r w:rsidRPr="00146792">
        <w:rPr>
          <w:rFonts w:ascii="TH SarabunPSK" w:eastAsia="Calibri" w:hAnsi="TH SarabunPSK" w:cs="TH SarabunPSK"/>
          <w:b/>
          <w:bCs/>
          <w:sz w:val="36"/>
          <w:szCs w:val="36"/>
          <w:cs/>
        </w:rPr>
        <w:t>ผ่านทางระบบวิธีการทางอิเล็กทรอนิกส์</w:t>
      </w:r>
      <w:r w:rsidRPr="0014679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</w:p>
    <w:p w14:paraId="6E07FB6C" w14:textId="0E0E42D8" w:rsidR="008116D6" w:rsidRPr="0080221B" w:rsidRDefault="0080221B" w:rsidP="008116D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221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การศึกษาปฐมวัยและการศึกษาขั้นพื้นฐาน</w:t>
      </w:r>
    </w:p>
    <w:p w14:paraId="678282AF" w14:textId="77777777" w:rsidR="0080221B" w:rsidRPr="00A16B2D" w:rsidRDefault="0080221B" w:rsidP="008116D6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15743EF" w14:textId="3AD08880" w:rsidR="00764A6C" w:rsidRDefault="008116D6" w:rsidP="008116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6B2D">
        <w:rPr>
          <w:rFonts w:ascii="TH SarabunPSK" w:hAnsi="TH SarabunPSK" w:cs="TH SarabunPSK"/>
          <w:sz w:val="32"/>
          <w:szCs w:val="32"/>
          <w:cs/>
        </w:rPr>
        <w:t>คณะผู้ประเมินจะดำเนินการตรวจเยี่ยม</w:t>
      </w:r>
    </w:p>
    <w:p w14:paraId="4AF10A12" w14:textId="059B75F5" w:rsidR="005C677D" w:rsidRDefault="005C677D" w:rsidP="008116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(ชื่อ</w:t>
      </w:r>
      <w:r w:rsidR="008116D6" w:rsidRPr="00A16B2D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D712E">
        <w:rPr>
          <w:rFonts w:ascii="TH SarabunPSK" w:hAnsi="TH SarabunPSK" w:cs="TH SarabunPSK" w:hint="cs"/>
          <w:sz w:val="32"/>
          <w:szCs w:val="32"/>
          <w:cs/>
        </w:rPr>
        <w:t>โรงเรียนบ้านธารน้ำผึ้ง</w:t>
      </w:r>
    </w:p>
    <w:p w14:paraId="434558AB" w14:textId="11462473" w:rsidR="008116D6" w:rsidRPr="00A16B2D" w:rsidRDefault="008116D6" w:rsidP="008116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16B2D">
        <w:rPr>
          <w:rFonts w:ascii="TH SarabunPSK" w:hAnsi="TH SarabunPSK" w:cs="TH SarabunPSK"/>
          <w:sz w:val="32"/>
          <w:szCs w:val="32"/>
          <w:cs/>
        </w:rPr>
        <w:t>ในวันที่.........เดือน.....................</w:t>
      </w:r>
      <w:r w:rsidR="00A16B2D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A16B2D">
        <w:rPr>
          <w:rFonts w:ascii="TH SarabunPSK" w:hAnsi="TH SarabunPSK" w:cs="TH SarabunPSK"/>
          <w:sz w:val="32"/>
          <w:szCs w:val="32"/>
          <w:cs/>
        </w:rPr>
        <w:t>....................เวลา...........ถึง...................น.</w:t>
      </w:r>
    </w:p>
    <w:p w14:paraId="56676A77" w14:textId="77777777" w:rsidR="008116D6" w:rsidRPr="00A16B2D" w:rsidRDefault="008116D6" w:rsidP="008116D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80"/>
        <w:gridCol w:w="7465"/>
      </w:tblGrid>
      <w:tr w:rsidR="008116D6" w:rsidRPr="00A16B2D" w14:paraId="032D5122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48F8" w14:textId="77777777" w:rsidR="008116D6" w:rsidRPr="00A16B2D" w:rsidRDefault="008116D6" w:rsidP="00311F7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B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47F5" w14:textId="74BDE067" w:rsidR="008116D6" w:rsidRPr="00A16B2D" w:rsidRDefault="00B636B0" w:rsidP="00311F7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A1C79" w:rsidRPr="00A16B2D" w14:paraId="513810E7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31A1" w14:textId="51EED7CA" w:rsidR="009A1C79" w:rsidRPr="00A16B2D" w:rsidRDefault="009A1C79" w:rsidP="009A1C7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B1A" w14:textId="59D71037" w:rsidR="009A1C79" w:rsidRPr="00A16B2D" w:rsidRDefault="009A1C79" w:rsidP="009A1C7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4A0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AD4A0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เชิงประจักษ์</w:t>
            </w:r>
          </w:p>
        </w:tc>
      </w:tr>
      <w:tr w:rsidR="009A1C79" w:rsidRPr="00A16B2D" w14:paraId="52981298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C84" w14:textId="33B42ACA" w:rsidR="009A1C79" w:rsidRPr="00A16B2D" w:rsidRDefault="009A1C79" w:rsidP="009A1C7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28D" w14:textId="43B5190F" w:rsidR="009A1C79" w:rsidRPr="00A16B2D" w:rsidRDefault="009A1C79" w:rsidP="009A1C7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A521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 หรือตรวจสอบข้อมูลเชิงประจักษ์</w:t>
            </w:r>
          </w:p>
        </w:tc>
      </w:tr>
      <w:tr w:rsidR="009A1C79" w:rsidRPr="00A16B2D" w14:paraId="6BAAA7A3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33FA" w14:textId="5BB754BE" w:rsidR="009A1C79" w:rsidRPr="00A16B2D" w:rsidRDefault="009A1C79" w:rsidP="009A1C7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0BB" w14:textId="309C424E" w:rsidR="009A1C79" w:rsidRPr="00A16B2D" w:rsidRDefault="009A1C79" w:rsidP="009A1C7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A521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 หรือตรวจสอบข้อมูลเชิงประจักษ์</w:t>
            </w:r>
          </w:p>
        </w:tc>
      </w:tr>
      <w:tr w:rsidR="00E03D33" w:rsidRPr="00A16B2D" w14:paraId="16F39B8A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87BA" w14:textId="2E4275A9" w:rsidR="00E03D33" w:rsidRDefault="00E03D33" w:rsidP="00311F7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๑๒.๐๐ - ๑๓.๐๐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A97" w14:textId="0C9C47F6" w:rsidR="00E03D33" w:rsidRPr="00A16B2D" w:rsidRDefault="00E03D33" w:rsidP="00311F7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</w:t>
            </w:r>
          </w:p>
        </w:tc>
      </w:tr>
      <w:tr w:rsidR="008116D6" w:rsidRPr="00A16B2D" w14:paraId="0FD6CFA2" w14:textId="77777777" w:rsidTr="00CB49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1307" w14:textId="4F8348A6" w:rsidR="008116D6" w:rsidRPr="00A16B2D" w:rsidRDefault="00A16B2D" w:rsidP="00311F7B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A1C79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BEE" w14:textId="2E1B3EBE" w:rsidR="008116D6" w:rsidRPr="00A16B2D" w:rsidRDefault="00E03D33" w:rsidP="00311F7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 หรือหาข้อมูลเพิ่มเติม</w:t>
            </w:r>
          </w:p>
        </w:tc>
      </w:tr>
    </w:tbl>
    <w:p w14:paraId="0111928F" w14:textId="7CDE54BB" w:rsidR="008116D6" w:rsidRPr="005C677D" w:rsidRDefault="005C677D" w:rsidP="00ED6617">
      <w:pPr>
        <w:spacing w:after="0" w:line="240" w:lineRule="auto"/>
        <w:rPr>
          <w:rFonts w:ascii="TH SarabunPSK" w:hAnsi="TH SarabunPSK" w:cs="TH SarabunPSK"/>
          <w:sz w:val="28"/>
        </w:rPr>
      </w:pPr>
      <w:r w:rsidRPr="005C677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5C677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ช่วงเวลาอาจมีการปรับเปลี่ยนได้ตามความเหมาะสม</w:t>
      </w:r>
    </w:p>
    <w:p w14:paraId="10A49228" w14:textId="77777777" w:rsidR="00764A6C" w:rsidRDefault="00764A6C" w:rsidP="00764A6C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74C9EA" w14:textId="77777777" w:rsidR="007E75F5" w:rsidRDefault="007E75F5" w:rsidP="007E75F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>นัดหมาย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แบบแยกสัมภาษณ์</w:t>
      </w: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1921"/>
        <w:gridCol w:w="2034"/>
        <w:gridCol w:w="2354"/>
        <w:gridCol w:w="3041"/>
      </w:tblGrid>
      <w:tr w:rsidR="00CB4916" w:rsidRPr="00CB4916" w14:paraId="202CB376" w14:textId="77777777" w:rsidTr="00486040">
        <w:tc>
          <w:tcPr>
            <w:tcW w:w="1921" w:type="dxa"/>
          </w:tcPr>
          <w:p w14:paraId="63C09D05" w14:textId="77777777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B491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29" w:type="dxa"/>
            <w:gridSpan w:val="3"/>
          </w:tcPr>
          <w:p w14:paraId="6F54B83B" w14:textId="77777777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B491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CB4916" w:rsidRPr="00CB4916" w14:paraId="11AE19A8" w14:textId="77777777" w:rsidTr="00486040">
        <w:trPr>
          <w:trHeight w:val="404"/>
        </w:trPr>
        <w:tc>
          <w:tcPr>
            <w:tcW w:w="1921" w:type="dxa"/>
            <w:vMerge w:val="restart"/>
            <w:vAlign w:val="center"/>
          </w:tcPr>
          <w:p w14:paraId="6DED6B70" w14:textId="611532CC" w:rsidR="00CB4916" w:rsidRPr="00CB4916" w:rsidRDefault="00B636B0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๐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 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– 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CB4916"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2034" w:type="dxa"/>
          </w:tcPr>
          <w:p w14:paraId="483FA305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สัมภาษณ์นักเรียน </w:t>
            </w:r>
          </w:p>
        </w:tc>
        <w:tc>
          <w:tcPr>
            <w:tcW w:w="2354" w:type="dxa"/>
          </w:tcPr>
          <w:p w14:paraId="4C5DD00E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สัมภาษณ์ ครู และผู้บริหาร</w:t>
            </w:r>
          </w:p>
        </w:tc>
        <w:tc>
          <w:tcPr>
            <w:tcW w:w="3041" w:type="dxa"/>
          </w:tcPr>
          <w:p w14:paraId="46038FBD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สัมภาษณ์ผู้ปกครอง กรรมการสถานศึกษา</w:t>
            </w:r>
          </w:p>
        </w:tc>
      </w:tr>
      <w:tr w:rsidR="00CB4916" w:rsidRPr="00CB4916" w14:paraId="7488BBCD" w14:textId="77777777" w:rsidTr="00486040">
        <w:tc>
          <w:tcPr>
            <w:tcW w:w="1921" w:type="dxa"/>
            <w:vMerge/>
            <w:vAlign w:val="center"/>
          </w:tcPr>
          <w:p w14:paraId="5F1B0D42" w14:textId="77777777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34" w:type="dxa"/>
          </w:tcPr>
          <w:p w14:paraId="2BD884E7" w14:textId="77777777" w:rsidR="00CB4916" w:rsidRPr="003C6737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จำนวน 6 คน ป.1 </w:t>
            </w:r>
            <w:r w:rsidRPr="003C6737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–</w:t>
            </w: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ป.6 ระดับละ 1 คน </w:t>
            </w:r>
          </w:p>
        </w:tc>
        <w:tc>
          <w:tcPr>
            <w:tcW w:w="2354" w:type="dxa"/>
          </w:tcPr>
          <w:p w14:paraId="2DCA77B2" w14:textId="0A2466B7" w:rsidR="00E03989" w:rsidRPr="003C6737" w:rsidRDefault="00E03989" w:rsidP="00CB4916">
            <w:pPr>
              <w:contextualSpacing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- </w:t>
            </w:r>
            <w:r w:rsidR="00CB4916"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ผู้บริหารทุกคน (ผอ. และรอง ผอ.) </w:t>
            </w:r>
          </w:p>
          <w:p w14:paraId="2C6F6949" w14:textId="0659A3AC" w:rsidR="00CB4916" w:rsidRPr="003C6737" w:rsidRDefault="00E03989" w:rsidP="00CB4916">
            <w:pPr>
              <w:contextualSpacing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- </w:t>
            </w:r>
            <w:r w:rsidR="00CB4916"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ครู จำนวน 1 - 2 คน </w:t>
            </w:r>
          </w:p>
        </w:tc>
        <w:tc>
          <w:tcPr>
            <w:tcW w:w="3041" w:type="dxa"/>
          </w:tcPr>
          <w:p w14:paraId="4926E76A" w14:textId="77777777" w:rsidR="00CB4916" w:rsidRPr="003C6737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ผู้แทนผู้ปกครองจำนวน 1 </w:t>
            </w:r>
            <w:r w:rsidRPr="003C6737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–</w:t>
            </w:r>
            <w:r w:rsidRPr="003C67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2 คน และ ผู้แทนกรรมการสถานศึกษา จำนวน 2 คน </w:t>
            </w:r>
          </w:p>
        </w:tc>
      </w:tr>
    </w:tbl>
    <w:p w14:paraId="51F8A1A9" w14:textId="77777777" w:rsidR="00E03D33" w:rsidRPr="00CB4916" w:rsidRDefault="00E03D33" w:rsidP="00CB4916">
      <w:pPr>
        <w:rPr>
          <w:rFonts w:ascii="TH SarabunPSK" w:eastAsia="Calibri" w:hAnsi="TH SarabunPSK" w:cs="TH SarabunPSK"/>
          <w:sz w:val="32"/>
          <w:szCs w:val="32"/>
        </w:rPr>
      </w:pPr>
    </w:p>
    <w:p w14:paraId="1AD38040" w14:textId="77777777" w:rsidR="007E75F5" w:rsidRDefault="007E75F5" w:rsidP="007E75F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>นัดหมาย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แบบสัมภาษณ์รวม</w:t>
      </w:r>
      <w:r w:rsidRPr="00A16B2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1921"/>
        <w:gridCol w:w="7429"/>
      </w:tblGrid>
      <w:tr w:rsidR="00CB4916" w:rsidRPr="00CB4916" w14:paraId="2A9BE823" w14:textId="77777777" w:rsidTr="00486040">
        <w:tc>
          <w:tcPr>
            <w:tcW w:w="1921" w:type="dxa"/>
          </w:tcPr>
          <w:p w14:paraId="7E556F90" w14:textId="77777777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B491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29" w:type="dxa"/>
          </w:tcPr>
          <w:p w14:paraId="2EA5D2FC" w14:textId="77777777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B491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CB4916" w:rsidRPr="00CB4916" w14:paraId="73923A8F" w14:textId="77777777" w:rsidTr="00486040">
        <w:trPr>
          <w:trHeight w:val="404"/>
        </w:trPr>
        <w:tc>
          <w:tcPr>
            <w:tcW w:w="1921" w:type="dxa"/>
            <w:vAlign w:val="center"/>
          </w:tcPr>
          <w:p w14:paraId="3A255158" w14:textId="4CF3D855" w:rsidR="00CB4916" w:rsidRPr="00CB4916" w:rsidRDefault="00B636B0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๐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 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– 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CB4916"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7429" w:type="dxa"/>
          </w:tcPr>
          <w:p w14:paraId="44AE7383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ผู้ประเมินภายนอกทุกคนสัมภาษณ์ผู้เรียน ผู้เรียน</w:t>
            </w:r>
            <w:r w:rsidRPr="00CB4916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จำนวน 6 คน ป.1 – ป.6 ระดับละ 1 คน</w:t>
            </w:r>
          </w:p>
        </w:tc>
      </w:tr>
      <w:tr w:rsidR="00CB4916" w:rsidRPr="00CB4916" w14:paraId="6A4E7254" w14:textId="77777777" w:rsidTr="00486040">
        <w:trPr>
          <w:trHeight w:val="404"/>
        </w:trPr>
        <w:tc>
          <w:tcPr>
            <w:tcW w:w="1921" w:type="dxa"/>
            <w:vAlign w:val="center"/>
          </w:tcPr>
          <w:p w14:paraId="4BDD7536" w14:textId="48CCB6AB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 w:rsidR="00B636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–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  <w:r w:rsidR="00B636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7429" w:type="dxa"/>
          </w:tcPr>
          <w:p w14:paraId="09E67CCD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ผู้ประเมินภายนอกทุกคนสัมภาษณ์ครู และผู้บริหาร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ผู้บริหารทุกคน (ผอ. และรอง ผอ.) ครู จำนวน 1 - 2 คน</w:t>
            </w:r>
          </w:p>
        </w:tc>
      </w:tr>
      <w:tr w:rsidR="00CB4916" w:rsidRPr="00CB4916" w14:paraId="0158EC25" w14:textId="77777777" w:rsidTr="00486040">
        <w:trPr>
          <w:trHeight w:val="404"/>
        </w:trPr>
        <w:tc>
          <w:tcPr>
            <w:tcW w:w="1921" w:type="dxa"/>
            <w:vAlign w:val="center"/>
          </w:tcPr>
          <w:p w14:paraId="5E84E0A6" w14:textId="131DBB7B" w:rsidR="00CB4916" w:rsidRPr="00CB4916" w:rsidRDefault="00CB4916" w:rsidP="00CB4916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  <w:r w:rsidR="00B636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00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–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  <w:r w:rsidR="00B636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7429" w:type="dxa"/>
          </w:tcPr>
          <w:p w14:paraId="2AAB1BDE" w14:textId="77777777" w:rsidR="00CB4916" w:rsidRPr="00CB4916" w:rsidRDefault="00CB4916" w:rsidP="00CB491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491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ผู้ประเมินภายนอกทุกคนสัมภาษณ์ผู้แทนผู้ปกครอง และผู้แทนกรรมการสถานศึกษา </w:t>
            </w:r>
            <w:r w:rsidRPr="00CB49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ผู้แทนผู้ปกครองจำนวน 1 – 2 คน และ ผู้แทนกรรมการสถานศึกษา จำนวน 2 คน</w:t>
            </w:r>
          </w:p>
        </w:tc>
      </w:tr>
    </w:tbl>
    <w:p w14:paraId="67763428" w14:textId="1D008403" w:rsidR="00C31CEA" w:rsidRPr="00C31CEA" w:rsidRDefault="00C31CEA" w:rsidP="002832E1">
      <w:pPr>
        <w:tabs>
          <w:tab w:val="left" w:pos="95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แนวทางในการเขียนตารางนัดหมาย</w:t>
      </w:r>
    </w:p>
    <w:p w14:paraId="3CBBD206" w14:textId="434278A3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กำหนดการตรวจเยี่ยม</w:t>
      </w:r>
      <w:r w:rsidR="002832E1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ให้ดำเนินการให้แล้วเสร็จภายใน ๑ วัน ต่อสถานศึกษา ในเวลาราชการระหว่างเวลา ๐๘.๓๐ - ๑๖.๓๐ น. โดยให้เป็นไปตามความเหมาะสมและสอดคล้องกับประเด็นสัมภาษณ์ หรือการตรวจสอบข้อมูลเชิงประจักษ์</w:t>
      </w:r>
    </w:p>
    <w:p w14:paraId="0C7514D0" w14:textId="1BFF2574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การตรวจเยี่ยม</w:t>
      </w:r>
      <w:r w:rsidR="002832E1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 จะต้องประเมินทั้งระดับการศึกษา เช่น ระดับปฐมวัย ระดับพื้นฐาน หรือศูนย์พัฒนาเด็ก จะต้องประเมินทั้ง ๓ มาตรฐาน</w:t>
      </w:r>
    </w:p>
    <w:p w14:paraId="02AC20DF" w14:textId="5871EFD5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การตรวจเยี่ยม</w:t>
      </w:r>
      <w:r w:rsidR="002832E1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 จะสามารถให้ระดับคุณภาพได้ ๕ ระดับ คือ ปรับปรุง พอใช้ ดี ดีมาก ดีเยี่ยม</w:t>
      </w:r>
    </w:p>
    <w:p w14:paraId="2075AC0F" w14:textId="77777777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การกำหนดระยะเวลาในการสัมภาษณ์ และการตรวจสอบหลักฐาน</w:t>
      </w:r>
      <w:bookmarkStart w:id="1" w:name="_Hlk64996350"/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และข้อมูลของสถานศึกษา </w:t>
      </w:r>
      <w:bookmarkEnd w:id="1"/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ควรดำเนินการให้แล้วเสร็จภายในภาคเช้า แล้วให้คณะผู้ประเมินประชุมร่วมกันสรุปประเด็น หากยังมีประเด็นใดที่ต้องสัมภาษณ์หรือหาข้อมูลเพิ่มเติมให้ดำเนินการในช่วงบ่ายได้  </w:t>
      </w:r>
    </w:p>
    <w:p w14:paraId="5D5672E6" w14:textId="77777777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- การกำหนดประเด็นสัมภาษณ์ หรือการตรวจสอบหลักฐานและข้อมูลของสถานศึกษาให้พิจารณาเอกสารที่สถานศึกษาส่งมาจาก </w:t>
      </w:r>
      <w:r w:rsidRPr="00C31CEA">
        <w:rPr>
          <w:rFonts w:ascii="TH SarabunPSK" w:eastAsia="Calibri" w:hAnsi="TH SarabunPSK" w:cs="TH SarabunPSK" w:hint="cs"/>
          <w:sz w:val="32"/>
          <w:szCs w:val="32"/>
        </w:rPr>
        <w:t xml:space="preserve">CO 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– </w:t>
      </w:r>
      <w:r w:rsidRPr="00C31CEA">
        <w:rPr>
          <w:rFonts w:ascii="TH SarabunPSK" w:eastAsia="Calibri" w:hAnsi="TH SarabunPSK" w:cs="TH SarabunPSK" w:hint="cs"/>
          <w:sz w:val="32"/>
          <w:szCs w:val="32"/>
        </w:rPr>
        <w:t xml:space="preserve">05 </w:t>
      </w:r>
      <w:r w:rsidRPr="00C31CEA">
        <w:rPr>
          <w:rFonts w:ascii="TH SarabunPSK" w:eastAsia="Times New Roman" w:hAnsi="TH SarabunPSK" w:cs="TH SarabunPSK" w:hint="cs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แบบคำร้องของสถานศึกษาให้ สมศ. ลงพื้นที่ตรวจเยี่ยม</w:t>
      </w:r>
    </w:p>
    <w:p w14:paraId="5882BBEB" w14:textId="77777777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C31CEA">
        <w:rPr>
          <w:rFonts w:ascii="TH SarabunPSK" w:eastAsia="Times New Roman" w:hAnsi="TH SarabunPSK" w:cs="TH SarabunPSK" w:hint="cs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C31CEA">
        <w:rPr>
          <w:rFonts w:ascii="TH SarabunIT๙" w:eastAsia="Calibri" w:hAnsi="TH SarabunIT๙" w:cs="TH SarabunIT๙"/>
          <w:sz w:val="32"/>
          <w:szCs w:val="32"/>
          <w:cs/>
        </w:rPr>
        <w:t>ประเด็นคำถามที่ใช้ในการสัมภาษณ์ จะเป็น</w:t>
      </w:r>
      <w:r w:rsidRPr="00C31CEA">
        <w:rPr>
          <w:rFonts w:ascii="TH SarabunIT๙" w:eastAsia="Calibri" w:hAnsi="TH SarabunIT๙" w:cs="TH SarabunIT๙"/>
          <w:sz w:val="24"/>
          <w:szCs w:val="32"/>
          <w:cs/>
        </w:rPr>
        <w:t xml:space="preserve">ประเด็นคุณภาพผู้เรียน การบริหารจัดการศึกษา การจัดการเรียนการสอน ทั้งนี้การจะเน้นการสัมภาษณ์ประเด็นใดต้องให้เหมาะสมและสอดคล้องบทบาทหน้าที่ของของผู้ให้สัมภาษณ์ </w:t>
      </w:r>
    </w:p>
    <w:p w14:paraId="2A700276" w14:textId="77777777" w:rsidR="00C31CEA" w:rsidRPr="00C31CEA" w:rsidRDefault="00C31CEA" w:rsidP="00C31CEA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การสัมภาษณ์จะ “ไม่แจ้งประเด็นสัมภาษณ์ก่อน” เพื่อไม่ให้มีการเตรียมคำตอบ</w:t>
      </w:r>
    </w:p>
    <w:p w14:paraId="261B2569" w14:textId="77777777" w:rsidR="00C31CEA" w:rsidRPr="00E94781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6792">
        <w:rPr>
          <w:rFonts w:ascii="TH SarabunPSK" w:eastAsia="Calibri" w:hAnsi="TH SarabunPSK" w:cs="TH SarabunPSK" w:hint="cs"/>
          <w:sz w:val="32"/>
          <w:szCs w:val="32"/>
          <w:cs/>
        </w:rPr>
        <w:t>- การกำหนดจำนวนผู้ให้สัมภาษณ์ จะต้องเป็นไปตามความเหมาะสมตามบริบทและขนาดของสถานศึกษา</w:t>
      </w:r>
      <w:r w:rsidRPr="00E9478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A76FDFD" w14:textId="77777777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การเขียนตารางนัดหมายอาจจะเขียนรวมเป็นตารางแบบแยกสัมภาษณ์ หรือแบบสัมภาษณ์รวมก็ได้</w:t>
      </w:r>
    </w:p>
    <w:p w14:paraId="41FAD2BD" w14:textId="77777777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- คณะผู้ประเมินสามารถปรับตารางนัดหมายได้ตามความเหมาะสม </w:t>
      </w:r>
    </w:p>
    <w:p w14:paraId="4E737201" w14:textId="77777777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เมื่อทำตารางนัดหมายแล้วเสร็จให้จัดส่งให้กับสถานศึกษา เพื่อใช้ดำเนินการตามตารางนัดหมายที่กำหนดไว้</w:t>
      </w:r>
    </w:p>
    <w:p w14:paraId="3DE965EF" w14:textId="77777777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- ในระหว่างการสัมภาษณ์ ผู้ประเมินภายนอกะสามารถให้สถานศึกษาแสดงหลักฐานเชิงประจักษ์ต่างๆ ได้</w:t>
      </w:r>
    </w:p>
    <w:p w14:paraId="3DF845EF" w14:textId="77777777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- ในการประสานงานขอให้ระบุประเภทของการใช้สื่ออีเล็กทรอนิกส์ที่สถานศึกษาสะดวก เช่น ไลน์ </w:t>
      </w:r>
      <w:r w:rsidRPr="00C31CEA">
        <w:rPr>
          <w:rFonts w:ascii="TH SarabunPSK" w:eastAsia="Calibri" w:hAnsi="TH SarabunPSK" w:cs="TH SarabunPSK" w:hint="cs"/>
          <w:sz w:val="32"/>
          <w:szCs w:val="32"/>
        </w:rPr>
        <w:t xml:space="preserve">Google Meet ZOOM Messenger 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ฯลฯ</w:t>
      </w:r>
    </w:p>
    <w:p w14:paraId="789FBFEE" w14:textId="3393180B" w:rsidR="00C31CEA" w:rsidRPr="00C31CEA" w:rsidRDefault="00C31CEA" w:rsidP="00C31CEA">
      <w:pPr>
        <w:tabs>
          <w:tab w:val="left" w:pos="7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B943E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ในการตรวจเยี่ยมฯ </w:t>
      </w:r>
      <w:r w:rsidRPr="00C31CEA">
        <w:rPr>
          <w:rFonts w:ascii="TH SarabunPSK" w:eastAsia="Calibri" w:hAnsi="TH SarabunPSK" w:cs="TH SarabunPSK" w:hint="cs"/>
          <w:sz w:val="32"/>
          <w:szCs w:val="32"/>
          <w:cs/>
        </w:rPr>
        <w:t>จะไม่มีการรายงานด้วยวาจา</w:t>
      </w:r>
    </w:p>
    <w:p w14:paraId="425FB973" w14:textId="6D5A44D8" w:rsidR="00CB4916" w:rsidRDefault="00CB4916" w:rsidP="008116D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100B07" w14:textId="7183EF6B" w:rsidR="00CB4916" w:rsidRDefault="00CB4916" w:rsidP="008116D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84E0F1" w14:textId="77777777" w:rsidR="00CB4916" w:rsidRDefault="00CB4916" w:rsidP="008116D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1E17AE" w14:textId="7AF649D9" w:rsidR="00336E48" w:rsidRDefault="00336E48" w:rsidP="008116D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7C0205" w14:textId="116651DC" w:rsidR="0022449A" w:rsidRDefault="0022449A" w:rsidP="008116D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2449A" w:rsidSect="00635A2F">
      <w:footerReference w:type="default" r:id="rId7"/>
      <w:footerReference w:type="first" r:id="rId8"/>
      <w:pgSz w:w="11909" w:h="16834" w:code="9"/>
      <w:pgMar w:top="1440" w:right="1109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AE97" w14:textId="77777777" w:rsidR="00870CBC" w:rsidRDefault="00870CBC" w:rsidP="00635A2F">
      <w:pPr>
        <w:spacing w:after="0" w:line="240" w:lineRule="auto"/>
      </w:pPr>
      <w:r>
        <w:separator/>
      </w:r>
    </w:p>
  </w:endnote>
  <w:endnote w:type="continuationSeparator" w:id="0">
    <w:p w14:paraId="66281CAD" w14:textId="77777777" w:rsidR="00870CBC" w:rsidRDefault="00870CBC" w:rsidP="0063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03629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32"/>
      </w:rPr>
    </w:sdtEndPr>
    <w:sdtContent>
      <w:p w14:paraId="18B6BEE6" w14:textId="1C9F362C" w:rsidR="00C27C3D" w:rsidRPr="00930AAE" w:rsidRDefault="00C27C3D" w:rsidP="00C27C3D">
        <w:pPr>
          <w:pStyle w:val="Footer"/>
          <w:rPr>
            <w:rFonts w:ascii="TH SarabunPSK" w:hAnsi="TH SarabunPSK" w:cs="TH SarabunPSK"/>
            <w:i/>
            <w:iCs/>
          </w:rPr>
        </w:pPr>
        <w:r w:rsidRPr="00930AAE">
          <w:rPr>
            <w:rFonts w:ascii="TH SarabunPSK" w:hAnsi="TH SarabunPSK" w:cs="TH SarabunPSK"/>
            <w:i/>
            <w:iCs/>
            <w:cs/>
          </w:rPr>
          <w:t>(ปรับ</w:t>
        </w:r>
        <w:r>
          <w:rPr>
            <w:rFonts w:ascii="TH SarabunPSK" w:hAnsi="TH SarabunPSK" w:cs="TH SarabunPSK" w:hint="cs"/>
            <w:i/>
            <w:iCs/>
            <w:cs/>
          </w:rPr>
          <w:t>ปรุง</w:t>
        </w:r>
        <w:r w:rsidRPr="00930AAE">
          <w:rPr>
            <w:rFonts w:ascii="TH SarabunPSK" w:hAnsi="TH SarabunPSK" w:cs="TH SarabunPSK"/>
            <w:i/>
            <w:iCs/>
            <w:cs/>
          </w:rPr>
          <w:t>วันที่ ๒</w:t>
        </w:r>
        <w:r w:rsidR="00FA630A">
          <w:rPr>
            <w:rFonts w:ascii="TH SarabunPSK" w:hAnsi="TH SarabunPSK" w:cs="TH SarabunPSK" w:hint="cs"/>
            <w:i/>
            <w:iCs/>
            <w:cs/>
          </w:rPr>
          <w:t>๒</w:t>
        </w:r>
        <w:r w:rsidRPr="00930AAE">
          <w:rPr>
            <w:rFonts w:ascii="TH SarabunPSK" w:hAnsi="TH SarabunPSK" w:cs="TH SarabunPSK"/>
            <w:i/>
            <w:iCs/>
            <w:cs/>
          </w:rPr>
          <w:t xml:space="preserve"> กุมภาพันธ์ ๒๕๖๔)</w:t>
        </w:r>
      </w:p>
      <w:p w14:paraId="4F19DB46" w14:textId="0F35082A" w:rsidR="00635A2F" w:rsidRPr="00C27C3D" w:rsidRDefault="00635A2F">
        <w:pPr>
          <w:pStyle w:val="Footer"/>
          <w:jc w:val="right"/>
          <w:rPr>
            <w:rFonts w:ascii="TH SarabunPSK" w:hAnsi="TH SarabunPSK" w:cs="TH SarabunPSK"/>
            <w:sz w:val="24"/>
            <w:szCs w:val="32"/>
          </w:rPr>
        </w:pPr>
        <w:r w:rsidRPr="00C27C3D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C27C3D">
          <w:rPr>
            <w:rFonts w:ascii="TH SarabunPSK" w:hAnsi="TH SarabunPSK" w:cs="TH SarabunPSK"/>
            <w:sz w:val="24"/>
            <w:szCs w:val="32"/>
          </w:rPr>
          <w:instrText xml:space="preserve"> PAGE   \</w:instrText>
        </w:r>
        <w:r w:rsidRPr="00C27C3D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C27C3D">
          <w:rPr>
            <w:rFonts w:ascii="TH SarabunPSK" w:hAnsi="TH SarabunPSK" w:cs="TH SarabunPSK"/>
            <w:sz w:val="24"/>
            <w:szCs w:val="32"/>
          </w:rPr>
          <w:instrText xml:space="preserve">MERGEFORMAT </w:instrText>
        </w:r>
        <w:r w:rsidRPr="00C27C3D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2D712E">
          <w:rPr>
            <w:rFonts w:ascii="TH SarabunPSK" w:hAnsi="TH SarabunPSK" w:cs="TH SarabunPSK"/>
            <w:noProof/>
            <w:sz w:val="24"/>
            <w:szCs w:val="32"/>
            <w:cs/>
          </w:rPr>
          <w:t>๑</w:t>
        </w:r>
        <w:r w:rsidRPr="00C27C3D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14:paraId="1B6E2023" w14:textId="77777777" w:rsidR="00635A2F" w:rsidRDefault="00635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97595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137261AA" w14:textId="3BFE4413" w:rsidR="00635A2F" w:rsidRPr="00635A2F" w:rsidRDefault="00635A2F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635A2F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635A2F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635A2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35A2F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635A2F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635A2F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635A2F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045A3365" w14:textId="77777777" w:rsidR="00635A2F" w:rsidRDefault="00635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8646" w14:textId="77777777" w:rsidR="00870CBC" w:rsidRDefault="00870CBC" w:rsidP="00635A2F">
      <w:pPr>
        <w:spacing w:after="0" w:line="240" w:lineRule="auto"/>
      </w:pPr>
      <w:r>
        <w:separator/>
      </w:r>
    </w:p>
  </w:footnote>
  <w:footnote w:type="continuationSeparator" w:id="0">
    <w:p w14:paraId="6DA516A6" w14:textId="77777777" w:rsidR="00870CBC" w:rsidRDefault="00870CBC" w:rsidP="0063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1F64"/>
    <w:multiLevelType w:val="hybridMultilevel"/>
    <w:tmpl w:val="D0FCD7F6"/>
    <w:lvl w:ilvl="0" w:tplc="A3BCD1F0">
      <w:start w:val="1"/>
      <w:numFmt w:val="thaiNumbers"/>
      <w:lvlText w:val="%1)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D6"/>
    <w:rsid w:val="000746F7"/>
    <w:rsid w:val="000E5CB1"/>
    <w:rsid w:val="00146792"/>
    <w:rsid w:val="001F0AC8"/>
    <w:rsid w:val="0022449A"/>
    <w:rsid w:val="002832E1"/>
    <w:rsid w:val="002D712E"/>
    <w:rsid w:val="00336E48"/>
    <w:rsid w:val="00373365"/>
    <w:rsid w:val="00374854"/>
    <w:rsid w:val="003C6737"/>
    <w:rsid w:val="003F7F95"/>
    <w:rsid w:val="004712EB"/>
    <w:rsid w:val="00576737"/>
    <w:rsid w:val="005C677D"/>
    <w:rsid w:val="00635A2F"/>
    <w:rsid w:val="00694CF2"/>
    <w:rsid w:val="00695697"/>
    <w:rsid w:val="006C7A25"/>
    <w:rsid w:val="00725AD1"/>
    <w:rsid w:val="007537BC"/>
    <w:rsid w:val="00764A6C"/>
    <w:rsid w:val="00771994"/>
    <w:rsid w:val="007E75F5"/>
    <w:rsid w:val="0080221B"/>
    <w:rsid w:val="008116D6"/>
    <w:rsid w:val="00870CBC"/>
    <w:rsid w:val="00903F39"/>
    <w:rsid w:val="009A1C79"/>
    <w:rsid w:val="00A16B2D"/>
    <w:rsid w:val="00AA0287"/>
    <w:rsid w:val="00AD5AAC"/>
    <w:rsid w:val="00B43E20"/>
    <w:rsid w:val="00B636B0"/>
    <w:rsid w:val="00B943E3"/>
    <w:rsid w:val="00C27C3D"/>
    <w:rsid w:val="00C31CEA"/>
    <w:rsid w:val="00C75359"/>
    <w:rsid w:val="00CA7070"/>
    <w:rsid w:val="00CB4916"/>
    <w:rsid w:val="00D27A7E"/>
    <w:rsid w:val="00DA355F"/>
    <w:rsid w:val="00DB4B9E"/>
    <w:rsid w:val="00DE4574"/>
    <w:rsid w:val="00E03989"/>
    <w:rsid w:val="00E03D33"/>
    <w:rsid w:val="00E94781"/>
    <w:rsid w:val="00EA2AC2"/>
    <w:rsid w:val="00EA5897"/>
    <w:rsid w:val="00EB3329"/>
    <w:rsid w:val="00ED6617"/>
    <w:rsid w:val="00F56252"/>
    <w:rsid w:val="00F63CE3"/>
    <w:rsid w:val="00FA0243"/>
    <w:rsid w:val="00FA630A"/>
    <w:rsid w:val="00FC1CC3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4B63"/>
  <w15:chartTrackingRefBased/>
  <w15:docId w15:val="{7DDDE43D-8724-4080-8D96-19D669E1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D6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6D6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B2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B4916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2F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635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2F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2021-06-15T09:45:00Z</dcterms:created>
  <dcterms:modified xsi:type="dcterms:W3CDTF">2021-06-15T09:45:00Z</dcterms:modified>
</cp:coreProperties>
</file>