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ED" w:rsidRPr="001D4295" w:rsidRDefault="00E800ED" w:rsidP="00E800ED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-672353</wp:posOffset>
            </wp:positionV>
            <wp:extent cx="970915" cy="1097280"/>
            <wp:effectExtent l="0" t="0" r="635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41" t="29561" r="35374" b="2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ED" w:rsidRPr="001D4295" w:rsidRDefault="00E800ED" w:rsidP="00E800ED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E800ED" w:rsidRPr="001D4295" w:rsidRDefault="00E800ED" w:rsidP="00E800E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800ED" w:rsidRPr="001D4295" w:rsidRDefault="00E800ED" w:rsidP="00E800ED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คำสั่งโรงเรียนวัดวาลุการาม</w:t>
      </w:r>
    </w:p>
    <w:p w:rsidR="00E800ED" w:rsidRPr="001D4295" w:rsidRDefault="00E800ED" w:rsidP="00E800E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37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/ ๒๕๖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</w:p>
    <w:p w:rsidR="00E800ED" w:rsidRPr="001D4295" w:rsidRDefault="00E800ED" w:rsidP="00E800ED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แต่งตั้งคณะกรรมการเก็บรักษาเงิน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โรงเรียนวัดวาลุการาม</w:t>
      </w:r>
    </w:p>
    <w:p w:rsidR="00E800ED" w:rsidRPr="001D4295" w:rsidRDefault="00E800ED" w:rsidP="00E800E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4"/>
          <w:szCs w:val="4"/>
        </w:rPr>
      </w:pPr>
    </w:p>
    <w:p w:rsidR="00E800ED" w:rsidRPr="001D4295" w:rsidRDefault="00E800ED" w:rsidP="00E800E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อาศัยอำนาจตามระเบียบกระทรวงการคลัง ว่าด้วยการเบิกจ่ายเงินจากคลัง การรับเงิน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 การเก็บรักษาเงิน และการนำเงินส่งคลัง พ.ศ.2562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0ED">
        <w:rPr>
          <w:rFonts w:ascii="TH SarabunIT๙" w:hAnsi="TH SarabunIT๙" w:cs="TH SarabunIT๙"/>
          <w:color w:val="000000"/>
          <w:sz w:val="32"/>
          <w:szCs w:val="32"/>
          <w:cs/>
        </w:rPr>
        <w:t>และเพื่อให้การบริหารงบประมาณของโรงเรียนเป็นไปตามระเบียบ กฎหมาย ข้อบังคับที่เกี่ยวข้องต่าง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00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ๆ  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จึงขอแต่งตั้งกรรมการคณะกรรมการเก็บรักษาเงิ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ดังนี้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800ED" w:rsidRPr="001D4295" w:rsidRDefault="00E800ED" w:rsidP="00E800E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๑.๑  นางสาว</w:t>
      </w:r>
      <w:proofErr w:type="spellStart"/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ชุฎา</w:t>
      </w:r>
      <w:proofErr w:type="spellEnd"/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ปาลโมกข์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ผู้อำนวยการโรงเรียนวัดวาลุการาม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ประธานกรรมการ</w:t>
      </w:r>
    </w:p>
    <w:p w:rsidR="00E800ED" w:rsidRPr="001D4295" w:rsidRDefault="00E800ED" w:rsidP="00E800ED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๑.๒  นางสาว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สุวรรณภัค คู่สาย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ครูโรงเรียนวัดวาลุการาม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กรรมการ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๑.๓  นางสาว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จินตระการ เขื่องแก้ว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ครูโรงเรียนวัดวาลุการาม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กรรมการ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ทั้งนี้  ตั้งแต่บัดนี้เป็นต้นไป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สั่ง  ณ  วันที่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พ.ศ.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82550</wp:posOffset>
            </wp:positionV>
            <wp:extent cx="680720" cy="487680"/>
            <wp:effectExtent l="0" t="0" r="508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800ED" w:rsidRPr="001D4295" w:rsidRDefault="00E800ED" w:rsidP="00E800E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E800ED" w:rsidRPr="001D4295" w:rsidRDefault="00E800ED" w:rsidP="00E800ED">
      <w:pPr>
        <w:ind w:left="3600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(นางสาว</w:t>
      </w:r>
      <w:proofErr w:type="spellStart"/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>ชุฎา</w:t>
      </w:r>
      <w:proofErr w:type="spellEnd"/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ปาลโมกข์)</w:t>
      </w:r>
    </w:p>
    <w:p w:rsidR="00E800ED" w:rsidRPr="001D4295" w:rsidRDefault="00E800ED" w:rsidP="00E800ED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1D429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ผู้อำนวยการโรงเรียนวัดวาลุการาม</w:t>
      </w:r>
    </w:p>
    <w:p w:rsidR="00CF48EC" w:rsidRDefault="00E800ED"/>
    <w:sectPr w:rsidR="00CF4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D"/>
    <w:rsid w:val="00B35B13"/>
    <w:rsid w:val="00E800ED"/>
    <w:rsid w:val="00F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70DE"/>
  <w15:chartTrackingRefBased/>
  <w15:docId w15:val="{1876CD72-6A62-4968-8124-551D2C9B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0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Moderncom</dc:creator>
  <cp:keywords/>
  <dc:description/>
  <cp:lastModifiedBy>Moderncom</cp:lastModifiedBy>
  <cp:revision>1</cp:revision>
  <dcterms:created xsi:type="dcterms:W3CDTF">2023-05-31T03:15:00Z</dcterms:created>
  <dcterms:modified xsi:type="dcterms:W3CDTF">2023-05-31T03:19:00Z</dcterms:modified>
</cp:coreProperties>
</file>