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1781C" w14:textId="49EF6632" w:rsidR="00B030F5" w:rsidRPr="00F26F30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567978DD">
            <wp:simplePos x="0" y="0"/>
            <wp:positionH relativeFrom="column">
              <wp:posOffset>2396913</wp:posOffset>
            </wp:positionH>
            <wp:positionV relativeFrom="paragraph">
              <wp:posOffset>-430319</wp:posOffset>
            </wp:positionV>
            <wp:extent cx="990000" cy="1080000"/>
            <wp:effectExtent l="0" t="0" r="635" b="6350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908A9" w14:textId="734C1C87" w:rsidR="00EE46AF" w:rsidRPr="00F26F30" w:rsidRDefault="00EE46AF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</w:p>
    <w:p w14:paraId="6081DA39" w14:textId="77777777" w:rsidR="00246777" w:rsidRDefault="00246777" w:rsidP="00986442">
      <w:pPr>
        <w:spacing w:before="0"/>
        <w:jc w:val="center"/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</w:rPr>
      </w:pPr>
    </w:p>
    <w:p w14:paraId="5965C9E2" w14:textId="228B9939" w:rsidR="0002523B" w:rsidRPr="00FE6880" w:rsidRDefault="00B359AE" w:rsidP="00986442">
      <w:pPr>
        <w:spacing w:before="0"/>
        <w:jc w:val="center"/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</w:pPr>
      <w:r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13349516" w:rsidR="00B359AE" w:rsidRPr="00FE6880" w:rsidRDefault="00B359AE" w:rsidP="00986442">
      <w:pPr>
        <w:spacing w:before="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 xml:space="preserve">ที่ </w:t>
      </w:r>
      <w:r w:rsidR="00246777">
        <w:rPr>
          <w:rFonts w:ascii="TH SarabunPSK" w:hAnsi="TH SarabunPSK" w:cs="TH SarabunPSK" w:hint="cs"/>
          <w:b/>
          <w:bCs/>
          <w:color w:val="000000" w:themeColor="text1"/>
          <w:spacing w:val="-3"/>
          <w:sz w:val="32"/>
          <w:szCs w:val="32"/>
          <w:cs/>
        </w:rPr>
        <w:t>20</w:t>
      </w:r>
      <w:r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>/</w:t>
      </w:r>
      <w:r w:rsidR="00A11102" w:rsidRPr="00FE6880">
        <w:rPr>
          <w:rFonts w:ascii="TH SarabunPSK" w:hAnsi="TH SarabunPSK" w:cs="TH SarabunPSK"/>
          <w:b/>
          <w:bCs/>
          <w:color w:val="000000" w:themeColor="text1"/>
          <w:spacing w:val="-3"/>
          <w:sz w:val="32"/>
          <w:szCs w:val="32"/>
          <w:cs/>
        </w:rPr>
        <w:t>2566</w:t>
      </w:r>
    </w:p>
    <w:p w14:paraId="0D9DACE8" w14:textId="77777777" w:rsidR="00246777" w:rsidRDefault="002A300B" w:rsidP="00B359AE">
      <w:pPr>
        <w:spacing w:before="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E688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เรื่อง </w:t>
      </w:r>
      <w:r w:rsidR="002467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คณะกรรมการดำเนินงานโครงการอาหารกลางวันนักเรียนโรงเรียนวัดวาลุการาม</w:t>
      </w:r>
    </w:p>
    <w:p w14:paraId="3B213301" w14:textId="0B81CCE2" w:rsidR="0002523B" w:rsidRPr="00FE6880" w:rsidRDefault="00F53D62" w:rsidP="00B359AE">
      <w:pPr>
        <w:spacing w:before="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E688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ปีการศึกษา 2566</w:t>
      </w:r>
    </w:p>
    <w:p w14:paraId="03AE7719" w14:textId="6DECA091" w:rsidR="008E7591" w:rsidRPr="00FE6880" w:rsidRDefault="00A11102" w:rsidP="00986442">
      <w:pPr>
        <w:spacing w:before="0"/>
        <w:jc w:val="center"/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  <w:lang w:eastAsia="th-TH"/>
        </w:rPr>
      </w:pPr>
      <w:r w:rsidRPr="00FE6880">
        <w:rPr>
          <w:rFonts w:ascii="TH SarabunPSK" w:hAnsi="TH SarabunPSK" w:cs="TH SarabunPSK"/>
          <w:b/>
          <w:bCs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FE6880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18"/>
          <w:szCs w:val="18"/>
          <w:lang w:eastAsia="th-TH"/>
        </w:rPr>
      </w:pPr>
    </w:p>
    <w:p w14:paraId="698E792B" w14:textId="34FE4C9D" w:rsidR="00F53D62" w:rsidRDefault="00F53D62" w:rsidP="00246777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ตามที่กระทรวงศึกษาธิการได้</w:t>
      </w:r>
      <w:r w:rsidR="0024677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ให้ความสำคัญกับการดำเนินงานโครงการอาหารกลางวันของนักเรียน ให้นักเรียนได้รับประทานอาหารครบ 5 หมู่ และถูกต้องตามหลักโภชนาการ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24677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อีกทั้งการใช้จ่ายงบประมาณเป็นไปตามระเบียบ โปร่งใส ตรวจสอบได้ </w:t>
      </w: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ทางโรงเรียนวัดวาลุการามได้มีความตระหนัก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ในนโยบายข้อนี้ </w:t>
      </w:r>
      <w:r w:rsidR="0024677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เพื่อให้การดำเนินงานโครงการอาหารกลางวันเป็นไปอย่างเรียบร้อย โปร่งใส ตรวจสอบได้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</w:t>
      </w:r>
      <w:r w:rsidR="00246777" w:rsidRPr="00246777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คณะกรรมการดำเนินงานโครงการอาหารกลางวันนักเรียนโรงเรียนวัดวาลุการาม ปีการศึกษา 2566</w:t>
      </w:r>
      <w:r w:rsidR="0024677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14:paraId="2CAC28EB" w14:textId="35A37517" w:rsidR="00246777" w:rsidRDefault="00246777" w:rsidP="00246777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F53D62" w:rsidRPr="002467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 </w:t>
      </w:r>
      <w:r w:rsidRPr="002467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ฝ่ายอำนวยการ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หน้าที่ </w:t>
      </w:r>
      <w:r w:rsidR="00F2700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จัดทำรายการอาหารประจำเดือน</w:t>
      </w:r>
      <w:r w:rsidR="00F0443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ตามระบบ </w:t>
      </w:r>
      <w:r w:rsidR="00F0443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Thai School Lunch     </w:t>
      </w:r>
      <w:r w:rsidR="00F2700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ให้คำปรึกษา แนะนำ การจัดซื้อวัตถุดิบประกอบอาหารและดูแลการใช้จ่ายงบประมาณให้ถูกต้อง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และอำนวยความสะดวก แก่คณะกรรมการฝ่าย</w:t>
      </w:r>
      <w:r w:rsidR="00F2700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อื่น </w:t>
      </w:r>
      <w:r w:rsidR="00F2700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ๆ </w:t>
      </w:r>
    </w:p>
    <w:p w14:paraId="015B57AA" w14:textId="23CA9416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F2700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1.1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ปาลโมกข์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ประธาน</w:t>
      </w:r>
    </w:p>
    <w:p w14:paraId="2D9FD1DB" w14:textId="1C7D4FCF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1.2 นางสาวสุวรรณภัค  คู่สาย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หัวหน้ากลุ่มงานงบประมาณ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</w:t>
      </w:r>
    </w:p>
    <w:p w14:paraId="0E6B6768" w14:textId="51BABF31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1.3 นางสาวอังชลี  รุ่นพระแสง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หัวหน้าโครงการอาหารกลางวัน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กรรมการและเลขานุการ</w:t>
      </w:r>
    </w:p>
    <w:p w14:paraId="0445AF18" w14:textId="4B8C91D8" w:rsidR="00F2700E" w:rsidRPr="00F04435" w:rsidRDefault="00F2700E" w:rsidP="00246777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0443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2. ฝ่ายจัดซื้อวัตถุดิบประกอบอาหาร มีหน้าที่ จัดซื้อวัตถุดิบประกอบอาหารประจำวันตามรายการอาหาร และตามงบประมาณที่ได้รับ</w:t>
      </w:r>
    </w:p>
    <w:p w14:paraId="6AC3E8D4" w14:textId="62732AB3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2.1 วันจันทร์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 รุ่นพระแสง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6A8C6440" w14:textId="773A0A96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2.2 วันอังคาร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นางสาวพัชรา  แสงอรุณ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A3A7E92" w14:textId="08B51C79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2.3 วันพุธ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นางสาวสุวรรณภัค คู่สาย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6A8074C4" w14:textId="75996C0D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2.4 วันพฤหัสบดี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นางสาวพิม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พ์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พิสุทธิ์  สุดพรหม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4E8810F6" w14:textId="76AAF95E" w:rsidR="00F2700E" w:rsidRDefault="00F2700E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2.5 วันศุกร์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นางสาวจุรีรัตน์  นาคมุสิก</w:t>
      </w:r>
      <w:r w:rsidR="00F0443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และนางสาวพรพรรณ  เรืองสุข</w:t>
      </w:r>
    </w:p>
    <w:p w14:paraId="2D3044B9" w14:textId="491C7A92" w:rsidR="00F04435" w:rsidRPr="00F04435" w:rsidRDefault="00F04435" w:rsidP="00246777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0443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3. ฝ่ายตรวจรับอาหารกลางวัน มีหน้าที่ ตรวจสอบวัตถุดิบและตรวจสอบคุณภาพอาหารประจำวัน</w:t>
      </w:r>
    </w:p>
    <w:p w14:paraId="10B80D31" w14:textId="50F8115F" w:rsidR="00F04435" w:rsidRDefault="00F04435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3.1 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กรรมการตรวจรับ</w:t>
      </w:r>
    </w:p>
    <w:p w14:paraId="57BF3F4E" w14:textId="24E0BE92" w:rsidR="00F04435" w:rsidRDefault="00F04435" w:rsidP="00246777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0443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4. ฝ่ายตักอาหาร มีหน้าที่ ตักอาหารให้นักเรียนอย่างเพียงพอ ดูแลความเรียบร้อยในการรับประทานอาหาร และบันทึกภาพในอัลบั้มของโรงเรียน</w:t>
      </w:r>
    </w:p>
    <w:p w14:paraId="5CFBA3A8" w14:textId="79D61B1F" w:rsidR="00F04435" w:rsidRDefault="00F04435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4.1 วันจันทร์ </w:t>
      </w:r>
      <w:r w:rsidR="00FC128F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FC128F"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รุ่นพระแสง, นางสาว</w:t>
      </w:r>
      <w:proofErr w:type="spellStart"/>
      <w:r w:rsidR="00FC128F"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FC128F"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ทองจันทร์, นางสาวพิม</w:t>
      </w:r>
      <w:r w:rsidR="008700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พ์</w:t>
      </w:r>
      <w:r w:rsidR="00FC128F"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พิสุทธิ์ </w:t>
      </w:r>
      <w:r w:rsid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="00FC128F"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สุดพรหม และนางสาวจุรีรัตน์ นาคมุสิก</w:t>
      </w:r>
    </w:p>
    <w:p w14:paraId="19CCE667" w14:textId="37FF54CD" w:rsidR="00870040" w:rsidRDefault="00FC128F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4.2 วันอังคาร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นางสาวพัชรา แสงอรุณ, นางสาวจินตระการ  เขื่องแก้ว, </w:t>
      </w:r>
      <w:r w:rsidR="008700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นางสาวพรพรรณ  เรืองสุข และนางสาว</w:t>
      </w:r>
      <w:proofErr w:type="spellStart"/>
      <w:r w:rsidR="008700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="0087004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</w:p>
    <w:p w14:paraId="1AFE192C" w14:textId="77777777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4.3 วันพุธ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อังชลี รุ่นพระแสง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, 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proofErr w:type="spellStart"/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, นางสาวพรพรรณ  เรืองสุข และนางสาวสุวรรณภัค  คู่สาย</w:t>
      </w:r>
    </w:p>
    <w:p w14:paraId="29CDF3BD" w14:textId="74158E7C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4.4 วันพฤหัสบดี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นางสาวพัชรา แสงอรุณ, นางสาวสุวรรณภัค  คู่สาย, 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นางสาวจุรีรัตน์ </w:t>
      </w:r>
      <w:r w:rsidR="001A47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นาคมุสิก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</w:p>
    <w:p w14:paraId="28DBE2A8" w14:textId="3E2D84A9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4.5 วันศุกร์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อังชลี รุ่นพระแสง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, นางสาวสุวรรณภัค  คู่สาย, 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นางสาวจุรีรัตน์ </w:t>
      </w:r>
      <w:r w:rsidR="001A47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นาคมุสิก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และนางสาวพรพรรณ  เรืองสุข</w:t>
      </w:r>
    </w:p>
    <w:p w14:paraId="226DC96C" w14:textId="77777777" w:rsidR="00870040" w:rsidRPr="00870040" w:rsidRDefault="00870040" w:rsidP="00246777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004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5. ฝ่ายร้านสวัสดิการโรงเรียน มีหน้าที่ จำหน่ายอุปกรณ์การเรียนและทำบัญชีประจำวัน</w:t>
      </w:r>
    </w:p>
    <w:p w14:paraId="193708B3" w14:textId="4F3B321F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5.1 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วันจันทร์</w:t>
      </w:r>
      <w:r w:rsidR="0014083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พิมพ์พิสุทธิ์  สุดพรหม</w:t>
      </w:r>
    </w:p>
    <w:p w14:paraId="2696C20B" w14:textId="0BCB1D85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5.2 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วันอังคาร</w:t>
      </w:r>
      <w:r w:rsidR="0014083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263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เจ้าหน้าที่ธุรการ</w:t>
      </w:r>
    </w:p>
    <w:p w14:paraId="532AA0B7" w14:textId="251E9FE3" w:rsidR="00870040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5.3 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วันพุธ</w:t>
      </w:r>
      <w:r w:rsidR="0014083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5263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เจ้าหน้าที่ธุรการ</w:t>
      </w:r>
    </w:p>
    <w:p w14:paraId="77DD5CBD" w14:textId="57027234" w:rsidR="00870040" w:rsidRDefault="00870040" w:rsidP="00870040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5.4 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วันพฤหัสบดี</w:t>
      </w:r>
      <w:r w:rsidR="0014083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นางสาวจุรีรัตน์ นาคมุสิก</w:t>
      </w:r>
    </w:p>
    <w:p w14:paraId="0473FEFD" w14:textId="759C3AF3" w:rsidR="00870040" w:rsidRDefault="00870040" w:rsidP="00870040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5.5 </w:t>
      </w:r>
      <w:r w:rsidR="0014083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วันศุกร์</w:t>
      </w:r>
      <w:r w:rsidR="00140830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นางสาวจุรีรัตน์ นาคมุสิก</w:t>
      </w:r>
    </w:p>
    <w:p w14:paraId="2E181619" w14:textId="7D0A0523" w:rsidR="00FC128F" w:rsidRPr="00FC128F" w:rsidRDefault="00870040" w:rsidP="00246777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FC128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14:paraId="51DBAD15" w14:textId="0A994B0D" w:rsidR="00FE6880" w:rsidRDefault="00FE6880" w:rsidP="00246777">
      <w:pPr>
        <w:spacing w:before="0"/>
        <w:rPr>
          <w:rFonts w:ascii="TH SarabunPSK" w:hAnsi="TH SarabunPSK" w:cs="TH SarabunPSK"/>
          <w:sz w:val="32"/>
          <w:szCs w:val="32"/>
        </w:rPr>
      </w:pPr>
      <w:r w:rsidRPr="00FE688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35E0E533" w14:textId="77777777" w:rsidR="00246777" w:rsidRDefault="00246777" w:rsidP="00246777">
      <w:pPr>
        <w:spacing w:before="0"/>
        <w:rPr>
          <w:rFonts w:ascii="TH SarabunPSK" w:hAnsi="TH SarabunPSK" w:cs="TH SarabunPSK"/>
          <w:sz w:val="32"/>
          <w:szCs w:val="32"/>
        </w:rPr>
      </w:pPr>
    </w:p>
    <w:p w14:paraId="594C6AA0" w14:textId="6FFC57A3" w:rsidR="00FE6880" w:rsidRDefault="00FE6880" w:rsidP="00FE688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63A35091" w14:textId="77777777" w:rsidR="00FE6880" w:rsidRDefault="00FE6880" w:rsidP="00FE688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1A059EAF" w14:textId="2E708589" w:rsidR="00FE6880" w:rsidRDefault="00FE6880" w:rsidP="00FE688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สั่ง  ณ  วันที่  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64A552D3" w14:textId="5162EA2B" w:rsidR="00FE6880" w:rsidRDefault="001D2DCE" w:rsidP="00FE688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9EC8A93" wp14:editId="7F347B4A">
            <wp:simplePos x="0" y="0"/>
            <wp:positionH relativeFrom="column">
              <wp:posOffset>2465294</wp:posOffset>
            </wp:positionH>
            <wp:positionV relativeFrom="paragraph">
              <wp:posOffset>169694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E11503" w14:textId="36896E8D" w:rsidR="00246777" w:rsidRDefault="00246777" w:rsidP="00FE6880">
      <w:pPr>
        <w:rPr>
          <w:rFonts w:ascii="TH SarabunPSK" w:hAnsi="TH SarabunPSK" w:cs="TH SarabunPSK"/>
          <w:sz w:val="32"/>
          <w:szCs w:val="32"/>
          <w:cs/>
        </w:rPr>
      </w:pPr>
    </w:p>
    <w:p w14:paraId="35674BC9" w14:textId="77777777" w:rsidR="00FE6880" w:rsidRDefault="00FE6880" w:rsidP="00FE6880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  <w:bookmarkStart w:id="0" w:name="_GoBack"/>
      <w:bookmarkEnd w:id="0"/>
    </w:p>
    <w:p w14:paraId="56D31D68" w14:textId="77777777" w:rsidR="00FE6880" w:rsidRPr="00500EC7" w:rsidRDefault="00FE6880" w:rsidP="00FE6880">
      <w:pPr>
        <w:tabs>
          <w:tab w:val="left" w:pos="323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p w14:paraId="78A40585" w14:textId="4D3E72E7" w:rsidR="00FE6880" w:rsidRPr="00FE6880" w:rsidRDefault="00FE6880" w:rsidP="00FE6880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746EECF5" w14:textId="3FB5D49B" w:rsidR="00FE6880" w:rsidRPr="002E577C" w:rsidRDefault="00FE6880" w:rsidP="00F53D62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5CFB2405" w14:textId="39169280" w:rsidR="000241A7" w:rsidRPr="002E577C" w:rsidRDefault="000241A7" w:rsidP="00986442">
      <w:pPr>
        <w:spacing w:before="0"/>
        <w:ind w:firstLine="1440"/>
        <w:jc w:val="left"/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0241A7" w:rsidRPr="002E577C" w:rsidSect="00FE6880">
      <w:headerReference w:type="default" r:id="rId10"/>
      <w:headerReference w:type="first" r:id="rId11"/>
      <w:pgSz w:w="11906" w:h="16838" w:code="9"/>
      <w:pgMar w:top="1418" w:right="991" w:bottom="426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F61A2" w14:textId="77777777" w:rsidR="001C4436" w:rsidRDefault="001C4436" w:rsidP="009D699C">
      <w:pPr>
        <w:spacing w:before="0"/>
      </w:pPr>
      <w:r>
        <w:separator/>
      </w:r>
    </w:p>
  </w:endnote>
  <w:endnote w:type="continuationSeparator" w:id="0">
    <w:p w14:paraId="1785A26A" w14:textId="77777777" w:rsidR="001C4436" w:rsidRDefault="001C4436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628B0" w14:textId="77777777" w:rsidR="001C4436" w:rsidRDefault="001C4436" w:rsidP="009D699C">
      <w:pPr>
        <w:spacing w:before="0"/>
      </w:pPr>
      <w:r>
        <w:separator/>
      </w:r>
    </w:p>
  </w:footnote>
  <w:footnote w:type="continuationSeparator" w:id="0">
    <w:p w14:paraId="05E2E520" w14:textId="77777777" w:rsidR="001C4436" w:rsidRDefault="001C4436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0B91"/>
    <w:rsid w:val="00081FD4"/>
    <w:rsid w:val="0008298B"/>
    <w:rsid w:val="00090E2D"/>
    <w:rsid w:val="0009610E"/>
    <w:rsid w:val="000A00DA"/>
    <w:rsid w:val="000A2912"/>
    <w:rsid w:val="000A2D6E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40830"/>
    <w:rsid w:val="0014194A"/>
    <w:rsid w:val="00142400"/>
    <w:rsid w:val="00163CAC"/>
    <w:rsid w:val="00163EBB"/>
    <w:rsid w:val="00171801"/>
    <w:rsid w:val="001732DD"/>
    <w:rsid w:val="0017576F"/>
    <w:rsid w:val="00182A00"/>
    <w:rsid w:val="00184CEC"/>
    <w:rsid w:val="00196ABA"/>
    <w:rsid w:val="001A0441"/>
    <w:rsid w:val="001A45A7"/>
    <w:rsid w:val="001A4750"/>
    <w:rsid w:val="001B0C04"/>
    <w:rsid w:val="001B1133"/>
    <w:rsid w:val="001B3EB1"/>
    <w:rsid w:val="001B42DC"/>
    <w:rsid w:val="001C4436"/>
    <w:rsid w:val="001D1619"/>
    <w:rsid w:val="001D1735"/>
    <w:rsid w:val="001D22C8"/>
    <w:rsid w:val="001D2B11"/>
    <w:rsid w:val="001D2DCE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777"/>
    <w:rsid w:val="00246F40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B5B37"/>
    <w:rsid w:val="003C23D1"/>
    <w:rsid w:val="003D38B9"/>
    <w:rsid w:val="003E7E35"/>
    <w:rsid w:val="003F0380"/>
    <w:rsid w:val="003F1B35"/>
    <w:rsid w:val="003F4506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E5FE1"/>
    <w:rsid w:val="004E7BAA"/>
    <w:rsid w:val="004F0315"/>
    <w:rsid w:val="004F49D0"/>
    <w:rsid w:val="004F524E"/>
    <w:rsid w:val="00500748"/>
    <w:rsid w:val="00501585"/>
    <w:rsid w:val="00517E47"/>
    <w:rsid w:val="00526329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53C3"/>
    <w:rsid w:val="008575A6"/>
    <w:rsid w:val="00870040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C7932"/>
    <w:rsid w:val="008D6094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D699C"/>
    <w:rsid w:val="009F715C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04477"/>
    <w:rsid w:val="00B117B6"/>
    <w:rsid w:val="00B11F9E"/>
    <w:rsid w:val="00B12FFF"/>
    <w:rsid w:val="00B149EF"/>
    <w:rsid w:val="00B2724D"/>
    <w:rsid w:val="00B359AE"/>
    <w:rsid w:val="00B448E2"/>
    <w:rsid w:val="00B45E5C"/>
    <w:rsid w:val="00B541CD"/>
    <w:rsid w:val="00B63CD3"/>
    <w:rsid w:val="00B7205B"/>
    <w:rsid w:val="00B7741D"/>
    <w:rsid w:val="00B8314E"/>
    <w:rsid w:val="00B944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04435"/>
    <w:rsid w:val="00F17A4B"/>
    <w:rsid w:val="00F26F30"/>
    <w:rsid w:val="00F2700E"/>
    <w:rsid w:val="00F311CC"/>
    <w:rsid w:val="00F33A48"/>
    <w:rsid w:val="00F53D62"/>
    <w:rsid w:val="00F54E95"/>
    <w:rsid w:val="00F572A1"/>
    <w:rsid w:val="00F64AFC"/>
    <w:rsid w:val="00F64E18"/>
    <w:rsid w:val="00F70CD0"/>
    <w:rsid w:val="00F763F9"/>
    <w:rsid w:val="00F77AA1"/>
    <w:rsid w:val="00F80C33"/>
    <w:rsid w:val="00F86EF1"/>
    <w:rsid w:val="00FA120D"/>
    <w:rsid w:val="00FA66E4"/>
    <w:rsid w:val="00FA706E"/>
    <w:rsid w:val="00FB2C04"/>
    <w:rsid w:val="00FB54E7"/>
    <w:rsid w:val="00FC128F"/>
    <w:rsid w:val="00FD776B"/>
    <w:rsid w:val="00FE1A50"/>
    <w:rsid w:val="00FE2766"/>
    <w:rsid w:val="00FE59E5"/>
    <w:rsid w:val="00FE6880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E85C-D429-46FE-B5A0-94DD262F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6</cp:revision>
  <cp:lastPrinted>2023-05-15T12:11:00Z</cp:lastPrinted>
  <dcterms:created xsi:type="dcterms:W3CDTF">2023-05-15T08:50:00Z</dcterms:created>
  <dcterms:modified xsi:type="dcterms:W3CDTF">2023-05-29T02:36:00Z</dcterms:modified>
</cp:coreProperties>
</file>