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2A87028A" wp14:editId="18794113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5377A4" w:rsidP="009778AA">
            <w:pPr>
              <w:rPr>
                <w:rFonts w:ascii="TH SarabunPSK" w:hAnsi="TH SarabunPSK" w:cs="TH SarabunPSK"/>
                <w:sz w:val="38"/>
                <w:szCs w:val="38"/>
                <w:cs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E72BE" wp14:editId="4134CE79">
                      <wp:simplePos x="0" y="0"/>
                      <wp:positionH relativeFrom="column">
                        <wp:posOffset>2598156</wp:posOffset>
                      </wp:positionH>
                      <wp:positionV relativeFrom="paragraph">
                        <wp:posOffset>-387350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4.6pt;margin-top:-30.5pt;width:120.75pt;height:5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P22L5/iAAAACgEAAA8AAAAAAAAAAAAAAAAA4wQAAGRycy9kb3ducmV2LnhtbFBL&#10;BQYAAAAABAAEAPMAAADyBQAAAAA=&#10;" fillcolor="white [3201]" stroked="f" strokeweight=".5pt">
                      <v:textbox>
                        <w:txbxContent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DF76F1" w:rsidRPr="00DF76F1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737BB9" w:rsidRDefault="00B51F7E" w:rsidP="00737BB9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ตามที่  สำนักงานเขตพื้นที่การศึกษาประถมศึกษาพังงาได้โอนเงินค่าอุปกรณ์การเรียนให้แก่นักเรียน ภาคเรียนที่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ปีการศึกษา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สำหรับนักเรียนระดับก่อนประถม</w:t>
      </w:r>
      <w:r w:rsidR="003C3850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และระดับประถมศึกษา รวมเป็นเงินทั้งสิ้น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นั้น </w:t>
      </w:r>
    </w:p>
    <w:p w:rsidR="00B51F7E" w:rsidRPr="00737BB9" w:rsidRDefault="00B51F7E" w:rsidP="00737BB9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ได้ตรวจสอบจำนวนนักเรียนแล้วมีนักเรียนระดับก่อนประถม จำนวน</w:t>
      </w:r>
      <w:r w:rsid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คนและระดับประถมศึกษา</w:t>
      </w:r>
      <w:r w:rsidR="00737B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7BB9" w:rsidRPr="00737BB9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737BB9" w:rsidRPr="00737BB9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รวมทั้งสิ้น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คน  แยกตามระดับชั้น ดังนี้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288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อนุบาล 2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 1 ห้อง  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 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3788F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288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3788F">
        <w:rPr>
          <w:rFonts w:ascii="TH SarabunIT๙" w:eastAsia="Times New Roman" w:hAnsi="TH SarabunIT๙" w:cs="TH SarabunIT๙"/>
          <w:sz w:val="32"/>
          <w:szCs w:val="32"/>
          <w:cs/>
        </w:rPr>
        <w:t>อนุบาล 3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 1 ห้อง  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03788F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3788F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1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>95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72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2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3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4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5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6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3A7B24" w:rsidRDefault="00B51F7E" w:rsidP="0003788F">
      <w:pPr>
        <w:pStyle w:val="a3"/>
        <w:tabs>
          <w:tab w:val="left" w:pos="1800"/>
        </w:tabs>
        <w:ind w:right="-5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</w:t>
      </w:r>
      <w:r w:rsidR="00737B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7B2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รวมเป็นเงินทั้งสิ้น</w:t>
      </w:r>
      <w:r w:rsidR="0003788F" w:rsidRPr="003A7B2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  </w:t>
      </w:r>
      <w:r w:rsidRPr="003A7B2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บาท</w:t>
      </w:r>
    </w:p>
    <w:p w:rsidR="003A7B24" w:rsidRDefault="00B51F7E" w:rsidP="003A7B24">
      <w:pPr>
        <w:pStyle w:val="a3"/>
        <w:tabs>
          <w:tab w:val="left" w:pos="1800"/>
        </w:tabs>
        <w:spacing w:after="120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แต่เนื่องจากงบประมาณค่าอุปกรณ์การเรียนที่ได้รับโอนมีเพียง  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แต่ต้องจ่ายให้แก่นักเรียน/ผู้ปกครอง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จึงมีความจำเป็นต้องยืมจ่ายจากเงินค่ากิจกรรมพัฒนาคุณภาพผู้เรียนอีก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A7B2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และได้ตรวจสอบเงินค่ากิจกรรมพัฒนาคุณภาพผู้เรียนแล้วปรากฏว่ามีเงินคงเหลือเพียงพอที่จะยืมจ่ายได้</w:t>
      </w:r>
    </w:p>
    <w:p w:rsidR="00B51F7E" w:rsidRDefault="00B51F7E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ขออนุมัติจ่ายเงินจากบัญชีเงินฝากธนาคารก</w:t>
      </w:r>
      <w:r w:rsidR="003A7B24">
        <w:rPr>
          <w:rFonts w:ascii="TH SarabunIT๙" w:eastAsia="Times New Roman" w:hAnsi="TH SarabunIT๙" w:cs="TH SarabunIT๙"/>
          <w:sz w:val="32"/>
          <w:szCs w:val="32"/>
          <w:cs/>
        </w:rPr>
        <w:t>รุงไทย สาข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คุระบุรี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A7B24" w:rsidRPr="009F6AF7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24" w:rsidRPr="009633BA">
        <w:rPr>
          <w:rFonts w:ascii="TH SarabunIT๙" w:hAnsi="TH SarabunIT๙" w:cs="TH SarabunIT๙"/>
          <w:sz w:val="32"/>
          <w:szCs w:val="32"/>
        </w:rPr>
        <w:t>“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เงินอุดหนุนอื่น </w:t>
      </w:r>
      <w:proofErr w:type="spellStart"/>
      <w:r w:rsidR="003A7B24" w:rsidRPr="009633BA">
        <w:rPr>
          <w:rFonts w:ascii="TH SarabunIT๙" w:hAnsi="TH SarabunIT๙" w:cs="TH SarabunIT๙"/>
          <w:sz w:val="32"/>
          <w:szCs w:val="32"/>
          <w:cs/>
        </w:rPr>
        <w:t>ร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3A7B24" w:rsidRPr="009633BA">
        <w:rPr>
          <w:rFonts w:ascii="TH SarabunIT๙" w:hAnsi="TH SarabunIT๙" w:cs="TH SarabunIT๙"/>
          <w:sz w:val="32"/>
          <w:szCs w:val="32"/>
          <w:cs/>
        </w:rPr>
        <w:t>.บ้านทุ่งรัก</w:t>
      </w:r>
      <w:proofErr w:type="spellStart"/>
      <w:r w:rsidR="003A7B24" w:rsidRPr="009633BA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="003A7B24" w:rsidRPr="009633BA">
        <w:rPr>
          <w:rFonts w:ascii="TH SarabunIT๙" w:hAnsi="TH SarabunIT๙" w:cs="TH SarabunIT๙"/>
          <w:sz w:val="32"/>
          <w:szCs w:val="32"/>
        </w:rPr>
        <w:t>”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>บัญชีเลขที่ 825-1-10300-2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ซึ่งขณะนี้มีเงินคงเหลือ</w:t>
      </w:r>
      <w:r w:rsidRPr="003A7B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จ่ายครั้งนี้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คงเหลือ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Pr="00B51F7E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1F7E" w:rsidRDefault="00B51F7E" w:rsidP="003A7B24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3A7B24" w:rsidRDefault="003A7B24" w:rsidP="003A7B24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1350"/>
          <w:tab w:val="left" w:pos="1710"/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อนุมัติให้ถอนเงินเพื่อจ่ายเป็นค่าอุปกรณ์การเรียน  ตามรายละเอียดข้างต้น</w:t>
      </w:r>
      <w:r w:rsidR="00B51F7E" w:rsidRPr="003A7B2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</w:p>
    <w:p w:rsidR="00CB34A7" w:rsidRPr="003A7B24" w:rsidRDefault="00B51F7E" w:rsidP="003A7B24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1350"/>
          <w:tab w:val="left" w:pos="1710"/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ลงนามเช็คสั่งจ่ายเงินเลขที่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3A7B24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ในนามคณะกรรมการรับเงินจากธนาคารตามคำสั่ง</w:t>
      </w:r>
    </w:p>
    <w:p w:rsidR="00DF76F1" w:rsidRPr="009F6AF7" w:rsidRDefault="00DF76F1" w:rsidP="00CB34A7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86F" w:rsidRPr="009F6AF7" w:rsidRDefault="00B0586F" w:rsidP="00CB34A7">
      <w:pPr>
        <w:pStyle w:val="a3"/>
        <w:tabs>
          <w:tab w:val="left" w:pos="1800"/>
        </w:tabs>
        <w:spacing w:before="120" w:after="120"/>
        <w:ind w:left="1440"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เจ้าหน้าที่การเงิน</w:t>
      </w:r>
    </w:p>
    <w:p w:rsidR="00B0586F" w:rsidRPr="009F6AF7" w:rsidRDefault="00CB34A7" w:rsidP="00CB34A7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ธัญญาภรณ์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เอี๋ยวส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>กุล)</w:t>
      </w:r>
    </w:p>
    <w:p w:rsidR="00B0586F" w:rsidRPr="009F6AF7" w:rsidRDefault="00B0586F" w:rsidP="00CB175A">
      <w:pPr>
        <w:tabs>
          <w:tab w:val="left" w:pos="720"/>
          <w:tab w:val="left" w:pos="198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A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DF76F1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CB175A" w:rsidRPr="009F6AF7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B0586F" w:rsidRDefault="00CB175A" w:rsidP="00CB34A7">
      <w:pPr>
        <w:tabs>
          <w:tab w:val="left" w:pos="810"/>
          <w:tab w:val="left" w:pos="3240"/>
        </w:tabs>
        <w:spacing w:before="360"/>
        <w:ind w:firstLine="306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ผู้อำนวยการโรงเรียนบ้านทุ่งรัก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</w:p>
    <w:p w:rsidR="00CB175A" w:rsidRDefault="00CB175A" w:rsidP="00CB175A">
      <w:pPr>
        <w:tabs>
          <w:tab w:val="left" w:pos="117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(นางแสงเดือน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รัตน์)</w:t>
      </w:r>
    </w:p>
    <w:p w:rsidR="00CB175A" w:rsidRPr="00CB175A" w:rsidRDefault="00CB34A7" w:rsidP="00CB34A7">
      <w:pPr>
        <w:tabs>
          <w:tab w:val="left" w:pos="81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C726" wp14:editId="0C72BAEC">
                <wp:simplePos x="0" y="0"/>
                <wp:positionH relativeFrom="column">
                  <wp:posOffset>2734574</wp:posOffset>
                </wp:positionH>
                <wp:positionV relativeFrom="paragraph">
                  <wp:posOffset>455343</wp:posOffset>
                </wp:positionV>
                <wp:extent cx="3155950" cy="1233577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3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5A" w:rsidRPr="003A7B24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CB175A" w:rsidRPr="003A7B24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F5531B" w:rsidRPr="003A7B24" w:rsidRDefault="00F5531B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F5531B" w:rsidRDefault="00F5531B" w:rsidP="00CB175A">
                            <w:pPr>
                              <w:spacing w:before="240"/>
                              <w:ind w:right="-187"/>
                            </w:pPr>
                          </w:p>
                          <w:p w:rsidR="00CB175A" w:rsidRDefault="00CB175A" w:rsidP="00CB175A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3pt;margin-top:35.85pt;width:248.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" fillcolor="white [3201]" strokeweight="1pt">
                <v:textbox>
                  <w:txbxContent>
                    <w:p w:rsidR="00CB175A" w:rsidRPr="003A7B24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CB175A" w:rsidRPr="003A7B24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F5531B" w:rsidRPr="003A7B24" w:rsidRDefault="00F5531B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ผู้อำนวยการโรงเรียน</w:t>
                      </w:r>
                    </w:p>
                    <w:p w:rsidR="00F5531B" w:rsidRDefault="00F5531B" w:rsidP="00CB175A">
                      <w:pPr>
                        <w:spacing w:before="240"/>
                        <w:ind w:right="-187"/>
                      </w:pPr>
                    </w:p>
                    <w:p w:rsidR="00CB175A" w:rsidRDefault="00CB175A" w:rsidP="00CB175A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  <w:r w:rsidR="00CB17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B175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031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3BA"/>
    <w:multiLevelType w:val="hybridMultilevel"/>
    <w:tmpl w:val="8A58F9D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4BB4DA9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3788F"/>
    <w:rsid w:val="00094B96"/>
    <w:rsid w:val="003911D3"/>
    <w:rsid w:val="003A7B24"/>
    <w:rsid w:val="003C3850"/>
    <w:rsid w:val="003D6856"/>
    <w:rsid w:val="005377A4"/>
    <w:rsid w:val="006C6476"/>
    <w:rsid w:val="006D661D"/>
    <w:rsid w:val="00737BB9"/>
    <w:rsid w:val="007A7C2D"/>
    <w:rsid w:val="00860B9E"/>
    <w:rsid w:val="008D0AAC"/>
    <w:rsid w:val="009F6AF7"/>
    <w:rsid w:val="00A3283E"/>
    <w:rsid w:val="00A3285A"/>
    <w:rsid w:val="00B0586F"/>
    <w:rsid w:val="00B51F7E"/>
    <w:rsid w:val="00BB0704"/>
    <w:rsid w:val="00C23FBD"/>
    <w:rsid w:val="00C84DD8"/>
    <w:rsid w:val="00CB175A"/>
    <w:rsid w:val="00CB34A7"/>
    <w:rsid w:val="00CE7908"/>
    <w:rsid w:val="00D04542"/>
    <w:rsid w:val="00DF76F1"/>
    <w:rsid w:val="00F5531B"/>
    <w:rsid w:val="00FA6C4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2021-02-24T01:54:00Z</cp:lastPrinted>
  <dcterms:created xsi:type="dcterms:W3CDTF">2021-02-23T02:10:00Z</dcterms:created>
  <dcterms:modified xsi:type="dcterms:W3CDTF">2021-02-25T03:28:00Z</dcterms:modified>
</cp:coreProperties>
</file>