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F27" w:rsidRDefault="006F069B" w:rsidP="005A792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28F1AC0F" wp14:editId="5A627AD6">
            <wp:simplePos x="0" y="0"/>
            <wp:positionH relativeFrom="column">
              <wp:posOffset>285115</wp:posOffset>
            </wp:positionH>
            <wp:positionV relativeFrom="paragraph">
              <wp:posOffset>138430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5775" w:rsidRDefault="00745775" w:rsidP="005A792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สรุปผลการประเมิน</w:t>
      </w:r>
      <w:r w:rsidR="00D87CA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</w:p>
    <w:p w:rsidR="00D87CAA" w:rsidRPr="00034F27" w:rsidRDefault="003F18C4" w:rsidP="005A792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5A7922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Default="0069081B" w:rsidP="005A7922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8441B1" w:rsidRPr="008441B1" w:rsidRDefault="008441B1" w:rsidP="005A7922">
      <w:pPr>
        <w:jc w:val="center"/>
        <w:rPr>
          <w:rFonts w:ascii="TH NiramitIT๙" w:hAnsi="TH NiramitIT๙" w:cs="TH NiramitIT๙"/>
          <w:b/>
          <w:bCs/>
          <w:sz w:val="16"/>
          <w:szCs w:val="16"/>
        </w:rPr>
      </w:pPr>
    </w:p>
    <w:p w:rsidR="00B427D3" w:rsidRDefault="007E32F7" w:rsidP="005A7922">
      <w:pPr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="0005252E">
        <w:rPr>
          <w:rFonts w:ascii="TH NiramitIT๙" w:hAnsi="TH NiramitIT๙" w:cs="TH NiramitIT๙"/>
          <w:sz w:val="32"/>
          <w:szCs w:val="32"/>
          <w:cs/>
        </w:rPr>
        <w:tab/>
      </w:r>
      <w:r w:rsidR="00B427D3" w:rsidRPr="00EF1FD6">
        <w:rPr>
          <w:rFonts w:ascii="TH NiramitIT๙" w:hAnsi="TH NiramitIT๙" w:cs="TH NiramitIT๙" w:hint="cs"/>
          <w:color w:val="FF0000"/>
          <w:sz w:val="32"/>
          <w:szCs w:val="32"/>
          <w:cs/>
        </w:rPr>
        <w:t>การทำขนมไทย</w:t>
      </w:r>
    </w:p>
    <w:p w:rsidR="007E32F7" w:rsidRPr="00034F27" w:rsidRDefault="003F18C4" w:rsidP="005A792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05252E">
        <w:rPr>
          <w:rFonts w:ascii="TH NiramitIT๙" w:hAnsi="TH NiramitIT๙" w:cs="TH NiramitIT๙"/>
          <w:sz w:val="32"/>
          <w:szCs w:val="32"/>
          <w:cs/>
        </w:rPr>
        <w:tab/>
      </w:r>
      <w:r w:rsidR="0005252E" w:rsidRPr="00EF1FD6">
        <w:rPr>
          <w:rFonts w:ascii="TH NiramitIT๙" w:hAnsi="TH NiramitIT๙" w:cs="TH NiramitIT๙" w:hint="cs"/>
          <w:color w:val="FF0000"/>
          <w:sz w:val="32"/>
          <w:szCs w:val="32"/>
          <w:cs/>
        </w:rPr>
        <w:t>18</w:t>
      </w:r>
      <w:r w:rsidR="007E32F7" w:rsidRPr="00EF1FD6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05252E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วันที่</w:t>
      </w:r>
      <w:r w:rsidR="0005252E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5252E" w:rsidRPr="00EF1FD6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11  </w:t>
      </w:r>
      <w:r w:rsidR="007E32F7" w:rsidRPr="00EF1FD6">
        <w:rPr>
          <w:rFonts w:ascii="TH NiramitIT๙" w:hAnsi="TH NiramitIT๙" w:cs="TH NiramitIT๙"/>
          <w:color w:val="FF0000"/>
          <w:sz w:val="32"/>
          <w:szCs w:val="32"/>
          <w:cs/>
        </w:rPr>
        <w:t>เดือน</w:t>
      </w:r>
      <w:r w:rsidR="0005252E" w:rsidRPr="00EF1FD6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 กันยายน</w:t>
      </w:r>
      <w:r w:rsidR="007E32F7" w:rsidRPr="00EF1FD6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พ.ศ. </w:t>
      </w:r>
      <w:r w:rsidR="0005252E" w:rsidRPr="00EF1FD6">
        <w:rPr>
          <w:rFonts w:ascii="TH NiramitIT๙" w:hAnsi="TH NiramitIT๙" w:cs="TH NiramitIT๙" w:hint="cs"/>
          <w:color w:val="FF0000"/>
          <w:sz w:val="32"/>
          <w:szCs w:val="32"/>
          <w:cs/>
        </w:rPr>
        <w:t>2561</w:t>
      </w:r>
    </w:p>
    <w:p w:rsidR="0069081B" w:rsidRPr="00034F27" w:rsidRDefault="007E32F7" w:rsidP="005A792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</w:t>
      </w:r>
      <w:r w:rsidR="00745775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ระดับชั้นประถมศึกษาปีที่ 1- มัธยมศึกษาปีที่ 3 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ที่เข้าร่วมกิจกรรม </w:t>
      </w:r>
      <w:bookmarkStart w:id="0" w:name="_GoBack"/>
      <w:r w:rsidRPr="00EF1FD6">
        <w:rPr>
          <w:rFonts w:ascii="TH NiramitIT๙" w:hAnsi="TH NiramitIT๙" w:cs="TH NiramitIT๙"/>
          <w:color w:val="FF0000"/>
          <w:sz w:val="32"/>
          <w:szCs w:val="32"/>
          <w:cs/>
        </w:rPr>
        <w:t>........... คน</w:t>
      </w:r>
      <w:bookmarkEnd w:id="0"/>
    </w:p>
    <w:p w:rsidR="00D87CAA" w:rsidRPr="006F069B" w:rsidRDefault="00D87CAA" w:rsidP="005A7922">
      <w:pPr>
        <w:pStyle w:val="AutoCorrect"/>
        <w:rPr>
          <w:rFonts w:ascii="TH NiramitIT๙" w:eastAsia="Times New Roman" w:hAnsi="TH NiramitIT๙" w:cs="TH NiramitIT๙"/>
          <w:sz w:val="16"/>
          <w:szCs w:val="16"/>
        </w:rPr>
      </w:pPr>
    </w:p>
    <w:p w:rsidR="006F069B" w:rsidRDefault="006F069B" w:rsidP="006F069B">
      <w:pPr>
        <w:ind w:right="-1136"/>
        <w:jc w:val="both"/>
        <w:rPr>
          <w:rFonts w:ascii="TH SarabunIT๙" w:hAnsi="TH SarabunIT๙" w:cs="TH SarabunIT๙"/>
          <w:sz w:val="32"/>
          <w:szCs w:val="32"/>
        </w:rPr>
      </w:pPr>
      <w:r w:rsidRPr="009E3018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 ผลการประเมินพฤติกรรมนักเรียน</w:t>
      </w:r>
      <w:r w:rsidRPr="009E3018">
        <w:rPr>
          <w:rFonts w:ascii="TH SarabunIT๙" w:hAnsi="TH SarabunIT๙" w:cs="TH SarabunIT๙"/>
          <w:sz w:val="32"/>
          <w:szCs w:val="32"/>
          <w:cs/>
        </w:rPr>
        <w:t>ต่อการจัดโครงการลดเวลาเรียน  เพิ่มเวลารู้ (ส่งเสริมความเป็นไทย)</w:t>
      </w:r>
      <w:r w:rsidRPr="009E301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45775" w:rsidRDefault="006F069B" w:rsidP="006F069B">
      <w:pPr>
        <w:ind w:left="720" w:right="-1136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9E3018">
        <w:rPr>
          <w:rFonts w:ascii="TH SarabunIT๙" w:hAnsi="TH SarabunIT๙" w:cs="TH SarabunIT๙"/>
          <w:sz w:val="32"/>
          <w:szCs w:val="32"/>
          <w:cs/>
        </w:rPr>
        <w:t>กิจกรรมการทำขนมไทย</w:t>
      </w:r>
    </w:p>
    <w:p w:rsidR="006F069B" w:rsidRPr="006F069B" w:rsidRDefault="006F069B" w:rsidP="006F069B">
      <w:pPr>
        <w:ind w:left="720" w:right="-1136"/>
        <w:jc w:val="both"/>
        <w:rPr>
          <w:rFonts w:ascii="TH SarabunIT๙" w:hAnsi="TH SarabunIT๙" w:cs="TH SarabunIT๙"/>
          <w:color w:val="000000"/>
          <w:sz w:val="16"/>
          <w:szCs w:val="16"/>
        </w:rPr>
      </w:pPr>
    </w:p>
    <w:tbl>
      <w:tblPr>
        <w:tblStyle w:val="a7"/>
        <w:tblW w:w="10490" w:type="dxa"/>
        <w:tblInd w:w="-572" w:type="dxa"/>
        <w:tblLook w:val="04A0" w:firstRow="1" w:lastRow="0" w:firstColumn="1" w:lastColumn="0" w:noHBand="0" w:noVBand="1"/>
      </w:tblPr>
      <w:tblGrid>
        <w:gridCol w:w="1933"/>
        <w:gridCol w:w="1163"/>
        <w:gridCol w:w="1163"/>
        <w:gridCol w:w="1164"/>
        <w:gridCol w:w="1163"/>
        <w:gridCol w:w="1164"/>
        <w:gridCol w:w="1606"/>
        <w:gridCol w:w="1134"/>
      </w:tblGrid>
      <w:tr w:rsidR="0005252E" w:rsidRPr="00745775" w:rsidTr="00800811">
        <w:tc>
          <w:tcPr>
            <w:tcW w:w="1933" w:type="dxa"/>
            <w:vMerge w:val="restart"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ระดับชั้น</w:t>
            </w:r>
          </w:p>
        </w:tc>
        <w:tc>
          <w:tcPr>
            <w:tcW w:w="8557" w:type="dxa"/>
            <w:gridSpan w:val="7"/>
            <w:vAlign w:val="center"/>
          </w:tcPr>
          <w:p w:rsidR="0005252E" w:rsidRPr="006F069B" w:rsidRDefault="0005252E" w:rsidP="00745775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ผลการประเมิน</w:t>
            </w:r>
          </w:p>
        </w:tc>
      </w:tr>
      <w:tr w:rsidR="0005252E" w:rsidRPr="00745775" w:rsidTr="00745775">
        <w:tc>
          <w:tcPr>
            <w:tcW w:w="1933" w:type="dxa"/>
            <w:vMerge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63" w:type="dxa"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ดีมาก</w:t>
            </w:r>
          </w:p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(5)</w:t>
            </w:r>
          </w:p>
        </w:tc>
        <w:tc>
          <w:tcPr>
            <w:tcW w:w="1163" w:type="dxa"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ดี</w:t>
            </w:r>
          </w:p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(4)</w:t>
            </w:r>
          </w:p>
        </w:tc>
        <w:tc>
          <w:tcPr>
            <w:tcW w:w="1164" w:type="dxa"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ปานกลาง</w:t>
            </w:r>
          </w:p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(3)</w:t>
            </w:r>
          </w:p>
        </w:tc>
        <w:tc>
          <w:tcPr>
            <w:tcW w:w="1163" w:type="dxa"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พอใช้</w:t>
            </w:r>
          </w:p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(2)</w:t>
            </w:r>
          </w:p>
        </w:tc>
        <w:tc>
          <w:tcPr>
            <w:tcW w:w="1164" w:type="dxa"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ปรับปรุง</w:t>
            </w:r>
          </w:p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1606" w:type="dxa"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คิดเป็นร้อยละ</w:t>
            </w:r>
          </w:p>
        </w:tc>
        <w:tc>
          <w:tcPr>
            <w:tcW w:w="1134" w:type="dxa"/>
            <w:vAlign w:val="center"/>
          </w:tcPr>
          <w:p w:rsidR="0005252E" w:rsidRPr="006F069B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F069B">
              <w:rPr>
                <w:rFonts w:ascii="TH SarabunIT๙" w:hAnsi="TH SarabunIT๙" w:cs="TH SarabunIT๙" w:hint="cs"/>
                <w:b/>
                <w:bCs/>
                <w:cs/>
              </w:rPr>
              <w:t>ระดับคุณภาพ</w:t>
            </w:r>
          </w:p>
        </w:tc>
      </w:tr>
      <w:tr w:rsidR="0005252E" w:rsidRPr="00745775" w:rsidTr="00745775">
        <w:tc>
          <w:tcPr>
            <w:tcW w:w="193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5775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 1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Default="0005252E" w:rsidP="0005252E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Default="0005252E" w:rsidP="0005252E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 3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Default="0005252E" w:rsidP="0005252E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 4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Default="0005252E" w:rsidP="0005252E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 5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Default="0005252E" w:rsidP="0005252E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 6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มัธยมศึกษาปีที่ 1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มัธยมศึกษาปีที่ 2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มัธยมศึกษาปีที่ 3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252E" w:rsidRPr="00745775" w:rsidTr="00745775">
        <w:tc>
          <w:tcPr>
            <w:tcW w:w="193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3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6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252E" w:rsidRPr="00745775" w:rsidRDefault="0005252E" w:rsidP="0005252E">
            <w:pPr>
              <w:tabs>
                <w:tab w:val="left" w:pos="1440"/>
                <w:tab w:val="left" w:pos="18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A7922" w:rsidRDefault="005A7922" w:rsidP="005A7922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6F069B" w:rsidRDefault="006F069B" w:rsidP="006F069B">
      <w:pPr>
        <w:spacing w:line="276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9E3018">
        <w:rPr>
          <w:rFonts w:ascii="TH SarabunIT๙" w:hAnsi="TH SarabunIT๙" w:cs="TH SarabunIT๙"/>
          <w:sz w:val="32"/>
          <w:szCs w:val="32"/>
          <w:cs/>
        </w:rPr>
        <w:t xml:space="preserve">จากตารางที่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E3018">
        <w:rPr>
          <w:rFonts w:ascii="TH SarabunIT๙" w:hAnsi="TH SarabunIT๙" w:cs="TH SarabunIT๙"/>
          <w:sz w:val="32"/>
          <w:szCs w:val="32"/>
        </w:rPr>
        <w:t xml:space="preserve"> </w:t>
      </w:r>
      <w:r w:rsidRPr="009E3018">
        <w:rPr>
          <w:rFonts w:ascii="TH SarabunIT๙" w:hAnsi="TH SarabunIT๙" w:cs="TH SarabunIT๙"/>
          <w:sz w:val="32"/>
          <w:szCs w:val="32"/>
          <w:cs/>
        </w:rPr>
        <w:t>แสดงให้เห็นว่า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>คุณภาพ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นักเรียนจากการเข้าร่วม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การทำขนมไทย 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โครงการลดเวลาเรียน เพิ่มเวลารู้(</w:t>
      </w:r>
      <w:r w:rsidRPr="006032B1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ส่งเสริมความเป็นไทย</w:t>
      </w:r>
      <w:r w:rsidRPr="006032B1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E3018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9E3018">
        <w:rPr>
          <w:rFonts w:ascii="TH SarabunIT๙" w:hAnsi="TH SarabunIT๙" w:cs="TH SarabunIT๙"/>
          <w:sz w:val="32"/>
          <w:szCs w:val="32"/>
          <w:cs/>
        </w:rPr>
        <w:t>โรงเรียนวัดราษฎร์รังสรรค์</w:t>
      </w:r>
      <w:r w:rsidRPr="009E3018">
        <w:rPr>
          <w:rFonts w:ascii="TH SarabunIT๙" w:hAnsi="TH SarabunIT๙" w:cs="TH SarabunIT๙" w:hint="cs"/>
          <w:sz w:val="32"/>
          <w:szCs w:val="32"/>
          <w:cs/>
        </w:rPr>
        <w:t xml:space="preserve">(ขันมาอนุราษฎร์)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E3018">
        <w:rPr>
          <w:rFonts w:ascii="TH SarabunIT๙" w:hAnsi="TH SarabunIT๙" w:cs="TH SarabunIT๙"/>
          <w:sz w:val="32"/>
          <w:szCs w:val="32"/>
          <w:cs/>
        </w:rPr>
        <w:t>ในภาพรวมอยู่ในระดับ</w:t>
      </w:r>
      <w:r w:rsidRPr="006F06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มากที่สุด </w:t>
      </w:r>
      <w:r w:rsidRPr="009E3018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คิดเป็นร้อยละ </w:t>
      </w:r>
      <w:r w:rsidRPr="006F069B">
        <w:rPr>
          <w:rFonts w:ascii="TH SarabunIT๙" w:hAnsi="TH SarabunIT๙" w:cs="TH SarabunIT๙" w:hint="cs"/>
          <w:color w:val="FF0000"/>
          <w:sz w:val="32"/>
          <w:szCs w:val="32"/>
          <w:cs/>
          <w:lang w:eastAsia="zh-CN"/>
        </w:rPr>
        <w:t xml:space="preserve">95.06 </w:t>
      </w:r>
      <w:r w:rsidRPr="009E3018">
        <w:rPr>
          <w:rFonts w:ascii="TH SarabunIT๙" w:hAnsi="TH SarabunIT๙" w:cs="TH SarabunIT๙"/>
          <w:sz w:val="32"/>
          <w:szCs w:val="32"/>
          <w:cs/>
          <w:lang w:eastAsia="zh-CN"/>
        </w:rPr>
        <w:t>เมื่อพิจารณาเป็น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ระดับชั้น </w:t>
      </w:r>
      <w:r w:rsidRPr="009E3018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พบว่า 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ระดับชั้นประถมศึกษาปีที่ 1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ระดับชั้นประถมศึกษาปีที่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2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ระดับชั้นประถมศึกษาปีที่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3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ระดับชั้นประถมศึกษาปีที่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4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ระดับชั้นประถมศึกษาปีที่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5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ระดับชั้นประถมศึกษาปีที่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6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ระดับชั้น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มัธยมศึกษา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ปีที่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1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ระดับชั้น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มัธยม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ศึกษาปีที่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2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6F069B" w:rsidRPr="006F069B" w:rsidRDefault="006F069B" w:rsidP="006F069B">
      <w:pPr>
        <w:tabs>
          <w:tab w:val="left" w:pos="3119"/>
        </w:tabs>
        <w:spacing w:line="276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lang w:eastAsia="zh-CN"/>
        </w:rPr>
      </w:pP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ระดับชั้น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มัธยม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ศึกษาปีที่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>3</w:t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ab/>
      </w:r>
      <w:r w:rsidRPr="006F069B"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จำนวนนักเรียน  </w:t>
      </w:r>
      <w:r w:rsidRPr="006F069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  <w:lang w:eastAsia="zh-CN"/>
        </w:rPr>
        <w:t>85 คน คิดเป็นร้อยละ 85.56 อยู่ในระดับคุณภาพดีมาก</w:t>
      </w:r>
    </w:p>
    <w:p w:rsidR="00745775" w:rsidRDefault="00745775" w:rsidP="005A7922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sectPr w:rsidR="00745775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52"/>
    <w:rsid w:val="00027949"/>
    <w:rsid w:val="00034F27"/>
    <w:rsid w:val="0005252E"/>
    <w:rsid w:val="00074B62"/>
    <w:rsid w:val="000A708B"/>
    <w:rsid w:val="000D1735"/>
    <w:rsid w:val="000F2A4A"/>
    <w:rsid w:val="00112F2A"/>
    <w:rsid w:val="0012508E"/>
    <w:rsid w:val="0016604D"/>
    <w:rsid w:val="001667B1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A51C1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53251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069B"/>
    <w:rsid w:val="006F2B8F"/>
    <w:rsid w:val="00745775"/>
    <w:rsid w:val="00750DE4"/>
    <w:rsid w:val="007E32F7"/>
    <w:rsid w:val="0080187B"/>
    <w:rsid w:val="00804BF2"/>
    <w:rsid w:val="0081143B"/>
    <w:rsid w:val="00840136"/>
    <w:rsid w:val="008441B1"/>
    <w:rsid w:val="00852E46"/>
    <w:rsid w:val="008773DD"/>
    <w:rsid w:val="008801DA"/>
    <w:rsid w:val="00884410"/>
    <w:rsid w:val="00893F24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AF46F3"/>
    <w:rsid w:val="00B10F08"/>
    <w:rsid w:val="00B427D3"/>
    <w:rsid w:val="00B56C24"/>
    <w:rsid w:val="00B644BD"/>
    <w:rsid w:val="00BC5106"/>
    <w:rsid w:val="00BC7BA1"/>
    <w:rsid w:val="00C00FA1"/>
    <w:rsid w:val="00C5651B"/>
    <w:rsid w:val="00C755C5"/>
    <w:rsid w:val="00D0508A"/>
    <w:rsid w:val="00D26152"/>
    <w:rsid w:val="00D31B22"/>
    <w:rsid w:val="00D46C67"/>
    <w:rsid w:val="00D87CAA"/>
    <w:rsid w:val="00DD34F1"/>
    <w:rsid w:val="00E67C28"/>
    <w:rsid w:val="00E81305"/>
    <w:rsid w:val="00EC5311"/>
    <w:rsid w:val="00EE7EE9"/>
    <w:rsid w:val="00EF1FD6"/>
    <w:rsid w:val="00F16367"/>
    <w:rsid w:val="00F3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  <w:style w:type="table" w:styleId="a7">
    <w:name w:val="Table Grid"/>
    <w:basedOn w:val="a1"/>
    <w:uiPriority w:val="59"/>
    <w:rsid w:val="0055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CC621-989F-417F-8B9E-FCDE3265E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8</cp:revision>
  <cp:lastPrinted>2018-09-09T08:24:00Z</cp:lastPrinted>
  <dcterms:created xsi:type="dcterms:W3CDTF">2018-09-13T02:45:00Z</dcterms:created>
  <dcterms:modified xsi:type="dcterms:W3CDTF">2018-09-13T03:19:00Z</dcterms:modified>
</cp:coreProperties>
</file>