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7A" w:rsidRPr="00F64CE3" w:rsidRDefault="00F64CE3" w:rsidP="00F64CE3">
      <w:pPr>
        <w:jc w:val="center"/>
        <w:rPr>
          <w:rFonts w:hint="cs"/>
          <w:cs/>
        </w:rPr>
      </w:pPr>
      <w:r>
        <w:rPr>
          <w:rFonts w:hint="cs"/>
          <w:cs/>
        </w:rPr>
        <w:t>แบบติดตามการดำเนินงานโครงงานคุณธรรมในชั้นเรียน</w:t>
      </w:r>
      <w:r>
        <w:t xml:space="preserve">  </w:t>
      </w:r>
      <w:r>
        <w:rPr>
          <w:rFonts w:hint="cs"/>
          <w:cs/>
        </w:rPr>
        <w:t xml:space="preserve">( ส่งเป็นไฟล์ในวันที่ 12 กรกฎาคม ) </w:t>
      </w:r>
      <w:bookmarkStart w:id="0" w:name="_GoBack"/>
      <w:bookmarkEnd w:id="0"/>
    </w:p>
    <w:p w:rsidR="00F64CE3" w:rsidRDefault="00F64CE3" w:rsidP="00F64CE3">
      <w:pPr>
        <w:rPr>
          <w:rFonts w:hint="cs"/>
        </w:rPr>
      </w:pPr>
      <w:r>
        <w:rPr>
          <w:rFonts w:hint="cs"/>
          <w:cs/>
        </w:rPr>
        <w:t>ชื่อโครงงาน .......................................................................................</w:t>
      </w:r>
    </w:p>
    <w:p w:rsidR="00F64CE3" w:rsidRDefault="00F64CE3" w:rsidP="00F64CE3">
      <w:pPr>
        <w:rPr>
          <w:rFonts w:hint="cs"/>
        </w:rPr>
      </w:pPr>
      <w:r>
        <w:rPr>
          <w:rFonts w:hint="cs"/>
          <w:cs/>
        </w:rPr>
        <w:t>ครูที่ปรึกษา ...........................................................................................</w:t>
      </w:r>
    </w:p>
    <w:p w:rsidR="00F64CE3" w:rsidRDefault="00F64CE3" w:rsidP="00F64CE3">
      <w:pPr>
        <w:rPr>
          <w:rFonts w:hint="cs"/>
        </w:rPr>
      </w:pPr>
      <w:r>
        <w:rPr>
          <w:rFonts w:hint="cs"/>
          <w:cs/>
        </w:rPr>
        <w:t>การดำเนินงานของนักเรียน</w:t>
      </w:r>
    </w:p>
    <w:p w:rsidR="00F64CE3" w:rsidRDefault="00F64CE3" w:rsidP="00F64CE3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สภาพปัญหาที่นักเรียนได้ลงมือดำเนินการพบเจอปัญหาอะไรบ้างจากการทำงาน</w:t>
      </w:r>
    </w:p>
    <w:p w:rsidR="00F64CE3" w:rsidRDefault="00F64CE3" w:rsidP="00F64CE3">
      <w:pPr>
        <w:ind w:left="360"/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2. เครื่องมือที่นักเรียนใช้ในการทำโครงงานงาน</w:t>
      </w:r>
    </w:p>
    <w:p w:rsidR="00F64CE3" w:rsidRDefault="00F64CE3" w:rsidP="00F64CE3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CE3" w:rsidRDefault="00F64CE3" w:rsidP="00F64CE3">
      <w:r>
        <w:rPr>
          <w:rFonts w:hint="cs"/>
          <w:cs/>
        </w:rPr>
        <w:t>3. วิธีการใช้เครื่องมือ</w:t>
      </w:r>
    </w:p>
    <w:p w:rsidR="00F64CE3" w:rsidRDefault="00F64CE3" w:rsidP="00F64CE3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CE3" w:rsidRDefault="00F64CE3" w:rsidP="00F64CE3">
      <w:r>
        <w:rPr>
          <w:rFonts w:hint="cs"/>
          <w:cs/>
        </w:rPr>
        <w:t>4. ครูที่ปรึกษาให้ความช่วยเหลือในด้านใดบ้าง</w:t>
      </w:r>
    </w:p>
    <w:p w:rsidR="00F64CE3" w:rsidRDefault="00F64CE3" w:rsidP="00F64CE3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CE3" w:rsidRDefault="00F64CE3" w:rsidP="00F64CE3">
      <w:pPr>
        <w:rPr>
          <w:rFonts w:hint="cs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15B0F" wp14:editId="1A1F146F">
                <wp:simplePos x="0" y="0"/>
                <wp:positionH relativeFrom="column">
                  <wp:posOffset>3314700</wp:posOffset>
                </wp:positionH>
                <wp:positionV relativeFrom="paragraph">
                  <wp:posOffset>389890</wp:posOffset>
                </wp:positionV>
                <wp:extent cx="1762125" cy="2495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495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4CE3" w:rsidRDefault="00F64CE3" w:rsidP="00F64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515B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30.7pt;width:138.75pt;height:19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" fillcolor="window" strokeweight=".5pt">
                <v:textbox>
                  <w:txbxContent>
                    <w:p w:rsidR="00F64CE3" w:rsidRDefault="00F64CE3" w:rsidP="00F64CE3"/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7DA9B" wp14:editId="412A3DE8">
                <wp:simplePos x="0" y="0"/>
                <wp:positionH relativeFrom="column">
                  <wp:posOffset>352425</wp:posOffset>
                </wp:positionH>
                <wp:positionV relativeFrom="paragraph">
                  <wp:posOffset>372110</wp:posOffset>
                </wp:positionV>
                <wp:extent cx="1762125" cy="24955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CE3" w:rsidRDefault="00F64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7DA9B" id="Text Box 1" o:spid="_x0000_s1027" type="#_x0000_t202" style="position:absolute;margin-left:27.75pt;margin-top:29.3pt;width:138.75pt;height:19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" fillcolor="white [3201]" strokeweight=".5pt">
                <v:textbox>
                  <w:txbxContent>
                    <w:p w:rsidR="00F64CE3" w:rsidRDefault="00F64CE3"/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>ภาพประกอบการดำเนินงานและภาพการประชุมระหว่างครูที่ปรึกษากับนักเรียน</w:t>
      </w:r>
    </w:p>
    <w:sectPr w:rsidR="00F64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00E9E"/>
    <w:multiLevelType w:val="hybridMultilevel"/>
    <w:tmpl w:val="004C9AC0"/>
    <w:lvl w:ilvl="0" w:tplc="03A406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E3"/>
    <w:rsid w:val="00B0327A"/>
    <w:rsid w:val="00F6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65752-A5A4-4E0E-BEC5-46035C1F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1</cp:revision>
  <dcterms:created xsi:type="dcterms:W3CDTF">2023-07-03T04:33:00Z</dcterms:created>
  <dcterms:modified xsi:type="dcterms:W3CDTF">2023-07-03T04:40:00Z</dcterms:modified>
</cp:coreProperties>
</file>