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E08" w:rsidRDefault="00D30E08" w:rsidP="00D30E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E0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ศิลปะ</w:t>
      </w:r>
    </w:p>
    <w:p w:rsidR="00063E3C" w:rsidRDefault="00D30E08" w:rsidP="00D30E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  <w:r w:rsidRPr="00D30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</w:t>
      </w:r>
      <w:r w:rsidRPr="00D30E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ตามหลักสูตรแกนกลางการศึกษาขั้นพื้นฐานพุทธศักราช </w:t>
      </w:r>
      <w:r w:rsidRPr="00D30E08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D30E08" w:rsidRPr="00D30E08" w:rsidRDefault="00D30E08" w:rsidP="00D30E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8B1B22" w:rsidTr="00817155">
        <w:tc>
          <w:tcPr>
            <w:tcW w:w="593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063E3C" w:rsidRPr="009D160E" w:rsidRDefault="009D160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E6282E" w:rsidRPr="009D160E" w:rsidTr="00817155">
        <w:tc>
          <w:tcPr>
            <w:tcW w:w="593" w:type="dxa"/>
            <w:vMerge w:val="restart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ม.๑</w:t>
            </w:r>
          </w:p>
        </w:tc>
        <w:tc>
          <w:tcPr>
            <w:tcW w:w="468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D160E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409" w:type="dxa"/>
          </w:tcPr>
          <w:p w:rsidR="00E6282E" w:rsidRPr="009D160E" w:rsidRDefault="00E6282E" w:rsidP="009D160E">
            <w:pPr>
              <w:rPr>
                <w:rFonts w:ascii="TH SarabunIT๙" w:hAnsi="TH SarabunIT๙" w:cs="TH SarabunIT๙"/>
                <w:sz w:val="28"/>
              </w:rPr>
            </w:pPr>
            <w:r w:rsidRPr="009D160E">
              <w:rPr>
                <w:rFonts w:ascii="TH SarabunIT๙" w:hAnsi="TH SarabunIT๙" w:cs="TH SarabunIT๙" w:hint="cs"/>
                <w:sz w:val="28"/>
                <w:cs/>
              </w:rPr>
              <w:t>ศ ๑.๑ ม.๑/๑</w:t>
            </w:r>
          </w:p>
        </w:tc>
        <w:tc>
          <w:tcPr>
            <w:tcW w:w="3235" w:type="dxa"/>
          </w:tcPr>
          <w:p w:rsidR="00E6282E" w:rsidRPr="009D160E" w:rsidRDefault="00E6282E" w:rsidP="009D160E">
            <w:pPr>
              <w:pStyle w:val="a6"/>
              <w:numPr>
                <w:ilvl w:val="0"/>
                <w:numId w:val="1"/>
              </w:numPr>
              <w:ind w:left="178" w:hanging="178"/>
              <w:rPr>
                <w:rFonts w:ascii="TH SarabunIT๙" w:hAnsi="TH SarabunIT๙" w:cs="TH SarabunIT๙"/>
                <w:sz w:val="28"/>
              </w:rPr>
            </w:pPr>
            <w:r w:rsidRPr="009D160E">
              <w:rPr>
                <w:rFonts w:ascii="TH SarabunIT๙" w:hAnsi="TH SarabunIT๙" w:cs="TH SarabunIT๙" w:hint="cs"/>
                <w:sz w:val="28"/>
                <w:cs/>
              </w:rPr>
              <w:t>บรรยายความแตกต่างความคล้ายคลึงของงานทัศนศิลป์และสิ่งแวดล้อมโดยใช้ความรู้เรื่องทัศนธาตุ</w:t>
            </w:r>
          </w:p>
        </w:tc>
        <w:tc>
          <w:tcPr>
            <w:tcW w:w="3513" w:type="dxa"/>
            <w:vMerge w:val="restart"/>
          </w:tcPr>
          <w:p w:rsidR="00E6282E" w:rsidRPr="009D160E" w:rsidRDefault="00E6282E" w:rsidP="009F2341">
            <w:pPr>
              <w:pStyle w:val="a6"/>
              <w:numPr>
                <w:ilvl w:val="0"/>
                <w:numId w:val="2"/>
              </w:numPr>
              <w:ind w:left="180" w:hanging="18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เอกภาพ ความกลมกลืน ความสมดุล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ความแตกต่างและความคล้ายคลึงกันของ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ทัศนธาตุในงานทัศนศิลป์หลักการออกแบบและสิ่งแวดล้อมโดยสามารถสื่อถึงเรื่องราว</w:t>
            </w:r>
          </w:p>
        </w:tc>
        <w:tc>
          <w:tcPr>
            <w:tcW w:w="707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6282E" w:rsidRPr="009D160E" w:rsidTr="00817155"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E6282E" w:rsidRPr="009D160E" w:rsidRDefault="00E6282E" w:rsidP="009D160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๑.๑ ม.๑/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E6282E" w:rsidRPr="009D160E" w:rsidRDefault="00E6282E" w:rsidP="009D160E">
            <w:pPr>
              <w:pStyle w:val="a6"/>
              <w:numPr>
                <w:ilvl w:val="0"/>
                <w:numId w:val="1"/>
              </w:numPr>
              <w:ind w:left="178" w:hanging="17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 และบรรยายหลักการออกแบบงานทัศนศิลป์ โดยเน้นความเป็นเอกภาพความกลมกลืน และความสมดุล</w:t>
            </w:r>
          </w:p>
        </w:tc>
        <w:tc>
          <w:tcPr>
            <w:tcW w:w="3513" w:type="dxa"/>
            <w:vMerge/>
          </w:tcPr>
          <w:p w:rsidR="00E6282E" w:rsidRPr="009D160E" w:rsidRDefault="00E6282E" w:rsidP="009D160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82E" w:rsidRPr="009D160E" w:rsidTr="00817155">
        <w:trPr>
          <w:trHeight w:val="1213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Pr="008B1B22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09" w:type="dxa"/>
          </w:tcPr>
          <w:p w:rsidR="00E6282E" w:rsidRPr="009D160E" w:rsidRDefault="00E6282E" w:rsidP="009D160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๑.๑ ม.๑/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5" w:type="dxa"/>
          </w:tcPr>
          <w:p w:rsidR="00E6282E" w:rsidRPr="008B1B22" w:rsidRDefault="00E6282E" w:rsidP="008B1B2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๔.รวบรวมงานปั้นหรือสื่อผสมมาสร้างเป็นเรื่องราว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มิติ โดยเน้นความเป็นเอกภาพ ความกลมกลืนและการสื่อถึงเรื่องราว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ของงาน</w:t>
            </w:r>
          </w:p>
        </w:tc>
        <w:tc>
          <w:tcPr>
            <w:tcW w:w="3513" w:type="dxa"/>
            <w:vMerge/>
          </w:tcPr>
          <w:p w:rsidR="00E6282E" w:rsidRPr="009D160E" w:rsidRDefault="00E6282E" w:rsidP="009D160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6282E" w:rsidRPr="009D160E" w:rsidTr="00817155">
        <w:trPr>
          <w:trHeight w:val="650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09" w:type="dxa"/>
          </w:tcPr>
          <w:p w:rsidR="00E6282E" w:rsidRDefault="00E6282E" w:rsidP="009D160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๑.๑ ม.๑/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E6282E" w:rsidRPr="008B1B22" w:rsidRDefault="00E6282E" w:rsidP="008B1B22">
            <w:pPr>
              <w:pStyle w:val="a6"/>
              <w:numPr>
                <w:ilvl w:val="0"/>
                <w:numId w:val="1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วาดภาพทัศนียภาพแสดงให้เห็นระยะใกล้ไกล เป็น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มิติ</w:t>
            </w:r>
          </w:p>
        </w:tc>
        <w:tc>
          <w:tcPr>
            <w:tcW w:w="3513" w:type="dxa"/>
          </w:tcPr>
          <w:p w:rsidR="00E6282E" w:rsidRPr="008B1B22" w:rsidRDefault="00E6282E" w:rsidP="009F2341">
            <w:pPr>
              <w:pStyle w:val="a6"/>
              <w:numPr>
                <w:ilvl w:val="0"/>
                <w:numId w:val="2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หลักการวาดภาพแสดงทัศนียภาพ</w:t>
            </w:r>
          </w:p>
        </w:tc>
        <w:tc>
          <w:tcPr>
            <w:tcW w:w="707" w:type="dxa"/>
          </w:tcPr>
          <w:p w:rsidR="00E6282E" w:rsidRPr="008B1B22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82E" w:rsidRPr="009D160E" w:rsidTr="00817155">
        <w:trPr>
          <w:trHeight w:val="627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E6282E" w:rsidRDefault="00E6282E" w:rsidP="009D160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๑.๑ ม.๑/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5" w:type="dxa"/>
          </w:tcPr>
          <w:p w:rsidR="00E6282E" w:rsidRDefault="00E6282E" w:rsidP="009F2341">
            <w:pPr>
              <w:pStyle w:val="a6"/>
              <w:numPr>
                <w:ilvl w:val="0"/>
                <w:numId w:val="3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ออกแบบรูปภาพ สัญลักษณ์หรือกราฟิกอื่นๆ ในการนำเสนอความคิดและข้อมูล</w:t>
            </w:r>
          </w:p>
        </w:tc>
        <w:tc>
          <w:tcPr>
            <w:tcW w:w="3513" w:type="dxa"/>
          </w:tcPr>
          <w:p w:rsidR="00E6282E" w:rsidRDefault="00E6282E" w:rsidP="009F2341">
            <w:pPr>
              <w:pStyle w:val="a6"/>
              <w:numPr>
                <w:ilvl w:val="0"/>
                <w:numId w:val="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การออกแบบรูปภาพ สัญลักษณ์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หรืองานกราฟิก</w:t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82E" w:rsidRPr="009D160E" w:rsidTr="00817155">
        <w:trPr>
          <w:trHeight w:val="922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09" w:type="dxa"/>
          </w:tcPr>
          <w:p w:rsidR="00E6282E" w:rsidRDefault="00E6282E" w:rsidP="009D160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๑.๑ ม.๑/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35" w:type="dxa"/>
          </w:tcPr>
          <w:p w:rsidR="00E6282E" w:rsidRDefault="00E6282E" w:rsidP="009F2341">
            <w:pPr>
              <w:pStyle w:val="a6"/>
              <w:numPr>
                <w:ilvl w:val="0"/>
                <w:numId w:val="3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ประเมินงานทัศนศิลป์ และบรรยายถึงวิธีการปรับปรุงงานของตนเองและผู้อื่นโดยใช้หลักเกณฑ์ที่กำหนดให้</w:t>
            </w:r>
          </w:p>
        </w:tc>
        <w:tc>
          <w:tcPr>
            <w:tcW w:w="3513" w:type="dxa"/>
          </w:tcPr>
          <w:p w:rsidR="00E6282E" w:rsidRDefault="00E6282E" w:rsidP="009F2341">
            <w:pPr>
              <w:pStyle w:val="a6"/>
              <w:numPr>
                <w:ilvl w:val="0"/>
                <w:numId w:val="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การประเมิงงานทัศนศิลป์ </w:t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82E" w:rsidRPr="009D160E" w:rsidTr="00817155">
        <w:trPr>
          <w:trHeight w:val="889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409" w:type="dxa"/>
          </w:tcPr>
          <w:p w:rsidR="00E6282E" w:rsidRDefault="00E6282E" w:rsidP="009D160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ม.๑/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E6282E" w:rsidRDefault="00E6282E" w:rsidP="009F2341">
            <w:pPr>
              <w:pStyle w:val="a6"/>
              <w:numPr>
                <w:ilvl w:val="0"/>
                <w:numId w:val="4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ระบุและบรรยายเกี่ยวกับลักษณะรูปแบบงานทัศนศิลป์ของชาติและท้องถิ่นตนเองจากอดีตจนถึงปัจจุบัน</w:t>
            </w:r>
          </w:p>
        </w:tc>
        <w:tc>
          <w:tcPr>
            <w:tcW w:w="3513" w:type="dxa"/>
            <w:vMerge w:val="restart"/>
          </w:tcPr>
          <w:p w:rsidR="00E6282E" w:rsidRDefault="00E6282E" w:rsidP="009F2341">
            <w:pPr>
              <w:pStyle w:val="a6"/>
              <w:numPr>
                <w:ilvl w:val="0"/>
                <w:numId w:val="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ลักษณะ รูปแบบงานทัศนศิลป์ของท้องถิ่นและของชาติตามวัฒนธรรมไทยและสามกล</w:t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82E" w:rsidRPr="009D160E" w:rsidTr="00817155">
        <w:trPr>
          <w:trHeight w:val="839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E6282E" w:rsidRDefault="00E6282E" w:rsidP="009D160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ม.๑/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E6282E" w:rsidRDefault="00E6282E" w:rsidP="009F2341">
            <w:pPr>
              <w:pStyle w:val="a6"/>
              <w:numPr>
                <w:ilvl w:val="0"/>
                <w:numId w:val="4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ระบุเปรียบเทียบงานทัศนศิลป์ของภาคต่างๆ ในประเทศไทย</w:t>
            </w:r>
          </w:p>
        </w:tc>
        <w:tc>
          <w:tcPr>
            <w:tcW w:w="3513" w:type="dxa"/>
            <w:vMerge/>
          </w:tcPr>
          <w:p w:rsidR="00E6282E" w:rsidRDefault="00E6282E" w:rsidP="009611CF">
            <w:pPr>
              <w:pStyle w:val="a6"/>
              <w:ind w:left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Pr="009611CF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6282E" w:rsidRPr="009D160E" w:rsidTr="00817155">
        <w:trPr>
          <w:trHeight w:val="945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E6282E" w:rsidRDefault="00E6282E" w:rsidP="009D160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 ๑.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ม.๑/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E6282E" w:rsidRDefault="00E6282E" w:rsidP="009F2341">
            <w:pPr>
              <w:pStyle w:val="a6"/>
              <w:numPr>
                <w:ilvl w:val="0"/>
                <w:numId w:val="4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เปรียบเทียบความแตกต่างของจุดประสงค์ในการสร้างงานทัศนศิลป์ของวัฒนธรรมไทยและสากล</w:t>
            </w:r>
          </w:p>
        </w:tc>
        <w:tc>
          <w:tcPr>
            <w:tcW w:w="3513" w:type="dxa"/>
            <w:vMerge/>
          </w:tcPr>
          <w:p w:rsidR="00E6282E" w:rsidRDefault="00E6282E" w:rsidP="009F2341">
            <w:pPr>
              <w:pStyle w:val="a6"/>
              <w:numPr>
                <w:ilvl w:val="0"/>
                <w:numId w:val="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6282E" w:rsidRPr="009D160E" w:rsidTr="00817155">
        <w:trPr>
          <w:trHeight w:val="1360"/>
        </w:trPr>
        <w:tc>
          <w:tcPr>
            <w:tcW w:w="593" w:type="dxa"/>
            <w:vMerge/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E6282E" w:rsidRDefault="00E6282E" w:rsidP="00E628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E6282E" w:rsidRPr="00E6282E" w:rsidRDefault="00E6282E" w:rsidP="009F2341">
            <w:pPr>
              <w:pStyle w:val="a6"/>
              <w:numPr>
                <w:ilvl w:val="0"/>
                <w:numId w:val="5"/>
              </w:numPr>
              <w:ind w:left="257" w:hanging="2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 เขียน ร้องโน้ตไทยและโน้ตสากล</w:t>
            </w: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</w:rPr>
            </w:pP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</w:rPr>
            </w:pP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13" w:type="dxa"/>
          </w:tcPr>
          <w:p w:rsidR="00817155" w:rsidRDefault="00E6282E" w:rsidP="009F2341">
            <w:pPr>
              <w:pStyle w:val="a6"/>
              <w:numPr>
                <w:ilvl w:val="0"/>
                <w:numId w:val="2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เครื่องหมายและสัญลักษณ์ทางดนตรี</w:t>
            </w:r>
          </w:p>
          <w:p w:rsidR="00817155" w:rsidRDefault="00817155" w:rsidP="00817155">
            <w:pPr>
              <w:pStyle w:val="a6"/>
              <w:ind w:left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6282E" w:rsidRPr="00817155">
              <w:rPr>
                <w:rFonts w:ascii="TH SarabunIT๙" w:hAnsi="TH SarabunIT๙" w:cs="TH SarabunIT๙" w:hint="cs"/>
                <w:sz w:val="28"/>
                <w:cs/>
              </w:rPr>
              <w:t>โน้ตบทไทย อัตราจังหวะสองชั้น</w:t>
            </w:r>
          </w:p>
          <w:p w:rsidR="00E6282E" w:rsidRDefault="00817155" w:rsidP="00817155">
            <w:pPr>
              <w:pStyle w:val="a6"/>
              <w:ind w:left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6282E">
              <w:rPr>
                <w:rFonts w:ascii="TH SarabunIT๙" w:hAnsi="TH SarabunIT๙" w:cs="TH SarabunIT๙" w:hint="cs"/>
                <w:sz w:val="28"/>
                <w:cs/>
              </w:rPr>
              <w:t>โน้ตสากล ในกุญแจซอลและฟา</w:t>
            </w:r>
            <w:r w:rsidR="00E6282E">
              <w:rPr>
                <w:rFonts w:ascii="TH SarabunIT๙" w:hAnsi="TH SarabunIT๙" w:cs="TH SarabunIT๙"/>
                <w:sz w:val="28"/>
                <w:cs/>
              </w:rPr>
              <w:br/>
            </w:r>
            <w:r w:rsidR="00E6282E">
              <w:rPr>
                <w:rFonts w:ascii="TH SarabunIT๙" w:hAnsi="TH SarabunIT๙" w:cs="TH SarabunIT๙" w:hint="cs"/>
                <w:sz w:val="28"/>
                <w:cs/>
              </w:rPr>
              <w:t xml:space="preserve">ในบันไดเสียง </w:t>
            </w:r>
            <w:r w:rsidR="00E6282E">
              <w:rPr>
                <w:rFonts w:ascii="TH SarabunIT๙" w:hAnsi="TH SarabunIT๙" w:cs="TH SarabunIT๙"/>
                <w:sz w:val="28"/>
              </w:rPr>
              <w:t>C Major</w:t>
            </w: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E6282E" w:rsidRPr="009D160E" w:rsidTr="00817155">
        <w:trPr>
          <w:trHeight w:val="2108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E6282E" w:rsidRPr="009D160E" w:rsidRDefault="00E6282E" w:rsidP="00063E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E6282E" w:rsidRDefault="00E6282E" w:rsidP="00E628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E6282E" w:rsidRPr="00E6282E" w:rsidRDefault="00E6282E" w:rsidP="009F2341">
            <w:pPr>
              <w:pStyle w:val="a6"/>
              <w:numPr>
                <w:ilvl w:val="0"/>
                <w:numId w:val="5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เปรียบเทียบเสียงร้องและเสียงของเครื่องดนตรีที่มาจากวัฒนธรรม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ที่ต่างกัน</w:t>
            </w: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</w:rPr>
            </w:pP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</w:rPr>
            </w:pP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</w:rPr>
            </w:pPr>
          </w:p>
          <w:p w:rsidR="00E6282E" w:rsidRDefault="00E6282E" w:rsidP="008B1B2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:rsidR="00817155" w:rsidRDefault="00817155" w:rsidP="009F2341">
            <w:pPr>
              <w:pStyle w:val="a6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6282E">
              <w:rPr>
                <w:rFonts w:ascii="TH SarabunIT๙" w:hAnsi="TH SarabunIT๙" w:cs="TH SarabunIT๙" w:hint="cs"/>
                <w:sz w:val="28"/>
                <w:cs/>
              </w:rPr>
              <w:t>เสียงร้องและเสียงของเครื่องดนตรีในบทเพลงจากวัฒนธรรมต่างๆ</w:t>
            </w:r>
          </w:p>
          <w:p w:rsidR="00817155" w:rsidRDefault="00817155" w:rsidP="0081715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17155">
              <w:rPr>
                <w:rFonts w:ascii="TH SarabunIT๙" w:hAnsi="TH SarabunIT๙" w:cs="TH SarabunIT๙" w:hint="cs"/>
                <w:sz w:val="28"/>
                <w:cs/>
              </w:rPr>
              <w:t>วิธีการขับร้องเพลง</w:t>
            </w:r>
          </w:p>
          <w:p w:rsidR="00817155" w:rsidRDefault="00817155" w:rsidP="0081715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เครื่องดนตรีที่ใช้</w:t>
            </w:r>
          </w:p>
          <w:p w:rsidR="00E6282E" w:rsidRDefault="00E6282E" w:rsidP="00E6282E">
            <w:pPr>
              <w:pStyle w:val="a6"/>
              <w:ind w:left="28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E6282E" w:rsidRDefault="00E6282E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E6282E" w:rsidRDefault="00817155" w:rsidP="00063E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17155" w:rsidTr="00817155">
        <w:tc>
          <w:tcPr>
            <w:tcW w:w="593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817155" w:rsidRPr="009D160E" w:rsidTr="00817155">
        <w:trPr>
          <w:trHeight w:val="1654"/>
        </w:trPr>
        <w:tc>
          <w:tcPr>
            <w:tcW w:w="593" w:type="dxa"/>
            <w:vMerge w:val="restart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ม.๑</w:t>
            </w:r>
          </w:p>
        </w:tc>
        <w:tc>
          <w:tcPr>
            <w:tcW w:w="468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09" w:type="dxa"/>
          </w:tcPr>
          <w:p w:rsidR="00817155" w:rsidRPr="009D160E" w:rsidRDefault="00817155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817155" w:rsidRPr="009D160E" w:rsidRDefault="00817155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ร้องเพลงและใช้เครื่องดนตรีประกอบการร้องเพลงด้วยบทเพลง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ที่หลากหลายรูปแบบ</w:t>
            </w:r>
          </w:p>
        </w:tc>
        <w:tc>
          <w:tcPr>
            <w:tcW w:w="3513" w:type="dxa"/>
          </w:tcPr>
          <w:p w:rsidR="00817155" w:rsidRDefault="00817155" w:rsidP="009F2341">
            <w:pPr>
              <w:pStyle w:val="a6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การร้องและการบรรเลงเครื่องดนตรีประกอบการร้อง</w:t>
            </w:r>
          </w:p>
          <w:p w:rsidR="00817155" w:rsidRDefault="00817155" w:rsidP="0081715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บทเพลงไทยแบบแผนอัตราจังหวะ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ชั้น</w:t>
            </w:r>
          </w:p>
          <w:p w:rsidR="00817155" w:rsidRDefault="00817155" w:rsidP="0081715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บทเพลงประสานเสียง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แนว</w:t>
            </w:r>
          </w:p>
          <w:p w:rsidR="00817155" w:rsidRPr="00817155" w:rsidRDefault="00817155" w:rsidP="00817155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บทเพลงประกอบการแสดง</w:t>
            </w:r>
          </w:p>
        </w:tc>
        <w:tc>
          <w:tcPr>
            <w:tcW w:w="707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155" w:rsidRPr="009D160E" w:rsidTr="00817155">
        <w:trPr>
          <w:trHeight w:val="650"/>
        </w:trPr>
        <w:tc>
          <w:tcPr>
            <w:tcW w:w="593" w:type="dxa"/>
            <w:vMerge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17155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817155" w:rsidRDefault="0081715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5" w:type="dxa"/>
          </w:tcPr>
          <w:p w:rsidR="00817155" w:rsidRPr="008B1B22" w:rsidRDefault="00817155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จัดประเภทของวงดนตรีไทยและวงดนตรีที่มาจากวัฒนธรรมต่างๆ</w:t>
            </w:r>
          </w:p>
        </w:tc>
        <w:tc>
          <w:tcPr>
            <w:tcW w:w="3513" w:type="dxa"/>
          </w:tcPr>
          <w:p w:rsidR="00817155" w:rsidRDefault="00817155" w:rsidP="009F2341">
            <w:pPr>
              <w:pStyle w:val="a6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2AA6">
              <w:rPr>
                <w:rFonts w:ascii="TH SarabunIT๙" w:hAnsi="TH SarabunIT๙" w:cs="TH SarabunIT๙" w:hint="cs"/>
                <w:sz w:val="28"/>
                <w:cs/>
              </w:rPr>
              <w:t>วงดนตรีพื้นเมือง</w:t>
            </w:r>
          </w:p>
          <w:p w:rsidR="00042AA6" w:rsidRDefault="00042AA6" w:rsidP="009F2341">
            <w:pPr>
              <w:pStyle w:val="a6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วงดนตรีไทย</w:t>
            </w:r>
          </w:p>
          <w:p w:rsidR="00042AA6" w:rsidRPr="00042AA6" w:rsidRDefault="00042AA6" w:rsidP="009F2341">
            <w:pPr>
              <w:pStyle w:val="a6"/>
              <w:numPr>
                <w:ilvl w:val="0"/>
                <w:numId w:val="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วงดนตรีสากล</w:t>
            </w:r>
          </w:p>
        </w:tc>
        <w:tc>
          <w:tcPr>
            <w:tcW w:w="707" w:type="dxa"/>
          </w:tcPr>
          <w:p w:rsidR="00817155" w:rsidRPr="008B1B22" w:rsidRDefault="00042AA6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17155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155" w:rsidRPr="009D160E" w:rsidTr="00817155">
        <w:trPr>
          <w:trHeight w:val="627"/>
        </w:trPr>
        <w:tc>
          <w:tcPr>
            <w:tcW w:w="593" w:type="dxa"/>
            <w:vMerge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17155" w:rsidRDefault="00042AA6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817155" w:rsidRDefault="00042AA6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  <w:p w:rsidR="00042AA6" w:rsidRDefault="00042AA6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35" w:type="dxa"/>
          </w:tcPr>
          <w:p w:rsidR="00817155" w:rsidRDefault="00042AA6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แสดงความคิดเห็นที่มีต่ออารมณ์ของบทเพลงที่มีความเร็วของจังหวะและความดัง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เบาแตกต่างกัน</w:t>
            </w:r>
          </w:p>
          <w:p w:rsidR="00042AA6" w:rsidRDefault="00042AA6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เปรียบเทียบอารมณ์ ความรู้สึกในการฟังดนตรีแต่ละประเภท</w:t>
            </w:r>
          </w:p>
        </w:tc>
        <w:tc>
          <w:tcPr>
            <w:tcW w:w="3513" w:type="dxa"/>
          </w:tcPr>
          <w:p w:rsidR="00817155" w:rsidRDefault="00042AA6" w:rsidP="009F2341">
            <w:pPr>
              <w:pStyle w:val="a6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การถ่ายทอดอารมณ์ของบทเพลง</w:t>
            </w:r>
          </w:p>
          <w:p w:rsidR="00042AA6" w:rsidRDefault="00042AA6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จังหวะกับอารมณ์เพลง</w:t>
            </w:r>
          </w:p>
          <w:p w:rsidR="00042AA6" w:rsidRDefault="00042AA6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ความดัง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เบากับอารมณ์เพลง</w:t>
            </w:r>
          </w:p>
          <w:p w:rsidR="00042AA6" w:rsidRPr="00042AA6" w:rsidRDefault="00042AA6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ความแตกต่างของอารมณ์เพลง</w:t>
            </w:r>
          </w:p>
        </w:tc>
        <w:tc>
          <w:tcPr>
            <w:tcW w:w="707" w:type="dxa"/>
          </w:tcPr>
          <w:p w:rsidR="00817155" w:rsidRDefault="00042AA6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17155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66375" w:rsidRPr="009D160E" w:rsidTr="00566375">
        <w:trPr>
          <w:trHeight w:val="878"/>
        </w:trPr>
        <w:tc>
          <w:tcPr>
            <w:tcW w:w="593" w:type="dxa"/>
            <w:vMerge/>
          </w:tcPr>
          <w:p w:rsidR="00566375" w:rsidRPr="009D160E" w:rsidRDefault="0056637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409" w:type="dxa"/>
          </w:tcPr>
          <w:p w:rsidR="00566375" w:rsidRDefault="0056637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35" w:type="dxa"/>
          </w:tcPr>
          <w:p w:rsidR="00566375" w:rsidRDefault="00566375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นำเสนอตัวอย่างเพลงที่ตนชื่นชอบ และอภิปรายลักษณะเด่น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ที่ทำให้งานนั้นน่าชื่นชม</w:t>
            </w:r>
          </w:p>
        </w:tc>
        <w:tc>
          <w:tcPr>
            <w:tcW w:w="3513" w:type="dxa"/>
            <w:vMerge w:val="restart"/>
          </w:tcPr>
          <w:p w:rsidR="00566375" w:rsidRDefault="00566375" w:rsidP="009F2341">
            <w:pPr>
              <w:pStyle w:val="a6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การนำเสนอบทเพลงที่ตนสนใจ</w:t>
            </w:r>
          </w:p>
          <w:p w:rsidR="00566375" w:rsidRDefault="00566375" w:rsidP="009F2341">
            <w:pPr>
              <w:pStyle w:val="a6"/>
              <w:numPr>
                <w:ilvl w:val="0"/>
                <w:numId w:val="7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การประเมินคุณภาพของบทเพลง</w:t>
            </w:r>
          </w:p>
          <w:p w:rsidR="00566375" w:rsidRDefault="00566375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คุณภาพด้านเนื้อหา</w:t>
            </w:r>
          </w:p>
          <w:p w:rsidR="00566375" w:rsidRDefault="00566375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คุณภาพด้านเสียง</w:t>
            </w:r>
          </w:p>
          <w:p w:rsidR="00566375" w:rsidRDefault="00566375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คุณภาพด้านองค์ประกอบดนตรี</w:t>
            </w:r>
          </w:p>
        </w:tc>
        <w:tc>
          <w:tcPr>
            <w:tcW w:w="707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66375" w:rsidRPr="009D160E" w:rsidTr="00817155">
        <w:trPr>
          <w:trHeight w:val="592"/>
        </w:trPr>
        <w:tc>
          <w:tcPr>
            <w:tcW w:w="593" w:type="dxa"/>
            <w:vMerge/>
          </w:tcPr>
          <w:p w:rsidR="00566375" w:rsidRPr="009D160E" w:rsidRDefault="0056637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566375" w:rsidRDefault="0056637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3235" w:type="dxa"/>
          </w:tcPr>
          <w:p w:rsidR="00566375" w:rsidRDefault="00566375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ใช้เกณฑ์สำหรับประเมินคุณภาพงานดนตรีหรือเพลงที่ฟัง</w:t>
            </w:r>
          </w:p>
        </w:tc>
        <w:tc>
          <w:tcPr>
            <w:tcW w:w="3513" w:type="dxa"/>
            <w:vMerge/>
          </w:tcPr>
          <w:p w:rsidR="00566375" w:rsidRDefault="00566375" w:rsidP="00042AA6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17155" w:rsidRPr="009D160E" w:rsidTr="00817155">
        <w:trPr>
          <w:trHeight w:val="889"/>
        </w:trPr>
        <w:tc>
          <w:tcPr>
            <w:tcW w:w="593" w:type="dxa"/>
            <w:vMerge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1715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817155" w:rsidRDefault="00566375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3235" w:type="dxa"/>
          </w:tcPr>
          <w:p w:rsidR="00817155" w:rsidRDefault="00566375" w:rsidP="009F2341">
            <w:pPr>
              <w:pStyle w:val="a6"/>
              <w:numPr>
                <w:ilvl w:val="0"/>
                <w:numId w:val="6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ใช้และบำรุงรักษาเครื่องดนตรีอย่างระมัดระวังและรับผิดชอบ</w:t>
            </w:r>
          </w:p>
        </w:tc>
        <w:tc>
          <w:tcPr>
            <w:tcW w:w="3513" w:type="dxa"/>
          </w:tcPr>
          <w:p w:rsidR="00817155" w:rsidRPr="00566375" w:rsidRDefault="00566375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การใช้และบำรุงรักษาเครื่องดนตรี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ของตนเอง</w:t>
            </w:r>
          </w:p>
        </w:tc>
        <w:tc>
          <w:tcPr>
            <w:tcW w:w="707" w:type="dxa"/>
          </w:tcPr>
          <w:p w:rsidR="00817155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1715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66375" w:rsidRPr="009D160E" w:rsidTr="00566375">
        <w:trPr>
          <w:trHeight w:val="1013"/>
        </w:trPr>
        <w:tc>
          <w:tcPr>
            <w:tcW w:w="593" w:type="dxa"/>
            <w:vMerge/>
          </w:tcPr>
          <w:p w:rsidR="00566375" w:rsidRPr="009D160E" w:rsidRDefault="0056637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409" w:type="dxa"/>
          </w:tcPr>
          <w:p w:rsidR="00566375" w:rsidRDefault="0056637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566375" w:rsidRDefault="00566375" w:rsidP="009F2341">
            <w:pPr>
              <w:pStyle w:val="a6"/>
              <w:numPr>
                <w:ilvl w:val="0"/>
                <w:numId w:val="9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อธิบายบทบาทความสัมพันธ์และอิทธิพลของดนตรีที่มีต่อสังคมไทย</w:t>
            </w:r>
          </w:p>
        </w:tc>
        <w:tc>
          <w:tcPr>
            <w:tcW w:w="3513" w:type="dxa"/>
          </w:tcPr>
          <w:p w:rsidR="00566375" w:rsidRDefault="00566375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บทบาทและอิทธิพลดนตรี</w:t>
            </w:r>
          </w:p>
          <w:p w:rsidR="00566375" w:rsidRDefault="00566375" w:rsidP="0056637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บทบาทดนตรีในสังคม</w:t>
            </w:r>
          </w:p>
          <w:p w:rsidR="00566375" w:rsidRPr="00566375" w:rsidRDefault="00566375" w:rsidP="00566375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อิทธิพลดนตรีในสังคม</w:t>
            </w:r>
          </w:p>
        </w:tc>
        <w:tc>
          <w:tcPr>
            <w:tcW w:w="707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66375" w:rsidRPr="009611CF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66375" w:rsidRPr="009D160E" w:rsidTr="003F178D">
        <w:trPr>
          <w:trHeight w:val="769"/>
        </w:trPr>
        <w:tc>
          <w:tcPr>
            <w:tcW w:w="593" w:type="dxa"/>
            <w:vMerge/>
          </w:tcPr>
          <w:p w:rsidR="00566375" w:rsidRPr="009D160E" w:rsidRDefault="0056637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566375" w:rsidRDefault="0082648F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566375" w:rsidRDefault="0082648F" w:rsidP="009F2341">
            <w:pPr>
              <w:pStyle w:val="a6"/>
              <w:numPr>
                <w:ilvl w:val="0"/>
                <w:numId w:val="9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ระบุความหลากหลายขององค์ประกอบดนตรีใน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วัฒนธรรมต่างกัน</w:t>
            </w:r>
          </w:p>
        </w:tc>
        <w:tc>
          <w:tcPr>
            <w:tcW w:w="3513" w:type="dxa"/>
          </w:tcPr>
          <w:p w:rsidR="00566375" w:rsidRDefault="0082648F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องค์ประกอบดนตรีในวัฒนธรรมต่างกัน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707" w:type="dxa"/>
          </w:tcPr>
          <w:p w:rsidR="00566375" w:rsidRDefault="0056637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66375" w:rsidRPr="009611CF" w:rsidRDefault="0082648F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17155" w:rsidRPr="009D160E" w:rsidTr="00817155">
        <w:trPr>
          <w:trHeight w:val="1360"/>
        </w:trPr>
        <w:tc>
          <w:tcPr>
            <w:tcW w:w="593" w:type="dxa"/>
            <w:vMerge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17155" w:rsidRDefault="0082648F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409" w:type="dxa"/>
          </w:tcPr>
          <w:p w:rsidR="00817155" w:rsidRDefault="0082648F" w:rsidP="0082648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817155" w:rsidRPr="0082648F" w:rsidRDefault="0082648F" w:rsidP="009F2341">
            <w:pPr>
              <w:pStyle w:val="a6"/>
              <w:numPr>
                <w:ilvl w:val="0"/>
                <w:numId w:val="1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อธิบายอิทธิพลของนักแสดงชื่อดังที่มีผลต่อการโน้มน้าวอารมณ์หรือความคิดของผู้ชม</w:t>
            </w:r>
          </w:p>
        </w:tc>
        <w:tc>
          <w:tcPr>
            <w:tcW w:w="3513" w:type="dxa"/>
          </w:tcPr>
          <w:p w:rsidR="00817155" w:rsidRDefault="0082648F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การปฏิบัติของผู้แสดงผู้ชม</w:t>
            </w:r>
          </w:p>
          <w:p w:rsidR="0082648F" w:rsidRDefault="0082648F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ประวัตินักแสดงที่ชื่นชอบ</w:t>
            </w:r>
          </w:p>
          <w:p w:rsidR="0082648F" w:rsidRDefault="0082648F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การพัฒนารูปแบบของการแสดง</w:t>
            </w:r>
          </w:p>
          <w:p w:rsidR="0082648F" w:rsidRDefault="0082648F" w:rsidP="009F2341">
            <w:pPr>
              <w:pStyle w:val="a6"/>
              <w:numPr>
                <w:ilvl w:val="0"/>
                <w:numId w:val="8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อิทธิพลของนักแสดงที่มีผลต่อพฤติกรรมของผู้ชม</w:t>
            </w:r>
          </w:p>
        </w:tc>
        <w:tc>
          <w:tcPr>
            <w:tcW w:w="707" w:type="dxa"/>
          </w:tcPr>
          <w:p w:rsidR="00817155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817155" w:rsidRDefault="0082648F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817155" w:rsidRPr="009D160E" w:rsidTr="00817155">
        <w:trPr>
          <w:trHeight w:val="2108"/>
        </w:trPr>
        <w:tc>
          <w:tcPr>
            <w:tcW w:w="593" w:type="dxa"/>
            <w:vMerge/>
          </w:tcPr>
          <w:p w:rsidR="00817155" w:rsidRPr="009D160E" w:rsidRDefault="0081715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817155" w:rsidRDefault="0082648F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409" w:type="dxa"/>
          </w:tcPr>
          <w:p w:rsidR="00817155" w:rsidRDefault="0082648F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817155" w:rsidRPr="0082648F" w:rsidRDefault="0082648F" w:rsidP="009F2341">
            <w:pPr>
              <w:pStyle w:val="a6"/>
              <w:numPr>
                <w:ilvl w:val="0"/>
                <w:numId w:val="1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ใช้นาฏยศัพท์หรือศัพท์ทางการละครในการแสดง</w:t>
            </w:r>
          </w:p>
        </w:tc>
        <w:tc>
          <w:tcPr>
            <w:tcW w:w="3513" w:type="dxa"/>
          </w:tcPr>
          <w:p w:rsidR="0082648F" w:rsidRPr="0082648F" w:rsidRDefault="0082648F" w:rsidP="009F2341">
            <w:pPr>
              <w:pStyle w:val="a6"/>
              <w:numPr>
                <w:ilvl w:val="0"/>
                <w:numId w:val="11"/>
              </w:numPr>
              <w:ind w:left="141" w:hanging="141"/>
            </w:pPr>
            <w:r>
              <w:rPr>
                <w:rFonts w:cs="Angsana New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นาฏยศัพท์ทางการละครในการแสดง</w:t>
            </w:r>
          </w:p>
          <w:p w:rsidR="0082648F" w:rsidRPr="0082648F" w:rsidRDefault="0082648F" w:rsidP="009F2341">
            <w:pPr>
              <w:pStyle w:val="a6"/>
              <w:numPr>
                <w:ilvl w:val="0"/>
                <w:numId w:val="11"/>
              </w:numPr>
              <w:ind w:left="141" w:hanging="141"/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ภาษาท่า และการตีบท</w:t>
            </w:r>
          </w:p>
          <w:p w:rsidR="0082648F" w:rsidRPr="0082648F" w:rsidRDefault="0082648F" w:rsidP="009F2341">
            <w:pPr>
              <w:pStyle w:val="a6"/>
              <w:numPr>
                <w:ilvl w:val="0"/>
                <w:numId w:val="11"/>
              </w:numPr>
              <w:ind w:left="141" w:hanging="141"/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ท่าทางเคลื่อนไหวที่แสดงสื่ออารมณ์</w:t>
            </w:r>
          </w:p>
          <w:p w:rsidR="0082648F" w:rsidRPr="0082648F" w:rsidRDefault="0082648F" w:rsidP="009F2341">
            <w:pPr>
              <w:pStyle w:val="a6"/>
              <w:numPr>
                <w:ilvl w:val="0"/>
                <w:numId w:val="11"/>
              </w:numPr>
              <w:ind w:left="141" w:hanging="141"/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ระบำเบ็ดเตล็ด</w:t>
            </w:r>
          </w:p>
          <w:p w:rsidR="0082648F" w:rsidRPr="0082648F" w:rsidRDefault="0082648F" w:rsidP="009F2341">
            <w:pPr>
              <w:pStyle w:val="a6"/>
              <w:numPr>
                <w:ilvl w:val="0"/>
                <w:numId w:val="11"/>
              </w:numPr>
              <w:ind w:left="141" w:hanging="141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รำวงมาตรฐาน</w:t>
            </w:r>
          </w:p>
        </w:tc>
        <w:tc>
          <w:tcPr>
            <w:tcW w:w="707" w:type="dxa"/>
          </w:tcPr>
          <w:p w:rsidR="00817155" w:rsidRDefault="0082648F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817155" w:rsidRDefault="0081715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63E3C" w:rsidRDefault="00063E3C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CA5CAE" w:rsidRDefault="00CA5CAE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8"/>
        <w:gridCol w:w="3233"/>
        <w:gridCol w:w="3511"/>
        <w:gridCol w:w="7"/>
        <w:gridCol w:w="705"/>
        <w:gridCol w:w="707"/>
      </w:tblGrid>
      <w:tr w:rsidR="00CA5CAE" w:rsidRPr="009D160E" w:rsidTr="00A61CBB">
        <w:tc>
          <w:tcPr>
            <w:tcW w:w="593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8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3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1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12" w:type="dxa"/>
            <w:gridSpan w:val="2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CA5CAE" w:rsidRPr="009D160E" w:rsidTr="00A61CBB">
        <w:trPr>
          <w:trHeight w:val="1356"/>
        </w:trPr>
        <w:tc>
          <w:tcPr>
            <w:tcW w:w="593" w:type="dxa"/>
            <w:vMerge w:val="restart"/>
            <w:tcBorders>
              <w:left w:val="single" w:sz="4" w:space="0" w:color="auto"/>
            </w:tcBorders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ม.๑</w:t>
            </w:r>
          </w:p>
        </w:tc>
        <w:tc>
          <w:tcPr>
            <w:tcW w:w="468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408" w:type="dxa"/>
          </w:tcPr>
          <w:p w:rsidR="00CA5CAE" w:rsidRPr="009D160E" w:rsidRDefault="00CA5CAE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3" w:type="dxa"/>
          </w:tcPr>
          <w:p w:rsidR="00CA5CAE" w:rsidRPr="009D160E" w:rsidRDefault="00CA5CAE" w:rsidP="009F2341">
            <w:pPr>
              <w:pStyle w:val="a6"/>
              <w:numPr>
                <w:ilvl w:val="0"/>
                <w:numId w:val="10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แสดงนาฏศิลป์และละคร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ในรูปแบบง่ายๆ</w:t>
            </w:r>
          </w:p>
        </w:tc>
        <w:tc>
          <w:tcPr>
            <w:tcW w:w="3511" w:type="dxa"/>
          </w:tcPr>
          <w:p w:rsidR="00CA5CAE" w:rsidRDefault="00CA5CAE" w:rsidP="009F2341">
            <w:pPr>
              <w:pStyle w:val="a6"/>
              <w:numPr>
                <w:ilvl w:val="0"/>
                <w:numId w:val="12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รูปแบบการแสดงนาฏศิลป์</w:t>
            </w:r>
          </w:p>
          <w:p w:rsidR="00CA5CAE" w:rsidRDefault="00CA5CAE" w:rsidP="00CA5CAE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นาฏศิลป์ โขน ละคร</w:t>
            </w:r>
          </w:p>
          <w:p w:rsidR="00CA5CAE" w:rsidRDefault="00CA5CAE" w:rsidP="00CA5CAE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นาฏศิลป์พื้นบ้าน</w:t>
            </w:r>
          </w:p>
          <w:p w:rsidR="00CA5CAE" w:rsidRPr="00CA5CAE" w:rsidRDefault="00CA5CAE" w:rsidP="00CA5CAE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นาฏศิลป์นานาชาติ</w:t>
            </w:r>
          </w:p>
        </w:tc>
        <w:tc>
          <w:tcPr>
            <w:tcW w:w="712" w:type="dxa"/>
            <w:gridSpan w:val="2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A5CAE" w:rsidTr="00A61CBB">
        <w:trPr>
          <w:trHeight w:val="650"/>
        </w:trPr>
        <w:tc>
          <w:tcPr>
            <w:tcW w:w="593" w:type="dxa"/>
            <w:vMerge/>
            <w:tcBorders>
              <w:left w:val="single" w:sz="4" w:space="0" w:color="auto"/>
            </w:tcBorders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A5CA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408" w:type="dxa"/>
          </w:tcPr>
          <w:p w:rsidR="00CA5CAE" w:rsidRDefault="00CA5CAE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3" w:type="dxa"/>
          </w:tcPr>
          <w:p w:rsidR="00CA5CAE" w:rsidRPr="008B1B22" w:rsidRDefault="00CA5CAE" w:rsidP="009F2341">
            <w:pPr>
              <w:pStyle w:val="a6"/>
              <w:numPr>
                <w:ilvl w:val="0"/>
                <w:numId w:val="1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ใช้ทักษะการทำงานเป็นกลุ่มในกระบวนการผลิตการแสดง</w:t>
            </w:r>
          </w:p>
        </w:tc>
        <w:tc>
          <w:tcPr>
            <w:tcW w:w="3511" w:type="dxa"/>
          </w:tcPr>
          <w:p w:rsidR="00CA5CAE" w:rsidRDefault="00CA5CAE" w:rsidP="009F2341">
            <w:pPr>
              <w:pStyle w:val="a6"/>
              <w:numPr>
                <w:ilvl w:val="0"/>
                <w:numId w:val="12"/>
              </w:numPr>
              <w:tabs>
                <w:tab w:val="left" w:pos="690"/>
              </w:tabs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บทบาทหน้าที่ของฝ่ายต่างๆ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ในการจัดแสดง</w:t>
            </w:r>
          </w:p>
          <w:p w:rsidR="00CA5CAE" w:rsidRPr="00CA5CAE" w:rsidRDefault="00CA5CAE" w:rsidP="009F2341">
            <w:pPr>
              <w:pStyle w:val="a6"/>
              <w:numPr>
                <w:ilvl w:val="0"/>
                <w:numId w:val="12"/>
              </w:numPr>
              <w:tabs>
                <w:tab w:val="left" w:pos="690"/>
              </w:tabs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การสร้างสรรค์กิจกรรมการแสดงที่สนใจโดยแบ่งฝ่ายและหน้าที่ให้ชัดเจน</w:t>
            </w:r>
          </w:p>
        </w:tc>
        <w:tc>
          <w:tcPr>
            <w:tcW w:w="712" w:type="dxa"/>
            <w:gridSpan w:val="2"/>
          </w:tcPr>
          <w:p w:rsidR="00CA5CAE" w:rsidRPr="008B1B22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CA5CA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CA5CAE" w:rsidTr="00A61CBB">
        <w:trPr>
          <w:trHeight w:val="627"/>
        </w:trPr>
        <w:tc>
          <w:tcPr>
            <w:tcW w:w="593" w:type="dxa"/>
            <w:vMerge/>
            <w:tcBorders>
              <w:left w:val="single" w:sz="4" w:space="0" w:color="auto"/>
            </w:tcBorders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A5CA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408" w:type="dxa"/>
          </w:tcPr>
          <w:p w:rsidR="00CA5CAE" w:rsidRDefault="00CA5CAE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3" w:type="dxa"/>
          </w:tcPr>
          <w:p w:rsidR="00CA5CAE" w:rsidRDefault="00CA5CAE" w:rsidP="009F2341">
            <w:pPr>
              <w:pStyle w:val="a6"/>
              <w:numPr>
                <w:ilvl w:val="0"/>
                <w:numId w:val="1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ใช้เกณฑ์ง่ายๆ ที่กำหนดให้ในการพิจารณาคุณภาพการแสดงที่ชม โดยเน้นเรื่องการใช้เสียง การแสดงท่า และการเคลื่อนไหว</w:t>
            </w:r>
          </w:p>
        </w:tc>
        <w:tc>
          <w:tcPr>
            <w:tcW w:w="3511" w:type="dxa"/>
          </w:tcPr>
          <w:p w:rsidR="00CA5CAE" w:rsidRPr="00042AA6" w:rsidRDefault="00CA5CAE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หลักในการชมการแสดง</w:t>
            </w:r>
          </w:p>
        </w:tc>
        <w:tc>
          <w:tcPr>
            <w:tcW w:w="712" w:type="dxa"/>
            <w:gridSpan w:val="2"/>
          </w:tcPr>
          <w:p w:rsidR="00CA5CA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CA5CAE" w:rsidRDefault="00A61CBB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A61CBB" w:rsidTr="00A61CBB">
        <w:trPr>
          <w:trHeight w:val="1072"/>
        </w:trPr>
        <w:tc>
          <w:tcPr>
            <w:tcW w:w="593" w:type="dxa"/>
            <w:vMerge/>
            <w:tcBorders>
              <w:left w:val="single" w:sz="4" w:space="0" w:color="auto"/>
            </w:tcBorders>
          </w:tcPr>
          <w:p w:rsidR="00A61CBB" w:rsidRPr="009D160E" w:rsidRDefault="00A61CBB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A61CBB" w:rsidRDefault="00A61CBB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408" w:type="dxa"/>
          </w:tcPr>
          <w:p w:rsidR="00A61CBB" w:rsidRDefault="00A61CBB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3" w:type="dxa"/>
          </w:tcPr>
          <w:p w:rsidR="00A61CBB" w:rsidRDefault="00A61CBB" w:rsidP="009F2341">
            <w:pPr>
              <w:pStyle w:val="a6"/>
              <w:numPr>
                <w:ilvl w:val="0"/>
                <w:numId w:val="14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ระบุปัจจัยที่มีผลต่อการเปลี่ยนแปลงของนาฏศิลป์ นาฏศิลป์พื้นบ้าน ละครไทย และละครพื้นบ้าน</w:t>
            </w:r>
          </w:p>
        </w:tc>
        <w:tc>
          <w:tcPr>
            <w:tcW w:w="3511" w:type="dxa"/>
          </w:tcPr>
          <w:p w:rsidR="00A61CBB" w:rsidRDefault="00A61CBB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ปัจจัยที่มีผลต่อการเปลี่ยนแปลงของนาฏศิลป์ นาฏศิลป์พื้นบ้าน ละครไทย และละครพื้นบ้าน</w:t>
            </w:r>
          </w:p>
        </w:tc>
        <w:tc>
          <w:tcPr>
            <w:tcW w:w="712" w:type="dxa"/>
            <w:gridSpan w:val="2"/>
          </w:tcPr>
          <w:p w:rsidR="00A61CBB" w:rsidRDefault="00A61CBB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A61CBB" w:rsidRDefault="00A61CBB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A5CAE" w:rsidTr="00A61CBB">
        <w:trPr>
          <w:trHeight w:val="889"/>
        </w:trPr>
        <w:tc>
          <w:tcPr>
            <w:tcW w:w="593" w:type="dxa"/>
            <w:vMerge/>
            <w:tcBorders>
              <w:left w:val="single" w:sz="4" w:space="0" w:color="auto"/>
            </w:tcBorders>
          </w:tcPr>
          <w:p w:rsidR="00CA5CAE" w:rsidRPr="009D160E" w:rsidRDefault="00CA5CAE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CA5CAE" w:rsidRDefault="00A61CBB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408" w:type="dxa"/>
          </w:tcPr>
          <w:p w:rsidR="00CA5CAE" w:rsidRDefault="00A61CBB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ม.๑/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3" w:type="dxa"/>
          </w:tcPr>
          <w:p w:rsidR="00CA5CAE" w:rsidRDefault="00A61CBB" w:rsidP="009F2341">
            <w:pPr>
              <w:pStyle w:val="a6"/>
              <w:numPr>
                <w:ilvl w:val="0"/>
                <w:numId w:val="14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บรรยายประเภทของละครไทยในแต่ละยุคสมัย</w:t>
            </w:r>
          </w:p>
        </w:tc>
        <w:tc>
          <w:tcPr>
            <w:tcW w:w="3511" w:type="dxa"/>
          </w:tcPr>
          <w:p w:rsidR="00CA5CAE" w:rsidRPr="00A61CBB" w:rsidRDefault="00A61CBB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ประเภทของละครไทยในแต่ละยุคสมัย</w:t>
            </w:r>
          </w:p>
        </w:tc>
        <w:tc>
          <w:tcPr>
            <w:tcW w:w="712" w:type="dxa"/>
            <w:gridSpan w:val="2"/>
          </w:tcPr>
          <w:p w:rsidR="00CA5CAE" w:rsidRDefault="00A61CBB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CA5CAE" w:rsidRDefault="00CA5CAE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61CBB" w:rsidRPr="009611CF" w:rsidTr="00E03D63">
        <w:trPr>
          <w:trHeight w:val="349"/>
        </w:trPr>
        <w:tc>
          <w:tcPr>
            <w:tcW w:w="9220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A61CBB" w:rsidRPr="00A61CBB" w:rsidRDefault="00A61CBB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27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705" w:type="dxa"/>
            <w:tcBorders>
              <w:left w:val="single" w:sz="4" w:space="0" w:color="auto"/>
            </w:tcBorders>
            <w:shd w:val="clear" w:color="auto" w:fill="auto"/>
          </w:tcPr>
          <w:p w:rsidR="00A61CBB" w:rsidRPr="00E03D63" w:rsidRDefault="00A61CBB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3D63">
              <w:rPr>
                <w:rFonts w:ascii="TH SarabunIT๙" w:hAnsi="TH SarabunIT๙" w:cs="TH SarabunIT๙"/>
                <w:b/>
                <w:bCs/>
                <w:sz w:val="28"/>
              </w:rPr>
              <w:t>15</w:t>
            </w:r>
          </w:p>
        </w:tc>
        <w:tc>
          <w:tcPr>
            <w:tcW w:w="707" w:type="dxa"/>
            <w:tcBorders>
              <w:left w:val="single" w:sz="4" w:space="0" w:color="auto"/>
            </w:tcBorders>
            <w:shd w:val="clear" w:color="auto" w:fill="auto"/>
          </w:tcPr>
          <w:p w:rsidR="00A61CBB" w:rsidRPr="00E03D63" w:rsidRDefault="00A61CBB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3D63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</w:tr>
    </w:tbl>
    <w:p w:rsidR="00CA5CAE" w:rsidRDefault="00CA5CAE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AE3D71" w:rsidRPr="009D160E" w:rsidTr="003F178D">
        <w:tc>
          <w:tcPr>
            <w:tcW w:w="593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AE3D71" w:rsidRPr="009D160E" w:rsidRDefault="00AE3D71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FA6CD5" w:rsidRPr="009D160E" w:rsidTr="00AE3D71">
        <w:trPr>
          <w:trHeight w:val="945"/>
        </w:trPr>
        <w:tc>
          <w:tcPr>
            <w:tcW w:w="593" w:type="dxa"/>
            <w:vMerge w:val="restart"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FA6CD5" w:rsidRPr="009D160E" w:rsidRDefault="00FA6CD5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FA6CD5" w:rsidRPr="009D160E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อธิบายเกี่ยวกับทัศนธาตุในด้านรูปแบบ และแนวคิดของงานทัศนศิลป์ที่เลือกมา</w:t>
            </w:r>
          </w:p>
        </w:tc>
        <w:tc>
          <w:tcPr>
            <w:tcW w:w="3513" w:type="dxa"/>
          </w:tcPr>
          <w:p w:rsidR="00FA6CD5" w:rsidRPr="0081715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รูปแบบของทัศนธาตุและแนวคิดในงานทัศนศิลป์</w:t>
            </w:r>
          </w:p>
        </w:tc>
        <w:tc>
          <w:tcPr>
            <w:tcW w:w="707" w:type="dxa"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CD5" w:rsidTr="003F178D">
        <w:trPr>
          <w:trHeight w:val="650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FA6CD5" w:rsidRPr="008B1B22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บรรยายเกี่ยวกับความเหมือนและความแตกต่างของรูปแบบการใช้วัสดุ อุปกรณ์ในงานทัศนศิลป์ของศิลปิน</w:t>
            </w:r>
          </w:p>
        </w:tc>
        <w:tc>
          <w:tcPr>
            <w:tcW w:w="3513" w:type="dxa"/>
          </w:tcPr>
          <w:p w:rsidR="00FA6CD5" w:rsidRPr="00AE3D71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ความเหมือนและความต่างของรูปแบบการใช้วัสดุ อุปกรณ์ในงานทัศนศิลป์ของศิลปิน</w:t>
            </w:r>
          </w:p>
        </w:tc>
        <w:tc>
          <w:tcPr>
            <w:tcW w:w="707" w:type="dxa"/>
          </w:tcPr>
          <w:p w:rsidR="00FA6CD5" w:rsidRPr="008B1B22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A6CD5" w:rsidTr="003F178D">
        <w:trPr>
          <w:trHeight w:val="627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วาดภาพด้วยเทคนิคที่หลากหลายในการสื่อความหมายและเรื่องราวต่างๆ</w:t>
            </w:r>
          </w:p>
        </w:tc>
        <w:tc>
          <w:tcPr>
            <w:tcW w:w="3513" w:type="dxa"/>
          </w:tcPr>
          <w:p w:rsidR="00FA6CD5" w:rsidRPr="00042AA6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เทคนิคในการวาดภาพสื่อความหมาย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CD5" w:rsidTr="00AE3D71">
        <w:trPr>
          <w:trHeight w:val="924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สร้างเกณฑ์ในการประเมิน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และวิจารณ์งานทัศนศิลป์</w:t>
            </w:r>
          </w:p>
        </w:tc>
        <w:tc>
          <w:tcPr>
            <w:tcW w:w="3513" w:type="dxa"/>
            <w:vMerge w:val="restart"/>
          </w:tcPr>
          <w:p w:rsidR="00FA6CD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การพัฒนาผลงานทัศนศิลป์และการประเมินและวิจารณ์งานทัศนศิลป์</w:t>
            </w:r>
          </w:p>
          <w:p w:rsidR="00FA6CD5" w:rsidRDefault="00FA6CD5" w:rsidP="00AE3D71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การจัดทำแฟ้มสะสมงานทัศนศิลป์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A6CD5" w:rsidTr="00E77EB7">
        <w:trPr>
          <w:trHeight w:val="697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นำผลการวิจารณ์ไปปรับปรุงแก้ไขและพัฒนางาน</w:t>
            </w:r>
          </w:p>
        </w:tc>
        <w:tc>
          <w:tcPr>
            <w:tcW w:w="3513" w:type="dxa"/>
            <w:vMerge/>
          </w:tcPr>
          <w:p w:rsidR="00FA6CD5" w:rsidRPr="00AE3D71" w:rsidRDefault="00FA6CD5" w:rsidP="00AE3D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07" w:type="dxa"/>
          </w:tcPr>
          <w:p w:rsidR="00FA6CD5" w:rsidRPr="00E77EB7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CD5" w:rsidRPr="009611CF" w:rsidTr="00E77EB7">
        <w:trPr>
          <w:trHeight w:val="706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วาดภาพแสดงบุคลิกลักษณะ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ของตัวละคร</w:t>
            </w:r>
          </w:p>
        </w:tc>
        <w:tc>
          <w:tcPr>
            <w:tcW w:w="3513" w:type="dxa"/>
          </w:tcPr>
          <w:p w:rsidR="00FA6CD5" w:rsidRPr="0056637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การวาดภาพถ่ายทอดบุคลิกลักษณะ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ของตัวละคร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A6CD5" w:rsidRPr="009611CF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A6CD5" w:rsidRPr="009611CF" w:rsidTr="003F178D">
        <w:trPr>
          <w:trHeight w:val="769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บรรยายวิธีการใช้งานทัศนศิลป์ในการโฆษณาเพื่อโน้มน้าวใจและนำเสนอตัวอย่างประกอบ</w:t>
            </w:r>
          </w:p>
        </w:tc>
        <w:tc>
          <w:tcPr>
            <w:tcW w:w="3513" w:type="dxa"/>
          </w:tcPr>
          <w:p w:rsidR="00FA6CD5" w:rsidRPr="00E77EB7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งานทัศนศิลป์ในการโฆษณา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A6CD5" w:rsidRPr="009611CF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A6CD5" w:rsidTr="00E77EB7">
        <w:trPr>
          <w:trHeight w:val="1014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FA6CD5" w:rsidRPr="0082648F" w:rsidRDefault="00FA6CD5" w:rsidP="009F2341">
            <w:pPr>
              <w:pStyle w:val="a6"/>
              <w:numPr>
                <w:ilvl w:val="0"/>
                <w:numId w:val="16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ระบุและบรรยายเกี่ยวกับวัฒนธรรมต่างๆ ที่สะท้อนถึงงานทัศนศิลป์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ในปัจจุบัน</w:t>
            </w:r>
          </w:p>
        </w:tc>
        <w:tc>
          <w:tcPr>
            <w:tcW w:w="3513" w:type="dxa"/>
            <w:vMerge w:val="restart"/>
          </w:tcPr>
          <w:p w:rsidR="00FA6CD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ทัศนศิลป์และงานออกแบบในวัฒนธรรมไทยและสากลในงานทัศนศิลป์ในแต่ละ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ยุคสมัย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A6CD5" w:rsidTr="00E77EB7">
        <w:trPr>
          <w:trHeight w:val="689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FA6CD5" w:rsidRPr="0082648F" w:rsidRDefault="00FA6CD5" w:rsidP="009F2341">
            <w:pPr>
              <w:pStyle w:val="a6"/>
              <w:numPr>
                <w:ilvl w:val="0"/>
                <w:numId w:val="17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บรรยายถึงลักษณะการเปลี่ยนแปลงของงานทัศนศิลป์ของไทยในแต่ละยุคสมัยโดยเน้นถึงแนวคิดและเนื้อหา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ของงาน</w:t>
            </w:r>
          </w:p>
        </w:tc>
        <w:tc>
          <w:tcPr>
            <w:tcW w:w="3513" w:type="dxa"/>
            <w:vMerge/>
          </w:tcPr>
          <w:p w:rsidR="00FA6CD5" w:rsidRPr="0082648F" w:rsidRDefault="00FA6CD5" w:rsidP="00AE3D71">
            <w:pPr>
              <w:rPr>
                <w:cs/>
              </w:rPr>
            </w:pP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CD5" w:rsidTr="00FA6CD5">
        <w:trPr>
          <w:trHeight w:val="990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FA6CD5" w:rsidRPr="00FA6CD5" w:rsidRDefault="00FA6CD5" w:rsidP="009F2341">
            <w:pPr>
              <w:pStyle w:val="a6"/>
              <w:numPr>
                <w:ilvl w:val="0"/>
                <w:numId w:val="17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เปรียบเทียบแนวคิดในการออกแบบงานทัศนศิลป์ที่มาจากวัฒนธรรมไทยและสากล</w:t>
            </w:r>
          </w:p>
        </w:tc>
        <w:tc>
          <w:tcPr>
            <w:tcW w:w="3513" w:type="dxa"/>
            <w:vMerge/>
          </w:tcPr>
          <w:p w:rsidR="00FA6CD5" w:rsidRPr="0082648F" w:rsidRDefault="00FA6CD5" w:rsidP="00AE3D71">
            <w:pPr>
              <w:rPr>
                <w:cs/>
              </w:rPr>
            </w:pP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FA6CD5" w:rsidTr="00FA6CD5">
        <w:trPr>
          <w:trHeight w:val="692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FA6CD5" w:rsidRPr="00FA6CD5" w:rsidRDefault="00FA6CD5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เปรียบเทียบการใช้องค์ประกอบดนตรีที่มาจากวัฒนธรรมต่างกัน</w:t>
            </w:r>
          </w:p>
        </w:tc>
        <w:tc>
          <w:tcPr>
            <w:tcW w:w="3513" w:type="dxa"/>
          </w:tcPr>
          <w:p w:rsidR="00FA6CD5" w:rsidRPr="00FA6CD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 w:rsidRPr="00FA6CD5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องค์ประกอบของดนตรีจากแหล่งวัฒนธรรมต่างๆ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CD5" w:rsidTr="00FA6CD5">
        <w:trPr>
          <w:trHeight w:val="1011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อ่าน เขียนร้องโน้ตไทยและโน้ตสากลที่มีเครื่องหมายแปลงเสียง</w:t>
            </w:r>
          </w:p>
          <w:p w:rsidR="00FA6CD5" w:rsidRDefault="00FA6CD5" w:rsidP="00AE3D71">
            <w:pPr>
              <w:pStyle w:val="a6"/>
              <w:ind w:left="25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13" w:type="dxa"/>
          </w:tcPr>
          <w:p w:rsidR="00FA6CD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เครื่องหมายและสัญลักษณ์ทางดนตรี</w:t>
            </w:r>
          </w:p>
          <w:p w:rsidR="00FA6CD5" w:rsidRDefault="00FA6CD5" w:rsidP="00FA6CD5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โน้ตจากเพลงไทยอัตราจังหวะสองชั้น</w:t>
            </w:r>
          </w:p>
          <w:p w:rsidR="00FA6CD5" w:rsidRPr="00FA6CD5" w:rsidRDefault="00FA6CD5" w:rsidP="00FA6CD5">
            <w:pPr>
              <w:pStyle w:val="a6"/>
              <w:ind w:left="141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 โน้ตสากล (เครื่องหมายแปลงเสียง)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6CD5" w:rsidTr="003F178D">
        <w:trPr>
          <w:trHeight w:val="1193"/>
        </w:trPr>
        <w:tc>
          <w:tcPr>
            <w:tcW w:w="593" w:type="dxa"/>
            <w:vMerge/>
          </w:tcPr>
          <w:p w:rsidR="00FA6CD5" w:rsidRPr="009D160E" w:rsidRDefault="00FA6CD5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FA6CD5" w:rsidRDefault="00FA6CD5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FA6CD5" w:rsidRDefault="00FA6CD5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ระบุปัจจัยสำคัญที่มีอิทธิพล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ต่อการสร้างสรรค์งานดนตรี</w:t>
            </w:r>
          </w:p>
          <w:p w:rsidR="00FA6CD5" w:rsidRDefault="00FA6CD5" w:rsidP="00AE3D71">
            <w:pPr>
              <w:pStyle w:val="a6"/>
              <w:ind w:left="258"/>
              <w:rPr>
                <w:rFonts w:ascii="TH SarabunIT๙" w:hAnsi="TH SarabunIT๙" w:cs="TH SarabunIT๙"/>
                <w:sz w:val="28"/>
              </w:rPr>
            </w:pPr>
          </w:p>
          <w:p w:rsidR="00FA6CD5" w:rsidRDefault="00FA6CD5" w:rsidP="00AE3D71">
            <w:pPr>
              <w:pStyle w:val="a6"/>
              <w:ind w:left="258"/>
              <w:rPr>
                <w:rFonts w:ascii="TH SarabunIT๙" w:hAnsi="TH SarabunIT๙" w:cs="TH SarabunIT๙"/>
                <w:sz w:val="28"/>
              </w:rPr>
            </w:pPr>
          </w:p>
          <w:p w:rsidR="00FA6CD5" w:rsidRDefault="00FA6CD5" w:rsidP="00AE3D71">
            <w:pPr>
              <w:pStyle w:val="a6"/>
              <w:ind w:left="25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13" w:type="dxa"/>
          </w:tcPr>
          <w:p w:rsidR="00FA6CD5" w:rsidRDefault="00FA6CD5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ปัจจัยในการสร้างสรรค์บทเพลง</w:t>
            </w:r>
          </w:p>
          <w:p w:rsidR="00FA6CD5" w:rsidRDefault="00FA6CD5" w:rsidP="00FA6CD5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จินตนาการในการสร้างสรรค์บทเพลง</w:t>
            </w:r>
          </w:p>
          <w:p w:rsidR="00FA6CD5" w:rsidRDefault="00FA6CD5" w:rsidP="00FA6CD5">
            <w:pPr>
              <w:pStyle w:val="a6"/>
              <w:ind w:left="141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การถ่ายทอดเรื่องราวความคิดในบทเพลง</w:t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FA6CD5" w:rsidRDefault="00FA6CD5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61CBB" w:rsidRDefault="00A61CBB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A6CD5" w:rsidRDefault="00FA6CD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A6CD5" w:rsidRDefault="00FA6CD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3F178D" w:rsidRPr="009D160E" w:rsidTr="003F178D">
        <w:tc>
          <w:tcPr>
            <w:tcW w:w="593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3F178D" w:rsidRPr="009D160E" w:rsidTr="003F178D">
        <w:trPr>
          <w:trHeight w:val="945"/>
        </w:trPr>
        <w:tc>
          <w:tcPr>
            <w:tcW w:w="593" w:type="dxa"/>
            <w:vMerge w:val="restart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3F178D" w:rsidRPr="009D160E" w:rsidRDefault="003F178D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5" w:type="dxa"/>
          </w:tcPr>
          <w:p w:rsidR="003F178D" w:rsidRPr="009D160E" w:rsidRDefault="003F178D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ร้องเพลงและเล่นดนตรีเดี่ยว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และรวมวง</w:t>
            </w:r>
          </w:p>
        </w:tc>
        <w:tc>
          <w:tcPr>
            <w:tcW w:w="3513" w:type="dxa"/>
          </w:tcPr>
          <w:p w:rsidR="003F178D" w:rsidRDefault="003F178D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เทคนิคการร้องเพลงและบรรเลงดนตรี</w:t>
            </w:r>
          </w:p>
          <w:p w:rsidR="003F178D" w:rsidRDefault="003F178D" w:rsidP="003F178D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การร้องเพลงและบรรเลงเดี่ยว</w:t>
            </w:r>
          </w:p>
          <w:p w:rsidR="003F178D" w:rsidRPr="00817155" w:rsidRDefault="003F178D" w:rsidP="003F178D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การร้องและบรรเลงเป็นวง</w:t>
            </w:r>
          </w:p>
        </w:tc>
        <w:tc>
          <w:tcPr>
            <w:tcW w:w="707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178D" w:rsidTr="003F178D">
        <w:trPr>
          <w:trHeight w:val="650"/>
        </w:trPr>
        <w:tc>
          <w:tcPr>
            <w:tcW w:w="593" w:type="dxa"/>
            <w:vMerge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409" w:type="dxa"/>
          </w:tcPr>
          <w:p w:rsidR="003F178D" w:rsidRDefault="003F178D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5" w:type="dxa"/>
          </w:tcPr>
          <w:p w:rsidR="003F178D" w:rsidRPr="008B1B22" w:rsidRDefault="003F178D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บรรยายอารมณ์ของเพลงและความรู้สึกที่มีต่อบทเพลงที่ฟัง</w:t>
            </w:r>
          </w:p>
        </w:tc>
        <w:tc>
          <w:tcPr>
            <w:tcW w:w="3513" w:type="dxa"/>
          </w:tcPr>
          <w:p w:rsidR="003F178D" w:rsidRPr="003F178D" w:rsidRDefault="003F178D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การบรรยายอารมณ์และความรู้สึก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ในบทเพลง</w:t>
            </w:r>
          </w:p>
        </w:tc>
        <w:tc>
          <w:tcPr>
            <w:tcW w:w="707" w:type="dxa"/>
          </w:tcPr>
          <w:p w:rsidR="003F178D" w:rsidRPr="008B1B22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178D" w:rsidTr="003F178D">
        <w:trPr>
          <w:trHeight w:val="627"/>
        </w:trPr>
        <w:tc>
          <w:tcPr>
            <w:tcW w:w="593" w:type="dxa"/>
            <w:vMerge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3F178D" w:rsidRDefault="003F178D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35" w:type="dxa"/>
          </w:tcPr>
          <w:p w:rsidR="003F178D" w:rsidRDefault="003F178D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ประเมินพัฒนาการทักษะทางดนตรีของตนเองหลังจากการฝึกปฏิบัติ</w:t>
            </w:r>
          </w:p>
        </w:tc>
        <w:tc>
          <w:tcPr>
            <w:tcW w:w="3513" w:type="dxa"/>
          </w:tcPr>
          <w:p w:rsidR="003F178D" w:rsidRDefault="003F178D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การประเมินความสามารถทางดนตรี</w:t>
            </w:r>
          </w:p>
          <w:p w:rsidR="003F178D" w:rsidRDefault="003F178D" w:rsidP="003F178D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ความถูกต้องในการบรรเลง</w:t>
            </w:r>
          </w:p>
          <w:p w:rsidR="003F178D" w:rsidRDefault="003F178D" w:rsidP="003F178D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ความแม่นยำในการอ่านเครื่องหมายและและสัญลักษณ์</w:t>
            </w:r>
          </w:p>
          <w:p w:rsidR="003F178D" w:rsidRPr="00042AA6" w:rsidRDefault="003F178D" w:rsidP="003F178D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การควบคุมคุณภาพเสียงในการร้องและและบรรเลง</w:t>
            </w:r>
          </w:p>
        </w:tc>
        <w:tc>
          <w:tcPr>
            <w:tcW w:w="707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F178D" w:rsidTr="00026654">
        <w:trPr>
          <w:trHeight w:val="726"/>
        </w:trPr>
        <w:tc>
          <w:tcPr>
            <w:tcW w:w="593" w:type="dxa"/>
            <w:vMerge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3F178D" w:rsidRDefault="003F178D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35" w:type="dxa"/>
          </w:tcPr>
          <w:p w:rsidR="003F178D" w:rsidRDefault="003F178D" w:rsidP="009F2341">
            <w:pPr>
              <w:pStyle w:val="a6"/>
              <w:numPr>
                <w:ilvl w:val="0"/>
                <w:numId w:val="18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ระบุอาชีพต่างๆ ที่เกี่ยวข้องกับดนตรีและบทบาทของดนตรีในธุรกิจบันเทิง</w:t>
            </w:r>
          </w:p>
        </w:tc>
        <w:tc>
          <w:tcPr>
            <w:tcW w:w="3513" w:type="dxa"/>
          </w:tcPr>
          <w:p w:rsidR="003F178D" w:rsidRDefault="003F178D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อาชีพทางด้านดนตรี</w:t>
            </w:r>
          </w:p>
          <w:p w:rsidR="003F178D" w:rsidRDefault="003F178D" w:rsidP="009F2341">
            <w:pPr>
              <w:pStyle w:val="a6"/>
              <w:numPr>
                <w:ilvl w:val="0"/>
                <w:numId w:val="13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26654">
              <w:rPr>
                <w:rFonts w:ascii="TH SarabunIT๙" w:hAnsi="TH SarabunIT๙" w:cs="TH SarabunIT๙" w:hint="cs"/>
                <w:sz w:val="28"/>
                <w:cs/>
              </w:rPr>
              <w:t>บทบาทของดนตรีในธุรกิจบันเทิง</w:t>
            </w:r>
          </w:p>
        </w:tc>
        <w:tc>
          <w:tcPr>
            <w:tcW w:w="707" w:type="dxa"/>
          </w:tcPr>
          <w:p w:rsidR="003F178D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26654" w:rsidTr="003F178D">
        <w:trPr>
          <w:trHeight w:val="697"/>
        </w:trPr>
        <w:tc>
          <w:tcPr>
            <w:tcW w:w="593" w:type="dxa"/>
            <w:vMerge/>
          </w:tcPr>
          <w:p w:rsidR="00026654" w:rsidRPr="009D160E" w:rsidRDefault="00026654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026654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409" w:type="dxa"/>
          </w:tcPr>
          <w:p w:rsidR="00026654" w:rsidRDefault="00026654" w:rsidP="003F178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026654" w:rsidRDefault="00026654" w:rsidP="009F2341">
            <w:pPr>
              <w:pStyle w:val="a6"/>
              <w:numPr>
                <w:ilvl w:val="0"/>
                <w:numId w:val="19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บรรยายบทบาท และอิทธิพลของดนตรีในวัฒนธรรมของประเทศต่างๆ</w:t>
            </w:r>
          </w:p>
        </w:tc>
        <w:tc>
          <w:tcPr>
            <w:tcW w:w="3513" w:type="dxa"/>
            <w:vMerge w:val="restart"/>
          </w:tcPr>
          <w:p w:rsidR="00026654" w:rsidRDefault="00026654" w:rsidP="009F2341">
            <w:pPr>
              <w:pStyle w:val="a6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ดนตรีในวัฒนธรรมต่างประเทศ</w:t>
            </w:r>
          </w:p>
          <w:p w:rsid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บทบาทของดนตรีในวัฒนธรรมต่างๆ</w:t>
            </w:r>
          </w:p>
          <w:p w:rsid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อิทธิพลของดนตรีในวัฒนธรรมต่างๆ</w:t>
            </w:r>
          </w:p>
          <w:p w:rsidR="00026654" w:rsidRDefault="00026654" w:rsidP="009F2341">
            <w:pPr>
              <w:pStyle w:val="a6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เหตุการณ์ประวัติศาสตร์กับการเปลี่ยนแปลงทางดนตรีในประเทศไทย</w:t>
            </w:r>
          </w:p>
          <w:p w:rsid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การเปลี่ยนแปลงทางการเมือง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กับงานดนตรี</w:t>
            </w:r>
          </w:p>
          <w:p w:rsidR="00026654" w:rsidRP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การเปลี่ยนแปลงทางเทคโนโลยี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กับงานดนตรี</w:t>
            </w:r>
          </w:p>
        </w:tc>
        <w:tc>
          <w:tcPr>
            <w:tcW w:w="707" w:type="dxa"/>
          </w:tcPr>
          <w:p w:rsidR="00026654" w:rsidRPr="00E77EB7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026654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026654" w:rsidRPr="009611CF" w:rsidTr="003F178D">
        <w:trPr>
          <w:trHeight w:val="706"/>
        </w:trPr>
        <w:tc>
          <w:tcPr>
            <w:tcW w:w="593" w:type="dxa"/>
            <w:vMerge/>
          </w:tcPr>
          <w:p w:rsidR="00026654" w:rsidRPr="009D160E" w:rsidRDefault="00026654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026654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026654" w:rsidRDefault="00026654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026654" w:rsidRDefault="00026654" w:rsidP="009F2341">
            <w:pPr>
              <w:pStyle w:val="a6"/>
              <w:numPr>
                <w:ilvl w:val="0"/>
                <w:numId w:val="21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บรรยายอิทธิพลของวัฒนธรรมและเหตุการณ์ในประวัติศาสตร์ที่มีต่อรูปแบบของดนตรีในประเทศไทย</w:t>
            </w:r>
          </w:p>
        </w:tc>
        <w:tc>
          <w:tcPr>
            <w:tcW w:w="3513" w:type="dxa"/>
            <w:vMerge/>
          </w:tcPr>
          <w:p w:rsidR="00026654" w:rsidRPr="003F178D" w:rsidRDefault="00026654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026654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026654" w:rsidRPr="009611CF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3F178D" w:rsidRPr="009611CF" w:rsidTr="003F178D">
        <w:trPr>
          <w:trHeight w:val="769"/>
        </w:trPr>
        <w:tc>
          <w:tcPr>
            <w:tcW w:w="593" w:type="dxa"/>
            <w:vMerge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178D" w:rsidRDefault="00026654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409" w:type="dxa"/>
          </w:tcPr>
          <w:p w:rsidR="003F178D" w:rsidRDefault="00026654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3F178D" w:rsidRDefault="00026654" w:rsidP="009F2341">
            <w:pPr>
              <w:pStyle w:val="a6"/>
              <w:numPr>
                <w:ilvl w:val="0"/>
                <w:numId w:val="22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อธิบายการบูรณาการศิลปะแขนงอื่นๆกับการแสดง</w:t>
            </w:r>
          </w:p>
        </w:tc>
        <w:tc>
          <w:tcPr>
            <w:tcW w:w="3513" w:type="dxa"/>
          </w:tcPr>
          <w:p w:rsidR="003F178D" w:rsidRDefault="00026654" w:rsidP="009F2341">
            <w:pPr>
              <w:pStyle w:val="a6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ศิลปะแขนงอื่นๆ กับการแสดง</w:t>
            </w:r>
          </w:p>
          <w:p w:rsid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แสง สี เสียง</w:t>
            </w:r>
          </w:p>
          <w:p w:rsid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ฉาก</w:t>
            </w:r>
          </w:p>
          <w:p w:rsidR="00026654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เครื่องแต่งกาย</w:t>
            </w:r>
          </w:p>
          <w:p w:rsidR="00026654" w:rsidRPr="00E77EB7" w:rsidRDefault="00026654" w:rsidP="00026654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อุปกรณ์</w:t>
            </w:r>
          </w:p>
        </w:tc>
        <w:tc>
          <w:tcPr>
            <w:tcW w:w="707" w:type="dxa"/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178D" w:rsidRPr="009611CF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178D" w:rsidTr="00864751">
        <w:trPr>
          <w:trHeight w:val="674"/>
        </w:trPr>
        <w:tc>
          <w:tcPr>
            <w:tcW w:w="593" w:type="dxa"/>
            <w:vMerge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409" w:type="dxa"/>
          </w:tcPr>
          <w:p w:rsidR="003F178D" w:rsidRDefault="00864751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3F178D" w:rsidRPr="0082648F" w:rsidRDefault="00864751" w:rsidP="009F2341">
            <w:pPr>
              <w:pStyle w:val="a6"/>
              <w:numPr>
                <w:ilvl w:val="0"/>
                <w:numId w:val="22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สร้างสรรค์การแสดงโดยใช้องค์ประกอบนาฏศิลป์และการละคร</w:t>
            </w:r>
          </w:p>
        </w:tc>
        <w:tc>
          <w:tcPr>
            <w:tcW w:w="3513" w:type="dxa"/>
          </w:tcPr>
          <w:p w:rsidR="003F178D" w:rsidRPr="00864751" w:rsidRDefault="00864751" w:rsidP="009F2341">
            <w:pPr>
              <w:pStyle w:val="a6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หลักและวิธีการสร้างสรรค์การแสดงโดยใช้องค์ประกอบนาฏศิลป์และการละคร</w:t>
            </w:r>
          </w:p>
        </w:tc>
        <w:tc>
          <w:tcPr>
            <w:tcW w:w="707" w:type="dxa"/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178D" w:rsidTr="003F178D">
        <w:trPr>
          <w:trHeight w:val="689"/>
        </w:trPr>
        <w:tc>
          <w:tcPr>
            <w:tcW w:w="593" w:type="dxa"/>
            <w:vMerge/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409" w:type="dxa"/>
          </w:tcPr>
          <w:p w:rsidR="003F178D" w:rsidRDefault="00864751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3F178D" w:rsidRPr="0082648F" w:rsidRDefault="00864751" w:rsidP="009F2341">
            <w:pPr>
              <w:pStyle w:val="a6"/>
              <w:numPr>
                <w:ilvl w:val="0"/>
                <w:numId w:val="22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วิเคราะห์การแสดงของตนเอง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และผู้อื่น โดยใช้นาฏยศัพท์หรือศัพท์ทางการละครที่เหมาะสม</w:t>
            </w:r>
          </w:p>
        </w:tc>
        <w:tc>
          <w:tcPr>
            <w:tcW w:w="3513" w:type="dxa"/>
            <w:vMerge w:val="restart"/>
          </w:tcPr>
          <w:p w:rsidR="003F178D" w:rsidRDefault="00864751" w:rsidP="009F2341">
            <w:pPr>
              <w:pStyle w:val="a6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</w:t>
            </w:r>
            <w:r w:rsidRPr="00864751">
              <w:rPr>
                <w:rFonts w:ascii="TH SarabunIT๙" w:hAnsi="TH SarabunIT๙" w:cs="TH SarabunIT๙"/>
                <w:cs/>
              </w:rPr>
              <w:t>หลักและวิธี</w:t>
            </w:r>
            <w:r>
              <w:rPr>
                <w:rFonts w:ascii="TH SarabunIT๙" w:hAnsi="TH SarabunIT๙" w:cs="TH SarabunIT๙" w:hint="cs"/>
                <w:cs/>
              </w:rPr>
              <w:t>การวิเคราะห์การแสดง</w:t>
            </w:r>
          </w:p>
          <w:p w:rsidR="00864751" w:rsidRPr="00864751" w:rsidRDefault="00864751" w:rsidP="009F2341">
            <w:pPr>
              <w:pStyle w:val="a6"/>
              <w:numPr>
                <w:ilvl w:val="0"/>
                <w:numId w:val="20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วิธีการวิเคราะห์ วิจารณ์นักแสดงนาฏศิลป์ โขน และการละคร</w:t>
            </w:r>
          </w:p>
        </w:tc>
        <w:tc>
          <w:tcPr>
            <w:tcW w:w="707" w:type="dxa"/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178D" w:rsidTr="00F4469F">
        <w:trPr>
          <w:trHeight w:val="990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3F178D" w:rsidRPr="009D160E" w:rsidRDefault="003F178D" w:rsidP="003F17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3F178D" w:rsidRDefault="00864751" w:rsidP="003F178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3F178D" w:rsidRPr="00FA6CD5" w:rsidRDefault="00864751" w:rsidP="009F2341">
            <w:pPr>
              <w:pStyle w:val="a6"/>
              <w:numPr>
                <w:ilvl w:val="0"/>
                <w:numId w:val="22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เสนอข้อคิดเห็นในการปรับปรุง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การแสดง</w:t>
            </w:r>
          </w:p>
        </w:tc>
        <w:tc>
          <w:tcPr>
            <w:tcW w:w="3513" w:type="dxa"/>
            <w:vMerge/>
            <w:tcBorders>
              <w:bottom w:val="single" w:sz="4" w:space="0" w:color="auto"/>
            </w:tcBorders>
          </w:tcPr>
          <w:p w:rsidR="003F178D" w:rsidRPr="0082648F" w:rsidRDefault="003F178D" w:rsidP="003F178D">
            <w:pPr>
              <w:rPr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3F178D" w:rsidRDefault="00864751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3F178D" w:rsidRDefault="003F178D" w:rsidP="003F178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A6CD5" w:rsidRDefault="00FA6CD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4469F" w:rsidRDefault="00F4469F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4469F" w:rsidRDefault="00F4469F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4469F" w:rsidRDefault="00F4469F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F4469F" w:rsidRDefault="00F4469F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43293F" w:rsidRPr="009D160E" w:rsidTr="004743B5">
        <w:tc>
          <w:tcPr>
            <w:tcW w:w="593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43293F" w:rsidRPr="009D160E" w:rsidRDefault="0043293F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4743B5" w:rsidRPr="009D160E" w:rsidTr="004743B5">
        <w:trPr>
          <w:trHeight w:val="945"/>
        </w:trPr>
        <w:tc>
          <w:tcPr>
            <w:tcW w:w="593" w:type="dxa"/>
            <w:vMerge w:val="restart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68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409" w:type="dxa"/>
          </w:tcPr>
          <w:p w:rsidR="004743B5" w:rsidRPr="009D160E" w:rsidRDefault="004743B5" w:rsidP="004743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5" w:type="dxa"/>
          </w:tcPr>
          <w:p w:rsidR="004743B5" w:rsidRPr="009D160E" w:rsidRDefault="004743B5" w:rsidP="009F2341">
            <w:pPr>
              <w:pStyle w:val="a6"/>
              <w:numPr>
                <w:ilvl w:val="0"/>
                <w:numId w:val="23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เชื่อมโยงการเรียนรู้ระหว่างนาฏศิลป์และการละครกับสาระการเรียนรู้อื่นๆ</w:t>
            </w:r>
          </w:p>
        </w:tc>
        <w:tc>
          <w:tcPr>
            <w:tcW w:w="3513" w:type="dxa"/>
          </w:tcPr>
          <w:p w:rsidR="004743B5" w:rsidRPr="0043293F" w:rsidRDefault="004743B5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ความสัมพันธ์ของนาฏศิลป์หรือการละครกับสาระการเรียนรู้อื่นๆ</w:t>
            </w:r>
          </w:p>
        </w:tc>
        <w:tc>
          <w:tcPr>
            <w:tcW w:w="707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743B5" w:rsidRPr="0043293F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743B5" w:rsidTr="004743B5">
        <w:trPr>
          <w:trHeight w:val="650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409" w:type="dxa"/>
          </w:tcPr>
          <w:p w:rsidR="004743B5" w:rsidRDefault="004743B5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4743B5" w:rsidRPr="008B1B22" w:rsidRDefault="004743B5" w:rsidP="009F2341">
            <w:pPr>
              <w:pStyle w:val="a6"/>
              <w:numPr>
                <w:ilvl w:val="0"/>
                <w:numId w:val="2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เปรียบเทียบลักษณะเฉพาะของการแสดงนาฏศิลป์จากวัฒนธรรมต่างๆ</w:t>
            </w:r>
          </w:p>
        </w:tc>
        <w:tc>
          <w:tcPr>
            <w:tcW w:w="3513" w:type="dxa"/>
          </w:tcPr>
          <w:p w:rsidR="004743B5" w:rsidRDefault="004743B5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นาฏศิลป์พื้นเมือง</w:t>
            </w:r>
          </w:p>
          <w:p w:rsidR="004743B5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ความหมาย</w:t>
            </w:r>
          </w:p>
          <w:p w:rsidR="004743B5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ที่มา</w:t>
            </w:r>
          </w:p>
          <w:p w:rsidR="004743B5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วัฒนธรรม</w:t>
            </w:r>
          </w:p>
          <w:p w:rsidR="004743B5" w:rsidRPr="003F178D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ลักษณะเฉพาะ</w:t>
            </w:r>
          </w:p>
        </w:tc>
        <w:tc>
          <w:tcPr>
            <w:tcW w:w="707" w:type="dxa"/>
          </w:tcPr>
          <w:p w:rsidR="004743B5" w:rsidRPr="008B1B22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Tr="004743B5">
        <w:trPr>
          <w:trHeight w:val="627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409" w:type="dxa"/>
          </w:tcPr>
          <w:p w:rsidR="004743B5" w:rsidRDefault="004743B5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4743B5" w:rsidRDefault="004743B5" w:rsidP="009F2341">
            <w:pPr>
              <w:pStyle w:val="a6"/>
              <w:numPr>
                <w:ilvl w:val="0"/>
                <w:numId w:val="2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ระบุหรือแสดงนาฏศิลป์ นาฏศิลป์พื้นบ้าน ละครไทย ละครพื้นบ้าน หรือมหรสพอื่นที่เคยนิยมกันในอดีต</w:t>
            </w:r>
          </w:p>
        </w:tc>
        <w:tc>
          <w:tcPr>
            <w:tcW w:w="3513" w:type="dxa"/>
          </w:tcPr>
          <w:p w:rsidR="004743B5" w:rsidRDefault="004743B5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รูปแบบการแสดงประเภทต่างๆ</w:t>
            </w:r>
          </w:p>
          <w:p w:rsidR="004743B5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นาฏศิลป์</w:t>
            </w:r>
          </w:p>
          <w:p w:rsidR="004743B5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นาฏศิลป์พื้นเมือง</w:t>
            </w:r>
          </w:p>
          <w:p w:rsidR="004743B5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ละครไทย</w:t>
            </w:r>
          </w:p>
          <w:p w:rsidR="004743B5" w:rsidRPr="00042AA6" w:rsidRDefault="004743B5" w:rsidP="0043293F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ละครพื้นบ้าน</w:t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Tr="004743B5">
        <w:trPr>
          <w:trHeight w:val="1036"/>
        </w:trPr>
        <w:tc>
          <w:tcPr>
            <w:tcW w:w="593" w:type="dxa"/>
            <w:vMerge/>
            <w:tcBorders>
              <w:bottom w:val="single" w:sz="4" w:space="0" w:color="auto"/>
            </w:tcBorders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4743B5" w:rsidRDefault="004743B5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  <w:tcBorders>
              <w:bottom w:val="single" w:sz="4" w:space="0" w:color="auto"/>
            </w:tcBorders>
          </w:tcPr>
          <w:p w:rsidR="004743B5" w:rsidRDefault="004743B5" w:rsidP="009F2341">
            <w:pPr>
              <w:pStyle w:val="a6"/>
              <w:numPr>
                <w:ilvl w:val="0"/>
                <w:numId w:val="25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อธิบายอิทธิพลของวัฒนธรรมที่มีผลต่อเนื้อหาของละคร</w:t>
            </w:r>
          </w:p>
        </w:tc>
        <w:tc>
          <w:tcPr>
            <w:tcW w:w="3513" w:type="dxa"/>
            <w:tcBorders>
              <w:bottom w:val="single" w:sz="4" w:space="0" w:color="auto"/>
            </w:tcBorders>
          </w:tcPr>
          <w:p w:rsidR="004743B5" w:rsidRDefault="004743B5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การละครสมัยต่างๆ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Tr="00E03D63">
        <w:trPr>
          <w:trHeight w:val="225"/>
        </w:trPr>
        <w:tc>
          <w:tcPr>
            <w:tcW w:w="9218" w:type="dxa"/>
            <w:gridSpan w:val="5"/>
            <w:shd w:val="clear" w:color="auto" w:fill="auto"/>
          </w:tcPr>
          <w:p w:rsidR="004743B5" w:rsidRPr="004743B5" w:rsidRDefault="004743B5" w:rsidP="004743B5">
            <w:pPr>
              <w:pStyle w:val="a6"/>
              <w:ind w:left="141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  <w:r w:rsidR="00E03D63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</w:t>
            </w:r>
            <w:r w:rsidR="00E03D63" w:rsidRPr="00E03D63">
              <w:rPr>
                <w:rFonts w:ascii="TH SarabunIT๙" w:hAnsi="TH SarabunIT๙" w:cs="TH SarabunIT๙"/>
                <w:b/>
                <w:bCs/>
                <w:sz w:val="28"/>
                <w:szCs w:val="36"/>
              </w:rPr>
              <w:t>27</w:t>
            </w:r>
            <w:r w:rsidR="00E03D63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</w:t>
            </w:r>
            <w:r w:rsidR="00E03D63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</w:p>
        </w:tc>
        <w:tc>
          <w:tcPr>
            <w:tcW w:w="707" w:type="dxa"/>
            <w:shd w:val="clear" w:color="auto" w:fill="auto"/>
          </w:tcPr>
          <w:p w:rsidR="004743B5" w:rsidRPr="004743B5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3B5">
              <w:rPr>
                <w:rFonts w:ascii="TH SarabunIT๙" w:hAnsi="TH SarabunIT๙" w:cs="TH SarabunIT๙"/>
                <w:b/>
                <w:bCs/>
                <w:sz w:val="28"/>
              </w:rPr>
              <w:t>17</w:t>
            </w:r>
          </w:p>
        </w:tc>
        <w:tc>
          <w:tcPr>
            <w:tcW w:w="707" w:type="dxa"/>
            <w:shd w:val="clear" w:color="auto" w:fill="auto"/>
          </w:tcPr>
          <w:p w:rsidR="004743B5" w:rsidRPr="004743B5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43B5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</w:tr>
    </w:tbl>
    <w:p w:rsidR="00F4469F" w:rsidRDefault="00F4469F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4743B5" w:rsidRPr="009D160E" w:rsidTr="004743B5">
        <w:tc>
          <w:tcPr>
            <w:tcW w:w="593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5D561C" w:rsidRPr="009D160E" w:rsidTr="004743B5">
        <w:trPr>
          <w:trHeight w:val="945"/>
        </w:trPr>
        <w:tc>
          <w:tcPr>
            <w:tcW w:w="593" w:type="dxa"/>
            <w:vMerge w:val="restart"/>
          </w:tcPr>
          <w:p w:rsidR="005D561C" w:rsidRPr="004743B5" w:rsidRDefault="005D561C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ม.๓</w:t>
            </w:r>
          </w:p>
        </w:tc>
        <w:tc>
          <w:tcPr>
            <w:tcW w:w="468" w:type="dxa"/>
          </w:tcPr>
          <w:p w:rsidR="005D561C" w:rsidRPr="009D160E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09" w:type="dxa"/>
          </w:tcPr>
          <w:p w:rsidR="005D561C" w:rsidRPr="009D160E" w:rsidRDefault="005D561C" w:rsidP="004743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5D561C" w:rsidRPr="009D160E" w:rsidRDefault="005D561C" w:rsidP="009F2341">
            <w:pPr>
              <w:pStyle w:val="a6"/>
              <w:numPr>
                <w:ilvl w:val="0"/>
                <w:numId w:val="26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บรรยายสิ่งแวดล้อมและงานทัศนศิลป์ที่เลือกมา โดยใช้ความรู้เรื่องทัศนธาตุและหลักการออกแบบ</w:t>
            </w:r>
          </w:p>
        </w:tc>
        <w:tc>
          <w:tcPr>
            <w:tcW w:w="3513" w:type="dxa"/>
            <w:vMerge w:val="restart"/>
          </w:tcPr>
          <w:p w:rsidR="005D561C" w:rsidRPr="00817155" w:rsidRDefault="005D561C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วิธีการใช้ทัศนธาตุ หลักการออกแบบใน สิ่งแวดล้อมและงานทัศนศิลป์</w:t>
            </w:r>
          </w:p>
        </w:tc>
        <w:tc>
          <w:tcPr>
            <w:tcW w:w="707" w:type="dxa"/>
          </w:tcPr>
          <w:p w:rsidR="005D561C" w:rsidRPr="009D160E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D561C" w:rsidRPr="009D160E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D561C" w:rsidTr="004743B5">
        <w:trPr>
          <w:trHeight w:val="650"/>
        </w:trPr>
        <w:tc>
          <w:tcPr>
            <w:tcW w:w="593" w:type="dxa"/>
            <w:vMerge/>
          </w:tcPr>
          <w:p w:rsidR="005D561C" w:rsidRPr="009D160E" w:rsidRDefault="005D561C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D561C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09" w:type="dxa"/>
          </w:tcPr>
          <w:p w:rsidR="005D561C" w:rsidRDefault="005D561C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5D561C" w:rsidRPr="008B1B22" w:rsidRDefault="005D561C" w:rsidP="009F2341">
            <w:pPr>
              <w:pStyle w:val="a6"/>
              <w:numPr>
                <w:ilvl w:val="0"/>
                <w:numId w:val="27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วิเคราะห์และบรรยายวิธีการใช้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ทัศนธาตุ และหลักการออกแบบในการสร้างงานทัศนศิลป์ของตนเอง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ให้มีคุณภาพ</w:t>
            </w:r>
          </w:p>
        </w:tc>
        <w:tc>
          <w:tcPr>
            <w:tcW w:w="3513" w:type="dxa"/>
            <w:vMerge/>
          </w:tcPr>
          <w:p w:rsidR="005D561C" w:rsidRPr="00AE3D71" w:rsidRDefault="005D561C" w:rsidP="004743B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5D561C" w:rsidRPr="008B1B22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D561C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D561C" w:rsidTr="004743B5">
        <w:trPr>
          <w:trHeight w:val="627"/>
        </w:trPr>
        <w:tc>
          <w:tcPr>
            <w:tcW w:w="593" w:type="dxa"/>
            <w:vMerge/>
          </w:tcPr>
          <w:p w:rsidR="005D561C" w:rsidRPr="009D160E" w:rsidRDefault="005D561C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5D561C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09" w:type="dxa"/>
          </w:tcPr>
          <w:p w:rsidR="005D561C" w:rsidRDefault="005D561C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35" w:type="dxa"/>
          </w:tcPr>
          <w:p w:rsidR="005D561C" w:rsidRDefault="005D561C" w:rsidP="009F2341">
            <w:pPr>
              <w:pStyle w:val="a6"/>
              <w:numPr>
                <w:ilvl w:val="0"/>
                <w:numId w:val="28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สร้างสรรค์งานทัศนศิลป์สื่อความหมายเป็นเรื่องราวโดยประยุกต์ใช้ทัศนธาตุ และหลักการออกแบบ</w:t>
            </w:r>
          </w:p>
        </w:tc>
        <w:tc>
          <w:tcPr>
            <w:tcW w:w="3513" w:type="dxa"/>
            <w:vMerge/>
          </w:tcPr>
          <w:p w:rsidR="005D561C" w:rsidRPr="00042AA6" w:rsidRDefault="005D561C" w:rsidP="004743B5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7" w:type="dxa"/>
          </w:tcPr>
          <w:p w:rsidR="005D561C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5D561C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Tr="005D561C">
        <w:trPr>
          <w:trHeight w:val="696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09" w:type="dxa"/>
          </w:tcPr>
          <w:p w:rsidR="004743B5" w:rsidRDefault="005D561C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4743B5" w:rsidRDefault="005D561C" w:rsidP="009F2341">
            <w:pPr>
              <w:pStyle w:val="a6"/>
              <w:numPr>
                <w:ilvl w:val="0"/>
                <w:numId w:val="29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ระบุและบรรยายเทคนิค วิธีการของศิลปินในการสร้างงานทัศนศิลป์</w:t>
            </w:r>
          </w:p>
        </w:tc>
        <w:tc>
          <w:tcPr>
            <w:tcW w:w="3513" w:type="dxa"/>
          </w:tcPr>
          <w:p w:rsidR="004743B5" w:rsidRDefault="005D561C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 วิธีการของศิลปินในการสร้างงานทัศนศิลป์</w:t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743B5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743B5" w:rsidTr="004743B5">
        <w:trPr>
          <w:trHeight w:val="697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09" w:type="dxa"/>
          </w:tcPr>
          <w:p w:rsidR="004743B5" w:rsidRDefault="005D561C" w:rsidP="004743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35" w:type="dxa"/>
          </w:tcPr>
          <w:p w:rsidR="004743B5" w:rsidRDefault="005D561C" w:rsidP="009F2341">
            <w:pPr>
              <w:pStyle w:val="a6"/>
              <w:numPr>
                <w:ilvl w:val="0"/>
                <w:numId w:val="3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มีทักษะในการสร้างงานทัศนศิลป์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อย่างน้อย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</w:p>
        </w:tc>
        <w:tc>
          <w:tcPr>
            <w:tcW w:w="3513" w:type="dxa"/>
          </w:tcPr>
          <w:p w:rsidR="004743B5" w:rsidRPr="005D561C" w:rsidRDefault="005D561C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ทักษะการสร้างงานทัศนศิลป์</w:t>
            </w:r>
          </w:p>
        </w:tc>
        <w:tc>
          <w:tcPr>
            <w:tcW w:w="707" w:type="dxa"/>
          </w:tcPr>
          <w:p w:rsidR="004743B5" w:rsidRPr="00E77EB7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RPr="009611CF" w:rsidTr="004743B5">
        <w:trPr>
          <w:trHeight w:val="706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5D561C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09" w:type="dxa"/>
          </w:tcPr>
          <w:p w:rsidR="004743B5" w:rsidRDefault="005D561C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706DC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5" w:type="dxa"/>
          </w:tcPr>
          <w:p w:rsidR="004743B5" w:rsidRDefault="00706DC2" w:rsidP="009F2341">
            <w:pPr>
              <w:pStyle w:val="a6"/>
              <w:numPr>
                <w:ilvl w:val="0"/>
                <w:numId w:val="3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มีทักษะในการผสมผสานวัสดุต่างๆ ในการสร้างงานทัศนศิลป์โดยใช้หลักการออกแบบ</w:t>
            </w:r>
          </w:p>
        </w:tc>
        <w:tc>
          <w:tcPr>
            <w:tcW w:w="3513" w:type="dxa"/>
          </w:tcPr>
          <w:p w:rsidR="004743B5" w:rsidRPr="00566375" w:rsidRDefault="00706DC2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การใช้หลักการออกแบบในการสร้างงานสื่อผสม</w:t>
            </w:r>
          </w:p>
        </w:tc>
        <w:tc>
          <w:tcPr>
            <w:tcW w:w="707" w:type="dxa"/>
          </w:tcPr>
          <w:p w:rsidR="004743B5" w:rsidRDefault="00706DC2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743B5" w:rsidRPr="009611CF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RPr="009611CF" w:rsidTr="004743B5">
        <w:trPr>
          <w:trHeight w:val="769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706DC2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409" w:type="dxa"/>
          </w:tcPr>
          <w:p w:rsidR="004743B5" w:rsidRDefault="00706DC2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35" w:type="dxa"/>
          </w:tcPr>
          <w:p w:rsidR="004743B5" w:rsidRDefault="00706DC2" w:rsidP="009F2341">
            <w:pPr>
              <w:pStyle w:val="a6"/>
              <w:numPr>
                <w:ilvl w:val="0"/>
                <w:numId w:val="30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สร้างงานทัศนศิลป์ ทั้ง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มิติ และ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มิติ เพื่อถ่ายทอดประสบการณ์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และจินตนาการ</w:t>
            </w:r>
          </w:p>
        </w:tc>
        <w:tc>
          <w:tcPr>
            <w:tcW w:w="3513" w:type="dxa"/>
          </w:tcPr>
          <w:p w:rsidR="004743B5" w:rsidRPr="00E77EB7" w:rsidRDefault="00706DC2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การสร้างงานทัศนศิลป์แบบ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มิติ และ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มิติ เพื่อถ่ายทอดประสบการณ์และจินตนาการ</w:t>
            </w:r>
          </w:p>
        </w:tc>
        <w:tc>
          <w:tcPr>
            <w:tcW w:w="707" w:type="dxa"/>
          </w:tcPr>
          <w:p w:rsidR="004743B5" w:rsidRDefault="00706DC2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4743B5" w:rsidRPr="009611CF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43B5" w:rsidTr="00706DC2">
        <w:trPr>
          <w:trHeight w:val="872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706DC2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09" w:type="dxa"/>
          </w:tcPr>
          <w:p w:rsidR="004743B5" w:rsidRDefault="00706DC2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3235" w:type="dxa"/>
          </w:tcPr>
          <w:p w:rsidR="004743B5" w:rsidRPr="0082648F" w:rsidRDefault="00706DC2" w:rsidP="009F2341">
            <w:pPr>
              <w:pStyle w:val="a6"/>
              <w:numPr>
                <w:ilvl w:val="0"/>
                <w:numId w:val="31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วิเคราะห์และอภิปรายรูปแบบ เนื้อหา และคุณค่าในงานทัศนศิลป์ของตนเองและผู้อื่น หรือของศิลปิน</w:t>
            </w:r>
          </w:p>
        </w:tc>
        <w:tc>
          <w:tcPr>
            <w:tcW w:w="3513" w:type="dxa"/>
          </w:tcPr>
          <w:p w:rsidR="004743B5" w:rsidRDefault="00706DC2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การวิเคราะห์รูปแบบ เนื้อหา และคุณค่าในงานทัศนศิลป์</w:t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743B5" w:rsidRDefault="00706DC2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743B5" w:rsidTr="004743B5">
        <w:trPr>
          <w:trHeight w:val="689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706DC2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09" w:type="dxa"/>
          </w:tcPr>
          <w:p w:rsidR="004743B5" w:rsidRDefault="00706DC2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3235" w:type="dxa"/>
          </w:tcPr>
          <w:p w:rsidR="004743B5" w:rsidRPr="0082648F" w:rsidRDefault="00706DC2" w:rsidP="009F2341">
            <w:pPr>
              <w:pStyle w:val="a6"/>
              <w:numPr>
                <w:ilvl w:val="0"/>
                <w:numId w:val="31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สร้างสรรค์งานทัศนศิลป์เพื่อบรรยายเหตุการณ์ต่างๆ โดยใช้เทคนิคที่ หลากหลาย </w:t>
            </w:r>
          </w:p>
        </w:tc>
        <w:tc>
          <w:tcPr>
            <w:tcW w:w="3513" w:type="dxa"/>
          </w:tcPr>
          <w:p w:rsidR="004743B5" w:rsidRPr="0082648F" w:rsidRDefault="00706DC2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การใช้เทคนิค วิธีการที่หลากหลายสร้างงานทัศนศิลป์เพื่อสื่อความหมาย</w:t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743B5" w:rsidRDefault="00237506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743B5" w:rsidTr="004743B5">
        <w:trPr>
          <w:trHeight w:val="990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237506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09" w:type="dxa"/>
          </w:tcPr>
          <w:p w:rsidR="004743B5" w:rsidRDefault="00237506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3235" w:type="dxa"/>
          </w:tcPr>
          <w:p w:rsidR="004743B5" w:rsidRPr="00FA6CD5" w:rsidRDefault="00237506" w:rsidP="009F2341">
            <w:pPr>
              <w:pStyle w:val="a6"/>
              <w:numPr>
                <w:ilvl w:val="0"/>
                <w:numId w:val="31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ระบุอาชีพที่เกี่ยวข้องกับงานทัศนศิลป์และทักษะที่จำเป็นในการประกอบอาชีพนั้นๆ</w:t>
            </w:r>
          </w:p>
        </w:tc>
        <w:tc>
          <w:tcPr>
            <w:tcW w:w="3513" w:type="dxa"/>
          </w:tcPr>
          <w:p w:rsidR="004743B5" w:rsidRPr="00237506" w:rsidRDefault="00237506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237506">
              <w:rPr>
                <w:rFonts w:ascii="TH SarabunIT๙" w:hAnsi="TH SarabunIT๙" w:cs="TH SarabunIT๙"/>
                <w:cs/>
              </w:rPr>
              <w:t>การประกอบอาชีพทางทัศนศิลป์</w:t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743B5" w:rsidRDefault="00237506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4743B5" w:rsidTr="004743B5">
        <w:trPr>
          <w:trHeight w:val="692"/>
        </w:trPr>
        <w:tc>
          <w:tcPr>
            <w:tcW w:w="593" w:type="dxa"/>
            <w:vMerge/>
          </w:tcPr>
          <w:p w:rsidR="004743B5" w:rsidRPr="009D160E" w:rsidRDefault="004743B5" w:rsidP="004743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4743B5" w:rsidRDefault="00237506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409" w:type="dxa"/>
          </w:tcPr>
          <w:p w:rsidR="004743B5" w:rsidRDefault="00237506" w:rsidP="004743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3235" w:type="dxa"/>
          </w:tcPr>
          <w:p w:rsidR="004743B5" w:rsidRPr="00FA6CD5" w:rsidRDefault="00237506" w:rsidP="009F2341">
            <w:pPr>
              <w:pStyle w:val="a6"/>
              <w:numPr>
                <w:ilvl w:val="0"/>
                <w:numId w:val="31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เลือกงานทัศนศิลป์โดยใช้เกณฑ์ที่กำหนดอย่างเหมาะสมและนำไปจัดนิทรรศการ</w:t>
            </w:r>
          </w:p>
        </w:tc>
        <w:tc>
          <w:tcPr>
            <w:tcW w:w="3513" w:type="dxa"/>
          </w:tcPr>
          <w:p w:rsidR="004743B5" w:rsidRPr="00237506" w:rsidRDefault="00237506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การจัดนิทรรศการ</w:t>
            </w:r>
          </w:p>
        </w:tc>
        <w:tc>
          <w:tcPr>
            <w:tcW w:w="707" w:type="dxa"/>
          </w:tcPr>
          <w:p w:rsidR="004743B5" w:rsidRDefault="004743B5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4743B5" w:rsidRDefault="00237506" w:rsidP="004743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4743B5" w:rsidRDefault="004743B5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632" w:type="dxa"/>
        <w:tblInd w:w="-601" w:type="dxa"/>
        <w:tblLook w:val="04A0" w:firstRow="1" w:lastRow="0" w:firstColumn="1" w:lastColumn="0" w:noHBand="0" w:noVBand="1"/>
      </w:tblPr>
      <w:tblGrid>
        <w:gridCol w:w="593"/>
        <w:gridCol w:w="468"/>
        <w:gridCol w:w="1409"/>
        <w:gridCol w:w="3235"/>
        <w:gridCol w:w="3513"/>
        <w:gridCol w:w="707"/>
        <w:gridCol w:w="707"/>
      </w:tblGrid>
      <w:tr w:rsidR="00237506" w:rsidRPr="009D160E" w:rsidTr="006135FD">
        <w:tc>
          <w:tcPr>
            <w:tcW w:w="593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09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35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513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7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7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D160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ควรรู้</w:t>
            </w:r>
          </w:p>
        </w:tc>
      </w:tr>
      <w:tr w:rsidR="00237506" w:rsidRPr="009D160E" w:rsidTr="006135FD">
        <w:trPr>
          <w:trHeight w:val="945"/>
        </w:trPr>
        <w:tc>
          <w:tcPr>
            <w:tcW w:w="593" w:type="dxa"/>
            <w:vMerge w:val="restart"/>
          </w:tcPr>
          <w:p w:rsidR="00237506" w:rsidRPr="004743B5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ม.๓</w:t>
            </w:r>
          </w:p>
        </w:tc>
        <w:tc>
          <w:tcPr>
            <w:tcW w:w="468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09" w:type="dxa"/>
          </w:tcPr>
          <w:p w:rsidR="00237506" w:rsidRPr="009D160E" w:rsidRDefault="00237506" w:rsidP="006135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237506" w:rsidRPr="009D160E" w:rsidRDefault="00237506" w:rsidP="009F2341">
            <w:pPr>
              <w:pStyle w:val="a6"/>
              <w:numPr>
                <w:ilvl w:val="0"/>
                <w:numId w:val="32"/>
              </w:numPr>
              <w:ind w:left="258" w:hanging="25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ศึกษาและอภิปรายเกี่ยวกับงานทัศนศิลป์ ที่สะท้อนคุณค่า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ของวัฒนธรรม</w:t>
            </w:r>
          </w:p>
        </w:tc>
        <w:tc>
          <w:tcPr>
            <w:tcW w:w="3513" w:type="dxa"/>
            <w:vMerge w:val="restart"/>
          </w:tcPr>
          <w:p w:rsidR="00237506" w:rsidRPr="00237506" w:rsidRDefault="00237506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งานทัศนศิลป์ตามวัฒนธรรมในแต่ละยุคสมัยของไทยและสากล</w:t>
            </w:r>
          </w:p>
        </w:tc>
        <w:tc>
          <w:tcPr>
            <w:tcW w:w="707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7506" w:rsidTr="006135FD">
        <w:trPr>
          <w:trHeight w:val="650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1409" w:type="dxa"/>
          </w:tcPr>
          <w:p w:rsidR="00237506" w:rsidRDefault="00237506" w:rsidP="006135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237506" w:rsidRPr="008B1B22" w:rsidRDefault="00237506" w:rsidP="009F2341">
            <w:pPr>
              <w:pStyle w:val="a6"/>
              <w:numPr>
                <w:ilvl w:val="0"/>
                <w:numId w:val="32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เปรียบเทียบความแตกต่างของทัศนศิลป์ในแต่ละยุคสมัยของวัฒนธรรมไทยและสากล</w:t>
            </w:r>
          </w:p>
        </w:tc>
        <w:tc>
          <w:tcPr>
            <w:tcW w:w="3513" w:type="dxa"/>
            <w:vMerge/>
          </w:tcPr>
          <w:p w:rsidR="00237506" w:rsidRPr="00AE3D71" w:rsidRDefault="00237506" w:rsidP="006135FD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237506" w:rsidRPr="008B1B22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37506" w:rsidTr="006135FD">
        <w:trPr>
          <w:trHeight w:val="627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09" w:type="dxa"/>
          </w:tcPr>
          <w:p w:rsidR="00237506" w:rsidRDefault="00237506" w:rsidP="006135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35" w:type="dxa"/>
          </w:tcPr>
          <w:p w:rsidR="00237506" w:rsidRDefault="00400839" w:rsidP="009F2341">
            <w:pPr>
              <w:pStyle w:val="a6"/>
              <w:numPr>
                <w:ilvl w:val="0"/>
                <w:numId w:val="33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เปรียบเทียบองค์ประกอบที่ใช้ในงานดนตรีและงานศิลปะอื่น</w:t>
            </w:r>
          </w:p>
        </w:tc>
        <w:tc>
          <w:tcPr>
            <w:tcW w:w="3513" w:type="dxa"/>
          </w:tcPr>
          <w:p w:rsidR="00237506" w:rsidRDefault="00400839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การเปรียบเทียบองค์ประกอบในงานศิลปะ</w:t>
            </w:r>
          </w:p>
          <w:p w:rsidR="00400839" w:rsidRDefault="00400839" w:rsidP="00400839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การใช้องค์ประกอบในการสร้างสรรค์งานดนตรีและศิลปะแขนงอื่น</w:t>
            </w:r>
          </w:p>
          <w:p w:rsidR="00400839" w:rsidRPr="00042AA6" w:rsidRDefault="00400839" w:rsidP="00400839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เทคนิคที่ใช้ในการสร้างสรรค์งานดนตรีและศิลปะแขนงอื่น</w:t>
            </w:r>
          </w:p>
        </w:tc>
        <w:tc>
          <w:tcPr>
            <w:tcW w:w="707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237506" w:rsidRDefault="00400839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37506" w:rsidTr="006135FD">
        <w:trPr>
          <w:trHeight w:val="696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400839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409" w:type="dxa"/>
          </w:tcPr>
          <w:p w:rsidR="00237506" w:rsidRDefault="00400839" w:rsidP="006135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35" w:type="dxa"/>
          </w:tcPr>
          <w:p w:rsidR="00237506" w:rsidRDefault="00400839" w:rsidP="009F2341">
            <w:pPr>
              <w:pStyle w:val="a6"/>
              <w:numPr>
                <w:ilvl w:val="0"/>
                <w:numId w:val="33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ร้องเพลง เล่นดนตรีเดี่ยวและรวมวงโดยเน้นเทคนิคการร้อง การเล่น การแสดงออก และคุณภาพเสียง</w:t>
            </w:r>
          </w:p>
        </w:tc>
        <w:tc>
          <w:tcPr>
            <w:tcW w:w="3513" w:type="dxa"/>
          </w:tcPr>
          <w:p w:rsidR="00237506" w:rsidRDefault="00400839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เทคนิคและการแสดงออกในการขับร้องและบรรเลงดนตรีเดี่ยวและรวมวง</w:t>
            </w:r>
          </w:p>
        </w:tc>
        <w:tc>
          <w:tcPr>
            <w:tcW w:w="707" w:type="dxa"/>
          </w:tcPr>
          <w:p w:rsidR="00237506" w:rsidRDefault="00400839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7506" w:rsidTr="006135FD">
        <w:trPr>
          <w:trHeight w:val="697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400839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409" w:type="dxa"/>
          </w:tcPr>
          <w:p w:rsidR="00237506" w:rsidRDefault="00400839" w:rsidP="006135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35" w:type="dxa"/>
          </w:tcPr>
          <w:p w:rsidR="00237506" w:rsidRDefault="00400839" w:rsidP="009F2341">
            <w:pPr>
              <w:pStyle w:val="a6"/>
              <w:numPr>
                <w:ilvl w:val="0"/>
                <w:numId w:val="33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แต่งเพลงสั้นๆ จังหวะง่ายๆ</w:t>
            </w:r>
          </w:p>
        </w:tc>
        <w:tc>
          <w:tcPr>
            <w:tcW w:w="3513" w:type="dxa"/>
          </w:tcPr>
          <w:p w:rsidR="00237506" w:rsidRPr="00400839" w:rsidRDefault="00400839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อัตราจังหวะ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 และ 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                 ๔       ๔</w:t>
            </w:r>
          </w:p>
          <w:p w:rsidR="00400839" w:rsidRDefault="00400839" w:rsidP="009F2341">
            <w:pPr>
              <w:pStyle w:val="a6"/>
              <w:numPr>
                <w:ilvl w:val="0"/>
                <w:numId w:val="24"/>
              </w:numPr>
              <w:ind w:left="141" w:hanging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การประพันธ์เพลงในอัตราจังหวะ</w:t>
            </w:r>
          </w:p>
          <w:p w:rsidR="00400839" w:rsidRDefault="00400839" w:rsidP="00400839">
            <w:pPr>
              <w:pStyle w:val="a6"/>
              <w:ind w:left="14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๒ และ ๔</w:t>
            </w:r>
          </w:p>
          <w:p w:rsidR="00400839" w:rsidRPr="005D561C" w:rsidRDefault="00400839" w:rsidP="00400839">
            <w:pPr>
              <w:pStyle w:val="a6"/>
              <w:ind w:left="141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๔</w:t>
            </w:r>
            <w:r>
              <w:rPr>
                <w:rFonts w:ascii="TH SarabunIT๙" w:hAnsi="TH SarabunIT๙" w:cs="TH SarabunIT๙"/>
                <w:szCs w:val="2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707" w:type="dxa"/>
          </w:tcPr>
          <w:p w:rsidR="00237506" w:rsidRPr="00E77EB7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237506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37506" w:rsidRPr="009611CF" w:rsidTr="000D4D65">
        <w:trPr>
          <w:trHeight w:val="1301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400839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409" w:type="dxa"/>
          </w:tcPr>
          <w:p w:rsidR="00237506" w:rsidRDefault="00400839" w:rsidP="006135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4 </w:t>
            </w:r>
          </w:p>
        </w:tc>
        <w:tc>
          <w:tcPr>
            <w:tcW w:w="3235" w:type="dxa"/>
          </w:tcPr>
          <w:p w:rsidR="00237506" w:rsidRDefault="000D4D65" w:rsidP="009F2341">
            <w:pPr>
              <w:pStyle w:val="a6"/>
              <w:numPr>
                <w:ilvl w:val="0"/>
                <w:numId w:val="33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อธิบายเหตุผลในการเลือกใช้องค์ประกอบดนตรีในการสร้างสรรค์งานดนตรีของตนเอง</w:t>
            </w:r>
          </w:p>
        </w:tc>
        <w:tc>
          <w:tcPr>
            <w:tcW w:w="3513" w:type="dxa"/>
          </w:tcPr>
          <w:p w:rsidR="00237506" w:rsidRDefault="000D4D65" w:rsidP="009F2341">
            <w:pPr>
              <w:pStyle w:val="a6"/>
              <w:numPr>
                <w:ilvl w:val="0"/>
                <w:numId w:val="3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การเลือกใช้องค์ประกอบในการสร้างสรรค์บทเพลง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การเลือกจังหวะเพื่อสร้างสรรค์บทเพลง</w:t>
            </w:r>
          </w:p>
          <w:p w:rsidR="000D4D65" w:rsidRPr="0056637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การเรียบเรียงทำนองเพลง</w:t>
            </w:r>
          </w:p>
        </w:tc>
        <w:tc>
          <w:tcPr>
            <w:tcW w:w="707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237506" w:rsidRPr="009611CF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37506" w:rsidRPr="009611CF" w:rsidTr="006135FD">
        <w:trPr>
          <w:trHeight w:val="769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409" w:type="dxa"/>
          </w:tcPr>
          <w:p w:rsidR="00237506" w:rsidRDefault="000D4D65" w:rsidP="006135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35" w:type="dxa"/>
          </w:tcPr>
          <w:p w:rsidR="00237506" w:rsidRDefault="000D4D65" w:rsidP="009F2341">
            <w:pPr>
              <w:pStyle w:val="a6"/>
              <w:numPr>
                <w:ilvl w:val="0"/>
                <w:numId w:val="33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เปรียบเทียบความแตกต่างระหว่างงานดนตรีของตนเองและผู้อื่น</w:t>
            </w:r>
          </w:p>
        </w:tc>
        <w:tc>
          <w:tcPr>
            <w:tcW w:w="3513" w:type="dxa"/>
          </w:tcPr>
          <w:p w:rsidR="00237506" w:rsidRDefault="000D4D65" w:rsidP="009F2341">
            <w:pPr>
              <w:pStyle w:val="a6"/>
              <w:numPr>
                <w:ilvl w:val="0"/>
                <w:numId w:val="3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การเปรียบเทียบความแตกต่างของ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บทเพลง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สำเนียง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อัตราจังหวะ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รูปแบบบทเพลง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การประสานเสียง</w:t>
            </w:r>
          </w:p>
          <w:p w:rsidR="000D4D65" w:rsidRPr="00E77EB7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เครื่องดนตรีที่บรรเลง</w:t>
            </w:r>
          </w:p>
        </w:tc>
        <w:tc>
          <w:tcPr>
            <w:tcW w:w="707" w:type="dxa"/>
          </w:tcPr>
          <w:p w:rsidR="00237506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7" w:type="dxa"/>
          </w:tcPr>
          <w:p w:rsidR="00237506" w:rsidRPr="009611CF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37506" w:rsidTr="006135FD">
        <w:trPr>
          <w:trHeight w:val="872"/>
        </w:trPr>
        <w:tc>
          <w:tcPr>
            <w:tcW w:w="593" w:type="dxa"/>
            <w:vMerge/>
          </w:tcPr>
          <w:p w:rsidR="00237506" w:rsidRPr="009D160E" w:rsidRDefault="00237506" w:rsidP="006135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8" w:type="dxa"/>
          </w:tcPr>
          <w:p w:rsidR="00237506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409" w:type="dxa"/>
          </w:tcPr>
          <w:p w:rsidR="00237506" w:rsidRDefault="000D4D65" w:rsidP="006135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35" w:type="dxa"/>
          </w:tcPr>
          <w:p w:rsidR="00237506" w:rsidRPr="0082648F" w:rsidRDefault="000D4D65" w:rsidP="009F2341">
            <w:pPr>
              <w:pStyle w:val="a6"/>
              <w:numPr>
                <w:ilvl w:val="0"/>
                <w:numId w:val="33"/>
              </w:numPr>
              <w:ind w:left="258" w:hanging="25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อธิบายเกี่ยวกับอิทธิพลของดนตรีที่มีต่อบุคคลและสังคม</w:t>
            </w:r>
          </w:p>
        </w:tc>
        <w:tc>
          <w:tcPr>
            <w:tcW w:w="3513" w:type="dxa"/>
          </w:tcPr>
          <w:p w:rsidR="00237506" w:rsidRDefault="000D4D65" w:rsidP="009F2341">
            <w:pPr>
              <w:pStyle w:val="a6"/>
              <w:numPr>
                <w:ilvl w:val="0"/>
                <w:numId w:val="34"/>
              </w:numPr>
              <w:ind w:left="141" w:hanging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อิทธิพลของดนตรี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อิทธิพลของดนตรีต่อบุคคล</w:t>
            </w:r>
          </w:p>
          <w:p w:rsidR="000D4D65" w:rsidRDefault="000D4D65" w:rsidP="000D4D65">
            <w:pPr>
              <w:pStyle w:val="a6"/>
              <w:ind w:left="14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อิทธิพลของดนตรีต่อสังคม</w:t>
            </w:r>
          </w:p>
        </w:tc>
        <w:tc>
          <w:tcPr>
            <w:tcW w:w="707" w:type="dxa"/>
          </w:tcPr>
          <w:p w:rsidR="00237506" w:rsidRDefault="00237506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7" w:type="dxa"/>
          </w:tcPr>
          <w:p w:rsidR="00237506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0D4D65" w:rsidTr="000D4D65">
        <w:trPr>
          <w:trHeight w:val="689"/>
        </w:trPr>
        <w:tc>
          <w:tcPr>
            <w:tcW w:w="9218" w:type="dxa"/>
            <w:gridSpan w:val="5"/>
            <w:vMerge w:val="restart"/>
            <w:tcBorders>
              <w:left w:val="nil"/>
              <w:bottom w:val="nil"/>
              <w:right w:val="nil"/>
            </w:tcBorders>
          </w:tcPr>
          <w:p w:rsidR="000D4D65" w:rsidRPr="0082648F" w:rsidRDefault="000D4D65" w:rsidP="00237506">
            <w:pPr>
              <w:pStyle w:val="a6"/>
              <w:ind w:left="141"/>
              <w:rPr>
                <w:cs/>
              </w:rPr>
            </w:pPr>
          </w:p>
        </w:tc>
        <w:tc>
          <w:tcPr>
            <w:tcW w:w="1414" w:type="dxa"/>
            <w:gridSpan w:val="2"/>
            <w:tcBorders>
              <w:left w:val="nil"/>
              <w:bottom w:val="nil"/>
              <w:right w:val="nil"/>
            </w:tcBorders>
          </w:tcPr>
          <w:p w:rsidR="000D4D65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D4D65" w:rsidTr="000D4D65">
        <w:trPr>
          <w:trHeight w:val="1692"/>
        </w:trPr>
        <w:tc>
          <w:tcPr>
            <w:tcW w:w="921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0D4D65" w:rsidRPr="00237506" w:rsidRDefault="000D4D65" w:rsidP="00237506">
            <w:pPr>
              <w:pStyle w:val="a6"/>
              <w:ind w:left="141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D65" w:rsidRDefault="000D4D65" w:rsidP="006135F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37506" w:rsidRDefault="00237506" w:rsidP="00817155">
      <w:pPr>
        <w:spacing w:after="0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1276"/>
        <w:gridCol w:w="3260"/>
        <w:gridCol w:w="3261"/>
        <w:gridCol w:w="850"/>
        <w:gridCol w:w="567"/>
      </w:tblGrid>
      <w:tr w:rsidR="00B00637" w:rsidRPr="005B336A" w:rsidTr="0060371A">
        <w:trPr>
          <w:trHeight w:val="323"/>
        </w:trPr>
        <w:tc>
          <w:tcPr>
            <w:tcW w:w="709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76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60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61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567" w:type="dxa"/>
          </w:tcPr>
          <w:p w:rsidR="006135FD" w:rsidRPr="005B336A" w:rsidRDefault="006135FD" w:rsidP="005B33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B00637" w:rsidRPr="005B336A" w:rsidTr="0060371A">
        <w:trPr>
          <w:trHeight w:val="1013"/>
        </w:trPr>
        <w:tc>
          <w:tcPr>
            <w:tcW w:w="709" w:type="dxa"/>
            <w:vMerge w:val="restart"/>
          </w:tcPr>
          <w:p w:rsidR="002306FF" w:rsidRPr="00FF2096" w:rsidRDefault="002306FF" w:rsidP="00FF20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20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ม.๓</w:t>
            </w: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276" w:type="dxa"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2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60" w:type="dxa"/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๗.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นำเสนอหรือจัดการแสดงดนตรีที่เหมาะสมโดยการบูรณาการกับสาระการเรียนรู้อื่นในกลุ่มศิลปะ</w:t>
            </w:r>
          </w:p>
        </w:tc>
        <w:tc>
          <w:tcPr>
            <w:tcW w:w="3261" w:type="dxa"/>
          </w:tcPr>
          <w:p w:rsidR="002306FF" w:rsidRPr="00FF2096" w:rsidRDefault="00FF2096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06FF" w:rsidRPr="00FF2096">
              <w:rPr>
                <w:rFonts w:ascii="TH SarabunIT๙" w:hAnsi="TH SarabunIT๙" w:cs="TH SarabunIT๙"/>
                <w:sz w:val="28"/>
                <w:cs/>
              </w:rPr>
              <w:t>การจัดการแสดงดนตรีในวาระต่างๆ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การเลือกวงดนตรี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การเลือกบทเพลง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การเลือกและจัดเตรียมสถานที่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การเตรียมบุคลากร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การเตรียมอุปกรณ์เครื่องมือ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การจัดรายการแสดง</w:t>
            </w:r>
          </w:p>
        </w:tc>
        <w:tc>
          <w:tcPr>
            <w:tcW w:w="850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00637" w:rsidRPr="005B336A" w:rsidTr="0060371A">
        <w:trPr>
          <w:trHeight w:val="697"/>
        </w:trPr>
        <w:tc>
          <w:tcPr>
            <w:tcW w:w="709" w:type="dxa"/>
            <w:vMerge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276" w:type="dxa"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2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60" w:type="dxa"/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บรรยายวิวัฒนาการของดนตรี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br/>
              <w:t>แต่ละยุคสมัย</w:t>
            </w:r>
          </w:p>
        </w:tc>
        <w:tc>
          <w:tcPr>
            <w:tcW w:w="3261" w:type="dxa"/>
          </w:tcPr>
          <w:p w:rsidR="002306FF" w:rsidRPr="00FF2096" w:rsidRDefault="00FF2096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06FF" w:rsidRPr="00FF2096">
              <w:rPr>
                <w:rFonts w:ascii="TH SarabunIT๙" w:hAnsi="TH SarabunIT๙" w:cs="TH SarabunIT๙"/>
                <w:sz w:val="28"/>
                <w:cs/>
              </w:rPr>
              <w:t>ประวัติดนตรีไทยยุคสมัยต่างๆ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 ประวัติดนตรีตะวันตกยุคสมัยต่างๆ</w:t>
            </w:r>
          </w:p>
        </w:tc>
        <w:tc>
          <w:tcPr>
            <w:tcW w:w="850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00637" w:rsidRPr="005B336A" w:rsidTr="0060371A">
        <w:trPr>
          <w:trHeight w:val="672"/>
        </w:trPr>
        <w:tc>
          <w:tcPr>
            <w:tcW w:w="709" w:type="dxa"/>
            <w:vMerge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276" w:type="dxa"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2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60" w:type="dxa"/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อภิปรายลักษณะเด่นที่ทำให้งานดนตรีนั้นได้รับการยอมรับ</w:t>
            </w:r>
          </w:p>
        </w:tc>
        <w:tc>
          <w:tcPr>
            <w:tcW w:w="3261" w:type="dxa"/>
          </w:tcPr>
          <w:p w:rsidR="002306FF" w:rsidRPr="00FF2096" w:rsidRDefault="00FF2096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06FF" w:rsidRPr="00FF2096">
              <w:rPr>
                <w:rFonts w:ascii="TH SarabunIT๙" w:hAnsi="TH SarabunIT๙" w:cs="TH SarabunIT๙"/>
                <w:sz w:val="28"/>
                <w:cs/>
              </w:rPr>
              <w:t>ปัจจัยที่ทำให้งานดนตรีได้รับการยอมรับ</w:t>
            </w:r>
          </w:p>
        </w:tc>
        <w:tc>
          <w:tcPr>
            <w:tcW w:w="850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B00637" w:rsidRPr="005B336A" w:rsidTr="0060371A">
        <w:trPr>
          <w:trHeight w:val="746"/>
        </w:trPr>
        <w:tc>
          <w:tcPr>
            <w:tcW w:w="709" w:type="dxa"/>
            <w:vMerge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276" w:type="dxa"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60" w:type="dxa"/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ระบุโครงสร้างของบทละครโดยใช้ศัพท์ทางการละคร</w:t>
            </w:r>
          </w:p>
        </w:tc>
        <w:tc>
          <w:tcPr>
            <w:tcW w:w="3261" w:type="dxa"/>
          </w:tcPr>
          <w:p w:rsidR="002306FF" w:rsidRPr="00FF2096" w:rsidRDefault="00FF2096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06FF" w:rsidRPr="00FF2096">
              <w:rPr>
                <w:rFonts w:ascii="TH SarabunIT๙" w:hAnsi="TH SarabunIT๙" w:cs="TH SarabunIT๙"/>
                <w:sz w:val="28"/>
                <w:cs/>
              </w:rPr>
              <w:t>องค์ประกอบของบทละคร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โครงเรื่อง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ตัวละครและการวางลักษณะนิสัย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br/>
              <w:t>ของตัวละคร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ความคิดเห็นหรือแก่นของเรื่อง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บทสนทนา</w:t>
            </w:r>
          </w:p>
        </w:tc>
        <w:tc>
          <w:tcPr>
            <w:tcW w:w="850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00637" w:rsidRPr="005B336A" w:rsidTr="0060371A">
        <w:trPr>
          <w:trHeight w:val="1298"/>
        </w:trPr>
        <w:tc>
          <w:tcPr>
            <w:tcW w:w="709" w:type="dxa"/>
            <w:vMerge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276" w:type="dxa"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60" w:type="dxa"/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ใช้นาฏยศัพท์หรือศัพท์ทางการละครที่เหมาะสม บรรยายเปรียบเทียบการแสดงอากัปกิริยาของผู้คนในชีวิตประจำวันและในการแสดง</w:t>
            </w:r>
          </w:p>
        </w:tc>
        <w:tc>
          <w:tcPr>
            <w:tcW w:w="3261" w:type="dxa"/>
            <w:vMerge w:val="restart"/>
          </w:tcPr>
          <w:p w:rsidR="002306FF" w:rsidRPr="00FF2096" w:rsidRDefault="00FF2096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06FF" w:rsidRPr="00FF2096">
              <w:rPr>
                <w:rFonts w:ascii="TH SarabunIT๙" w:hAnsi="TH SarabunIT๙" w:cs="TH SarabunIT๙"/>
                <w:sz w:val="28"/>
                <w:cs/>
              </w:rPr>
              <w:t>ภาษาท่าหรือภาษาทางนาฏศิลป์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ภาษาท่าที่มาจากธรรมชาติ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ภาษาท่าที่มาจากการประดิษฐ์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 การประดิษฐ์ท่ารำและท่าทาง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ประกอบการแสดง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ความหมาย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ความเป็นมา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ท่าทางที่ใช้ในการประดิษฐ์ท่ารำ</w:t>
            </w:r>
          </w:p>
        </w:tc>
        <w:tc>
          <w:tcPr>
            <w:tcW w:w="850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00637" w:rsidRPr="005B336A" w:rsidTr="0060371A">
        <w:trPr>
          <w:trHeight w:val="1487"/>
        </w:trPr>
        <w:tc>
          <w:tcPr>
            <w:tcW w:w="709" w:type="dxa"/>
            <w:vMerge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276" w:type="dxa"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60" w:type="dxa"/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๔.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มีทักษะในการแปลความและการสื่อสารผ่านการแสดง</w:t>
            </w:r>
          </w:p>
        </w:tc>
        <w:tc>
          <w:tcPr>
            <w:tcW w:w="3261" w:type="dxa"/>
            <w:vMerge/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00637" w:rsidRPr="005B336A" w:rsidTr="0060371A">
        <w:trPr>
          <w:trHeight w:val="1913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B336A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  <w:r w:rsidRPr="005B336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B336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306FF" w:rsidRPr="005B336A" w:rsidRDefault="00FF2096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 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t>มีทักษะในการใช้ความคิด</w:t>
            </w:r>
            <w:r w:rsidR="002306FF" w:rsidRPr="005B336A">
              <w:rPr>
                <w:rFonts w:ascii="TH SarabunIT๙" w:hAnsi="TH SarabunIT๙" w:cs="TH SarabunIT๙"/>
                <w:sz w:val="28"/>
                <w:cs/>
              </w:rPr>
              <w:br/>
              <w:t>ในการพัฒนารูปแบบการแสดง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306FF" w:rsidRPr="00FF2096" w:rsidRDefault="00FF2096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306FF" w:rsidRPr="00FF2096">
              <w:rPr>
                <w:rFonts w:ascii="TH SarabunIT๙" w:hAnsi="TH SarabunIT๙" w:cs="TH SarabunIT๙"/>
                <w:sz w:val="28"/>
                <w:cs/>
              </w:rPr>
              <w:t>รูปแบบการแสดง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การแสดงเป็นหมู่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การแสดงเดี่ยว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การแสดงละคร</w:t>
            </w:r>
          </w:p>
          <w:p w:rsidR="002306FF" w:rsidRPr="005B336A" w:rsidRDefault="002306FF" w:rsidP="005B33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sz w:val="28"/>
                <w:cs/>
              </w:rPr>
              <w:t>- การแสดงเป็นชุดเป็นตอน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336A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306FF" w:rsidRPr="005B336A" w:rsidRDefault="002306FF" w:rsidP="00FF20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00637" w:rsidRDefault="00B00637" w:rsidP="00FF2096">
      <w:pPr>
        <w:ind w:left="567"/>
      </w:pPr>
    </w:p>
    <w:p w:rsidR="001A34C1" w:rsidRDefault="001A34C1" w:rsidP="00FF2096">
      <w:pPr>
        <w:ind w:left="567"/>
      </w:pPr>
    </w:p>
    <w:p w:rsidR="001A34C1" w:rsidRDefault="001A34C1" w:rsidP="00FF2096">
      <w:pPr>
        <w:ind w:left="567"/>
      </w:pPr>
    </w:p>
    <w:p w:rsidR="001A34C1" w:rsidRDefault="001A34C1" w:rsidP="00FF2096">
      <w:pPr>
        <w:ind w:left="567"/>
      </w:pPr>
    </w:p>
    <w:p w:rsidR="001A34C1" w:rsidRDefault="001A34C1" w:rsidP="00FF2096">
      <w:pPr>
        <w:ind w:left="567"/>
      </w:pPr>
    </w:p>
    <w:p w:rsidR="001A34C1" w:rsidRDefault="001A34C1" w:rsidP="001A34C1">
      <w:pPr>
        <w:ind w:left="-142"/>
      </w:pPr>
    </w:p>
    <w:tbl>
      <w:tblPr>
        <w:tblStyle w:val="a5"/>
        <w:tblW w:w="10490" w:type="dxa"/>
        <w:tblInd w:w="-601" w:type="dxa"/>
        <w:tblLook w:val="04A0" w:firstRow="1" w:lastRow="0" w:firstColumn="1" w:lastColumn="0" w:noHBand="0" w:noVBand="1"/>
      </w:tblPr>
      <w:tblGrid>
        <w:gridCol w:w="596"/>
        <w:gridCol w:w="539"/>
        <w:gridCol w:w="1275"/>
        <w:gridCol w:w="3261"/>
        <w:gridCol w:w="2835"/>
        <w:gridCol w:w="992"/>
        <w:gridCol w:w="992"/>
      </w:tblGrid>
      <w:tr w:rsidR="001A34C1" w:rsidTr="001A34C1">
        <w:tc>
          <w:tcPr>
            <w:tcW w:w="596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539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75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261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835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992" w:type="dxa"/>
          </w:tcPr>
          <w:p w:rsidR="001A34C1" w:rsidRPr="005B336A" w:rsidRDefault="001A34C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1A34C1" w:rsidTr="001A34C1">
        <w:tc>
          <w:tcPr>
            <w:tcW w:w="596" w:type="dxa"/>
            <w:vMerge w:val="restart"/>
          </w:tcPr>
          <w:p w:rsidR="001A34C1" w:rsidRDefault="001A34C1" w:rsidP="001A34C1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ม.๓</w:t>
            </w:r>
          </w:p>
        </w:tc>
        <w:tc>
          <w:tcPr>
            <w:tcW w:w="539" w:type="dxa"/>
          </w:tcPr>
          <w:p w:rsidR="001A34C1" w:rsidRPr="00792CFE" w:rsidRDefault="001A34C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275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92CF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61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๕.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วิจารณ์เปรียบเทียบงานนาฏศิลป์ที่มีความแตกต่างกัน โดยใช้ความรู้เรื่ององค์ประกอบนาฏศิลป์</w:t>
            </w:r>
          </w:p>
        </w:tc>
        <w:tc>
          <w:tcPr>
            <w:tcW w:w="2835" w:type="dxa"/>
          </w:tcPr>
          <w:p w:rsidR="001A34C1" w:rsidRPr="002E1E69" w:rsidRDefault="002E1E69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4C1" w:rsidRPr="002E1E69">
              <w:rPr>
                <w:rFonts w:ascii="TH SarabunIT๙" w:hAnsi="TH SarabunIT๙" w:cs="TH SarabunIT๙"/>
                <w:sz w:val="28"/>
                <w:cs/>
              </w:rPr>
              <w:t>องค์ประกอบนาฏศิลป์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จังหวะทำนอง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การเคลื่อนไหว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อารมณ์และความรู้สึก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ภาษาท่า นาฏยศัพท์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รูปแบบของการแสดง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การแต่งกาย</w:t>
            </w:r>
          </w:p>
        </w:tc>
        <w:tc>
          <w:tcPr>
            <w:tcW w:w="992" w:type="dxa"/>
          </w:tcPr>
          <w:p w:rsidR="001A34C1" w:rsidRPr="001A34C1" w:rsidRDefault="001A34C1" w:rsidP="001A34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</w:p>
        </w:tc>
      </w:tr>
      <w:tr w:rsidR="001A34C1" w:rsidTr="001A34C1">
        <w:tc>
          <w:tcPr>
            <w:tcW w:w="596" w:type="dxa"/>
            <w:vMerge/>
          </w:tcPr>
          <w:p w:rsidR="001A34C1" w:rsidRDefault="001A34C1" w:rsidP="001A34C1"/>
        </w:tc>
        <w:tc>
          <w:tcPr>
            <w:tcW w:w="539" w:type="dxa"/>
          </w:tcPr>
          <w:p w:rsidR="001A34C1" w:rsidRPr="00792CFE" w:rsidRDefault="001A34C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275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92CF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61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๖.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ร่วมจัดงานการแสดงในบทบาท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br/>
              <w:t>หน้าที่ต่างๆ</w:t>
            </w:r>
          </w:p>
        </w:tc>
        <w:tc>
          <w:tcPr>
            <w:tcW w:w="2835" w:type="dxa"/>
            <w:vMerge w:val="restart"/>
          </w:tcPr>
          <w:p w:rsidR="001A34C1" w:rsidRPr="002E1E69" w:rsidRDefault="002E1E69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4C1" w:rsidRPr="002E1E69">
              <w:rPr>
                <w:rFonts w:ascii="TH SarabunIT๙" w:hAnsi="TH SarabunIT๙" w:cs="TH SarabunIT๙"/>
                <w:sz w:val="28"/>
                <w:cs/>
              </w:rPr>
              <w:t>วิธีการเลือกการแสดง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ประเภทของงาน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ขั้นตอน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- ประโยชน์และคุณค่าของการแสดง</w:t>
            </w:r>
          </w:p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ละครกับชีวิต</w:t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</w:p>
        </w:tc>
      </w:tr>
      <w:tr w:rsidR="001A34C1" w:rsidTr="001A34C1">
        <w:tc>
          <w:tcPr>
            <w:tcW w:w="596" w:type="dxa"/>
            <w:vMerge/>
          </w:tcPr>
          <w:p w:rsidR="001A34C1" w:rsidRDefault="001A34C1" w:rsidP="001A34C1"/>
        </w:tc>
        <w:tc>
          <w:tcPr>
            <w:tcW w:w="539" w:type="dxa"/>
          </w:tcPr>
          <w:p w:rsidR="001A34C1" w:rsidRPr="00792CFE" w:rsidRDefault="001A34C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1275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92CFE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61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๗.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นำเสนอแนวคิดจากเนื้อเรื่องของการแสดงที่สามารถนำไปปรับใช้ในชีวิตประจำวัน</w:t>
            </w:r>
          </w:p>
        </w:tc>
        <w:tc>
          <w:tcPr>
            <w:tcW w:w="2835" w:type="dxa"/>
            <w:vMerge/>
          </w:tcPr>
          <w:p w:rsidR="001A34C1" w:rsidRDefault="001A34C1" w:rsidP="001A34C1"/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1A34C1" w:rsidTr="001A34C1">
        <w:tc>
          <w:tcPr>
            <w:tcW w:w="596" w:type="dxa"/>
            <w:vMerge/>
          </w:tcPr>
          <w:p w:rsidR="001A34C1" w:rsidRDefault="001A34C1" w:rsidP="001A34C1"/>
        </w:tc>
        <w:tc>
          <w:tcPr>
            <w:tcW w:w="539" w:type="dxa"/>
          </w:tcPr>
          <w:p w:rsidR="001A34C1" w:rsidRPr="00792CFE" w:rsidRDefault="001A34C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275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61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ออกแบบ และสร้างสรรค์อุปกรณ์และเครื่องแต่งกาย เพื่อแสดงนาฏศิลป์และละครที่มาจากวัฒนธรรมต่างๆ </w:t>
            </w:r>
          </w:p>
        </w:tc>
        <w:tc>
          <w:tcPr>
            <w:tcW w:w="2835" w:type="dxa"/>
          </w:tcPr>
          <w:p w:rsidR="001A34C1" w:rsidRPr="002E1E69" w:rsidRDefault="002E1E69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4C1" w:rsidRPr="002E1E69">
              <w:rPr>
                <w:rFonts w:ascii="TH SarabunIT๙" w:hAnsi="TH SarabunIT๙" w:cs="TH SarabunIT๙"/>
                <w:sz w:val="28"/>
                <w:cs/>
              </w:rPr>
              <w:t>การออกแบบและสร้างสรรค์อุปกรณ์และเครื่องแต่งกายเพื่อการแสดงนาฏศิลป์</w:t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</w:p>
        </w:tc>
      </w:tr>
      <w:tr w:rsidR="001A34C1" w:rsidTr="001A34C1">
        <w:tc>
          <w:tcPr>
            <w:tcW w:w="596" w:type="dxa"/>
            <w:vMerge/>
          </w:tcPr>
          <w:p w:rsidR="001A34C1" w:rsidRDefault="001A34C1" w:rsidP="001A34C1"/>
        </w:tc>
        <w:tc>
          <w:tcPr>
            <w:tcW w:w="539" w:type="dxa"/>
          </w:tcPr>
          <w:p w:rsidR="001A34C1" w:rsidRPr="00792CFE" w:rsidRDefault="001A34C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31</w:t>
            </w:r>
          </w:p>
        </w:tc>
        <w:tc>
          <w:tcPr>
            <w:tcW w:w="1275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92CFE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261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อธิบายความสำคัญและบทบาทของนาฏศิลป์และการละครในชีวิตประจำวัน</w:t>
            </w:r>
          </w:p>
        </w:tc>
        <w:tc>
          <w:tcPr>
            <w:tcW w:w="2835" w:type="dxa"/>
          </w:tcPr>
          <w:p w:rsidR="001A34C1" w:rsidRPr="002E1E69" w:rsidRDefault="001A34C1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2E1E69">
              <w:rPr>
                <w:rFonts w:ascii="TH SarabunIT๙" w:hAnsi="TH SarabunIT๙" w:cs="TH SarabunIT๙"/>
                <w:sz w:val="28"/>
                <w:cs/>
              </w:rPr>
              <w:t>ความสำคัญและบทบาทของนาฏศิลป์และการละครในชีวิตประจำวัน</w:t>
            </w:r>
          </w:p>
        </w:tc>
        <w:tc>
          <w:tcPr>
            <w:tcW w:w="992" w:type="dxa"/>
          </w:tcPr>
          <w:p w:rsidR="001A34C1" w:rsidRDefault="002E1E69" w:rsidP="001A34C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</w:p>
        </w:tc>
      </w:tr>
      <w:tr w:rsidR="001A34C1" w:rsidTr="001A34C1">
        <w:trPr>
          <w:trHeight w:val="431"/>
        </w:trPr>
        <w:tc>
          <w:tcPr>
            <w:tcW w:w="596" w:type="dxa"/>
            <w:vMerge/>
          </w:tcPr>
          <w:p w:rsidR="001A34C1" w:rsidRDefault="001A34C1" w:rsidP="001A34C1"/>
        </w:tc>
        <w:tc>
          <w:tcPr>
            <w:tcW w:w="539" w:type="dxa"/>
          </w:tcPr>
          <w:p w:rsidR="001A34C1" w:rsidRPr="00792CFE" w:rsidRDefault="001A34C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1275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61" w:type="dxa"/>
          </w:tcPr>
          <w:p w:rsidR="001A34C1" w:rsidRPr="00792CFE" w:rsidRDefault="001A34C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แสดงความคิดเห็นในการอนุรักษ์</w:t>
            </w:r>
          </w:p>
        </w:tc>
        <w:tc>
          <w:tcPr>
            <w:tcW w:w="2835" w:type="dxa"/>
          </w:tcPr>
          <w:p w:rsidR="001A34C1" w:rsidRPr="002E1E69" w:rsidRDefault="002E1E69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4C1" w:rsidRPr="002E1E69">
              <w:rPr>
                <w:rFonts w:ascii="TH SarabunIT๙" w:hAnsi="TH SarabunIT๙" w:cs="TH SarabunIT๙"/>
                <w:sz w:val="28"/>
                <w:cs/>
              </w:rPr>
              <w:t>การอนุรักษ์นาฏศิลป์</w:t>
            </w:r>
          </w:p>
        </w:tc>
        <w:tc>
          <w:tcPr>
            <w:tcW w:w="992" w:type="dxa"/>
          </w:tcPr>
          <w:p w:rsidR="001A34C1" w:rsidRDefault="002E1E69" w:rsidP="001A34C1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1A34C1" w:rsidRDefault="001A34C1" w:rsidP="001A34C1">
            <w:pPr>
              <w:jc w:val="center"/>
            </w:pPr>
          </w:p>
        </w:tc>
      </w:tr>
      <w:tr w:rsidR="001A34C1" w:rsidTr="00E03D63">
        <w:trPr>
          <w:trHeight w:val="280"/>
        </w:trPr>
        <w:tc>
          <w:tcPr>
            <w:tcW w:w="8506" w:type="dxa"/>
            <w:gridSpan w:val="5"/>
            <w:shd w:val="clear" w:color="auto" w:fill="auto"/>
          </w:tcPr>
          <w:p w:rsidR="001A34C1" w:rsidRPr="001A34C1" w:rsidRDefault="001A34C1" w:rsidP="001A34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  <w:r w:rsidR="00E03D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E03D63">
              <w:rPr>
                <w:rFonts w:ascii="TH SarabunIT๙" w:hAnsi="TH SarabunIT๙" w:cs="TH SarabunIT๙"/>
                <w:b/>
                <w:bCs/>
                <w:sz w:val="28"/>
              </w:rPr>
              <w:t xml:space="preserve">32 </w:t>
            </w:r>
            <w:r w:rsidR="00E03D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A34C1" w:rsidRPr="001A34C1" w:rsidRDefault="001A34C1" w:rsidP="001A34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b/>
                <w:bCs/>
                <w:sz w:val="28"/>
              </w:rPr>
              <w:t>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A34C1" w:rsidRPr="001A34C1" w:rsidRDefault="001A34C1" w:rsidP="001A34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b/>
                <w:bCs/>
                <w:sz w:val="28"/>
              </w:rPr>
              <w:t>13</w:t>
            </w:r>
          </w:p>
        </w:tc>
      </w:tr>
    </w:tbl>
    <w:p w:rsidR="001A34C1" w:rsidRPr="00792CFE" w:rsidRDefault="001A34C1" w:rsidP="001A34C1">
      <w:pPr>
        <w:ind w:left="-142"/>
      </w:pPr>
    </w:p>
    <w:p w:rsidR="001A34C1" w:rsidRDefault="001A34C1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2E1E69" w:rsidRDefault="002E1E69">
      <w:pPr>
        <w:ind w:left="-142"/>
      </w:pPr>
    </w:p>
    <w:p w:rsidR="0060371A" w:rsidRDefault="0060371A">
      <w:pPr>
        <w:ind w:left="-142"/>
      </w:pPr>
    </w:p>
    <w:p w:rsidR="0060371A" w:rsidRDefault="0060371A" w:rsidP="006037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E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ตัวชี้วัดและสาระการเรียนรู้แกนกลางต้องรู้และควรรู้ 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ศิลปะ</w:t>
      </w:r>
    </w:p>
    <w:p w:rsidR="0060371A" w:rsidRPr="0060371A" w:rsidRDefault="0060371A" w:rsidP="0060371A">
      <w:pPr>
        <w:spacing w:after="0" w:line="240" w:lineRule="auto"/>
        <w:jc w:val="center"/>
        <w:rPr>
          <w:rFonts w:hint="cs"/>
        </w:rPr>
      </w:pPr>
      <w:r w:rsidRPr="00D30E08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 w:rsidRPr="00D30E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0E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ตามหลักสูตรแกนกลางการศึกษาขั้นพื้นฐานพุทธศักราช </w:t>
      </w:r>
      <w:r w:rsidRPr="00D30E08"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2E1E69" w:rsidRDefault="002E1E69">
      <w:pPr>
        <w:ind w:left="-142"/>
      </w:pPr>
    </w:p>
    <w:tbl>
      <w:tblPr>
        <w:tblStyle w:val="a5"/>
        <w:tblW w:w="10490" w:type="dxa"/>
        <w:tblInd w:w="-459" w:type="dxa"/>
        <w:tblLook w:val="04A0" w:firstRow="1" w:lastRow="0" w:firstColumn="1" w:lastColumn="0" w:noHBand="0" w:noVBand="1"/>
      </w:tblPr>
      <w:tblGrid>
        <w:gridCol w:w="566"/>
        <w:gridCol w:w="468"/>
        <w:gridCol w:w="1518"/>
        <w:gridCol w:w="142"/>
        <w:gridCol w:w="2976"/>
        <w:gridCol w:w="142"/>
        <w:gridCol w:w="2977"/>
        <w:gridCol w:w="142"/>
        <w:gridCol w:w="850"/>
        <w:gridCol w:w="567"/>
        <w:gridCol w:w="142"/>
      </w:tblGrid>
      <w:tr w:rsidR="005828B7" w:rsidTr="0060371A">
        <w:trPr>
          <w:gridAfter w:val="1"/>
          <w:wAfter w:w="142" w:type="dxa"/>
        </w:trPr>
        <w:tc>
          <w:tcPr>
            <w:tcW w:w="566" w:type="dxa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8" w:type="dxa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  <w:gridSpan w:val="2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  <w:gridSpan w:val="2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gridSpan w:val="2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567" w:type="dxa"/>
          </w:tcPr>
          <w:p w:rsidR="002E1E69" w:rsidRPr="005B336A" w:rsidRDefault="002E1E69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5828B7" w:rsidTr="0060371A">
        <w:trPr>
          <w:gridAfter w:val="1"/>
          <w:wAfter w:w="142" w:type="dxa"/>
        </w:trPr>
        <w:tc>
          <w:tcPr>
            <w:tcW w:w="566" w:type="dxa"/>
            <w:vMerge w:val="restart"/>
          </w:tcPr>
          <w:p w:rsidR="005828B7" w:rsidRDefault="005828B7" w:rsidP="00A62706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</w:p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0" w:type="dxa"/>
            <w:gridSpan w:val="2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ม.๔-๖/๑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วิเคราะห์การใช้ทัศนธาตุและหลักการออกแบบในการสื่อความหมายในรูปแบบต่างๆ</w:t>
            </w:r>
          </w:p>
        </w:tc>
        <w:tc>
          <w:tcPr>
            <w:tcW w:w="2977" w:type="dxa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ทัศนธาตุและหลักการออกแบบ</w:t>
            </w:r>
          </w:p>
        </w:tc>
        <w:tc>
          <w:tcPr>
            <w:tcW w:w="992" w:type="dxa"/>
            <w:gridSpan w:val="2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rPr>
          <w:gridAfter w:val="1"/>
          <w:wAfter w:w="142" w:type="dxa"/>
        </w:trPr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660" w:type="dxa"/>
            <w:gridSpan w:val="2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ม.๔-๖/๒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บรรยายจุดประสงค์และเนื้อหาของงานทัศนศิลป์ โดยใช้ศัพท์ทางทัศนศิลป์</w:t>
            </w:r>
          </w:p>
        </w:tc>
        <w:tc>
          <w:tcPr>
            <w:tcW w:w="2977" w:type="dxa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ศัพท์ทางทัศนศิลป์</w:t>
            </w:r>
          </w:p>
        </w:tc>
        <w:tc>
          <w:tcPr>
            <w:tcW w:w="992" w:type="dxa"/>
            <w:gridSpan w:val="2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rPr>
          <w:gridAfter w:val="1"/>
          <w:wAfter w:w="142" w:type="dxa"/>
        </w:trPr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660" w:type="dxa"/>
            <w:gridSpan w:val="2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ม.๔-๖/๓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วิเคราะห์การเลือกใช้วัสดุ อุปกรณ์ และเทคนิคของศิลปินในการแสดงออกทางทัศนศิลป์</w:t>
            </w:r>
          </w:p>
        </w:tc>
        <w:tc>
          <w:tcPr>
            <w:tcW w:w="2977" w:type="dxa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วัสดุ อุปกรณ์ และเทคนิคของศิลปินในการแสดงออกทางทัศนศิลป์</w:t>
            </w:r>
          </w:p>
        </w:tc>
        <w:tc>
          <w:tcPr>
            <w:tcW w:w="992" w:type="dxa"/>
            <w:gridSpan w:val="2"/>
          </w:tcPr>
          <w:p w:rsidR="005828B7" w:rsidRDefault="005828B7" w:rsidP="00A62706">
            <w:pPr>
              <w:jc w:val="center"/>
            </w:pPr>
          </w:p>
        </w:tc>
        <w:tc>
          <w:tcPr>
            <w:tcW w:w="567" w:type="dxa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rPr>
          <w:gridAfter w:val="1"/>
          <w:wAfter w:w="142" w:type="dxa"/>
        </w:trPr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660" w:type="dxa"/>
            <w:gridSpan w:val="2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ม.๔-๖/๔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มีทักษะและเทคนิคในการเลือกใช้วัสดุ อุปกรณ์ และกระบวนการที่สูงขึ้นในการสร้างงานทัศนศิลป์</w:t>
            </w:r>
          </w:p>
        </w:tc>
        <w:tc>
          <w:tcPr>
            <w:tcW w:w="2977" w:type="dxa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เทคนิค วัสดุ อุปกรณ์ กระบวนการในการสร้างงานทัศนศิลป์</w:t>
            </w:r>
          </w:p>
        </w:tc>
        <w:tc>
          <w:tcPr>
            <w:tcW w:w="992" w:type="dxa"/>
            <w:gridSpan w:val="2"/>
          </w:tcPr>
          <w:p w:rsidR="005828B7" w:rsidRDefault="005828B7" w:rsidP="00A62706">
            <w:pPr>
              <w:jc w:val="center"/>
            </w:pPr>
          </w:p>
        </w:tc>
        <w:tc>
          <w:tcPr>
            <w:tcW w:w="567" w:type="dxa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rPr>
          <w:gridAfter w:val="1"/>
          <w:wAfter w:w="142" w:type="dxa"/>
        </w:trPr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660" w:type="dxa"/>
            <w:gridSpan w:val="2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ม.๔-๖/๕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สร้างสรรค์งานทัศนศิลป์ด้วยเทคโนโลยีต่างๆ โดยเน้นหลักการออกแบบและการจัดองค์ประกอบศิลป์</w:t>
            </w:r>
          </w:p>
        </w:tc>
        <w:tc>
          <w:tcPr>
            <w:tcW w:w="2977" w:type="dxa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หลักการออกแบบและการจัดองค์ประกอบศิลป์ด้วยเทคโนโลยี</w:t>
            </w:r>
          </w:p>
        </w:tc>
        <w:tc>
          <w:tcPr>
            <w:tcW w:w="992" w:type="dxa"/>
            <w:gridSpan w:val="2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rPr>
          <w:gridAfter w:val="1"/>
          <w:wAfter w:w="142" w:type="dxa"/>
          <w:trHeight w:val="431"/>
        </w:trPr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660" w:type="dxa"/>
            <w:gridSpan w:val="2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ม.๔-๖/๖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ออกแบบงานทัศนศิลป์ได้เหมาะสมกับโอกาสและสถานที่</w:t>
            </w:r>
          </w:p>
        </w:tc>
        <w:tc>
          <w:tcPr>
            <w:tcW w:w="2977" w:type="dxa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การออกแบบงานทัศนศิลป์</w:t>
            </w:r>
          </w:p>
        </w:tc>
        <w:tc>
          <w:tcPr>
            <w:tcW w:w="992" w:type="dxa"/>
            <w:gridSpan w:val="2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rPr>
          <w:gridAfter w:val="1"/>
          <w:wAfter w:w="142" w:type="dxa"/>
          <w:trHeight w:val="517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660" w:type="dxa"/>
            <w:gridSpan w:val="2"/>
            <w:shd w:val="clear" w:color="auto" w:fill="FFFFFF" w:themeFill="background1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ม.๔-๖/๗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2E1E69" w:rsidRDefault="005828B7" w:rsidP="00747327">
            <w:pPr>
              <w:pStyle w:val="a6"/>
              <w:numPr>
                <w:ilvl w:val="0"/>
                <w:numId w:val="3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วิเคราะห์และอธิบายจุดมุ่งหมายของศิลปินในการเลือกใช้วัสดุ อุปกรณ์ เทคนิค และเนื้อหาเพื่อสร้างงานทัศนศิลป์</w:t>
            </w:r>
          </w:p>
        </w:tc>
        <w:tc>
          <w:tcPr>
            <w:tcW w:w="2977" w:type="dxa"/>
            <w:shd w:val="clear" w:color="auto" w:fill="FFFFFF" w:themeFill="background1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1E69">
              <w:rPr>
                <w:rFonts w:ascii="TH SarabunIT๙" w:hAnsi="TH SarabunIT๙" w:cs="TH SarabunIT๙"/>
                <w:sz w:val="28"/>
                <w:cs/>
              </w:rPr>
              <w:t>จุดมุ่งหมายของศิลปินในการเลือกใช้วัสดุ อุปกรณ์ เทคนิค และเนื้อหาในการสร้างงานทัศนศิลป์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28B7" w:rsidTr="0060371A">
        <w:trPr>
          <w:gridAfter w:val="1"/>
          <w:wAfter w:w="142" w:type="dxa"/>
          <w:trHeight w:val="480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660" w:type="dxa"/>
            <w:gridSpan w:val="2"/>
            <w:shd w:val="clear" w:color="auto" w:fill="FFFFFF" w:themeFill="background1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ม.๔-๖/๘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6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ประเมินและวิจารณ์งานทัศนศิลป์โดยใช้ทฤษฎีการวิจารณ์ศิลปะ</w:t>
            </w:r>
          </w:p>
        </w:tc>
        <w:tc>
          <w:tcPr>
            <w:tcW w:w="2977" w:type="dxa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ทฤษฎีการวิจารณ์ศิลปะ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rPr>
          <w:gridAfter w:val="1"/>
          <w:wAfter w:w="142" w:type="dxa"/>
          <w:trHeight w:val="548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660" w:type="dxa"/>
            <w:gridSpan w:val="2"/>
            <w:shd w:val="clear" w:color="auto" w:fill="FFFFFF" w:themeFill="background1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ม.๔-๖/๙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6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จัดกลุ่มงานทัศนศิลป์เพื่อสะท้อนพัฒนาการและความก้าวหน้าของตนเอง</w:t>
            </w:r>
          </w:p>
        </w:tc>
        <w:tc>
          <w:tcPr>
            <w:tcW w:w="2977" w:type="dxa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การจัดทำแฟ้มสะสมงานทัศนศิลป์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rPr>
          <w:gridAfter w:val="1"/>
          <w:wAfter w:w="142" w:type="dxa"/>
          <w:trHeight w:val="615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660" w:type="dxa"/>
            <w:gridSpan w:val="2"/>
            <w:shd w:val="clear" w:color="auto" w:fill="FFFFFF" w:themeFill="background1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ม.๔-๖/๑๐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6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สร้างสรรค์งานศิลป์ไทย สากล โดยศึกษาจากแนวคิดและวิธีการสร้างงานของศิลปินที่ตนชื่นชอบ</w:t>
            </w:r>
          </w:p>
        </w:tc>
        <w:tc>
          <w:tcPr>
            <w:tcW w:w="2977" w:type="dxa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การสร้างงานทัศนศิลป์จากแนวคิดและวิธีการของศิลปิน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28B7" w:rsidTr="0060371A">
        <w:trPr>
          <w:gridAfter w:val="1"/>
          <w:wAfter w:w="142" w:type="dxa"/>
          <w:trHeight w:val="517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660" w:type="dxa"/>
            <w:gridSpan w:val="2"/>
            <w:shd w:val="clear" w:color="auto" w:fill="FFFFFF" w:themeFill="background1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ม.๔-๖/๑๑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6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วาดภาพระบายสีเป็นภาพล้อเลียนหรือภาพการ์ตูนเพื่อแสดงความคิดเห็นเกี่ยวกับสภาพสังคมในปัจจุบัน</w:t>
            </w:r>
          </w:p>
        </w:tc>
        <w:tc>
          <w:tcPr>
            <w:tcW w:w="2977" w:type="dxa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การวาดภาพล้อเลียนหรือภาพการ์ตูน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rPr>
          <w:gridAfter w:val="1"/>
          <w:wAfter w:w="142" w:type="dxa"/>
          <w:trHeight w:val="981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660" w:type="dxa"/>
            <w:gridSpan w:val="2"/>
            <w:shd w:val="clear" w:color="auto" w:fill="FFFFFF" w:themeFill="background1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ม.๔-๖/๑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7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วิเคราะห์ และเปรียบเทียบงานทัศนศิลป์ในรูปแบบตะวันตกออกและในรูปแบบตะวันตก</w:t>
            </w:r>
          </w:p>
        </w:tc>
        <w:tc>
          <w:tcPr>
            <w:tcW w:w="2977" w:type="dxa"/>
            <w:shd w:val="clear" w:color="auto" w:fill="FFFFFF" w:themeFill="background1"/>
          </w:tcPr>
          <w:p w:rsidR="005828B7" w:rsidRPr="005828B7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828B7">
              <w:rPr>
                <w:rFonts w:ascii="TH SarabunIT๙" w:hAnsi="TH SarabunIT๙" w:cs="TH SarabunIT๙"/>
                <w:sz w:val="28"/>
                <w:cs/>
              </w:rPr>
              <w:t>งานทัศน์ศิลป์รูปแบบตะวันออกและตะวันตก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28B7" w:rsidTr="0060371A">
        <w:tc>
          <w:tcPr>
            <w:tcW w:w="566" w:type="dxa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18" w:type="dxa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  <w:gridSpan w:val="2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61" w:type="dxa"/>
            <w:gridSpan w:val="3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9" w:type="dxa"/>
            <w:gridSpan w:val="2"/>
          </w:tcPr>
          <w:p w:rsidR="005828B7" w:rsidRPr="005B336A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5828B7" w:rsidTr="0060371A">
        <w:tc>
          <w:tcPr>
            <w:tcW w:w="566" w:type="dxa"/>
            <w:vMerge w:val="restart"/>
          </w:tcPr>
          <w:p w:rsidR="005828B7" w:rsidRDefault="005828B7" w:rsidP="00A62706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8" w:type="dxa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3118" w:type="dxa"/>
            <w:gridSpan w:val="2"/>
          </w:tcPr>
          <w:p w:rsidR="005828B7" w:rsidRDefault="005828B7" w:rsidP="00747327">
            <w:pPr>
              <w:pStyle w:val="a6"/>
              <w:numPr>
                <w:ilvl w:val="0"/>
                <w:numId w:val="37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ระบุงานทัศนศิลป์ของศิลปินที่มีชื่อเสียง และบรรยายผลตอบรับ</w:t>
            </w:r>
          </w:p>
          <w:p w:rsidR="005828B7" w:rsidRPr="002E1E69" w:rsidRDefault="005828B7" w:rsidP="005828B7">
            <w:pPr>
              <w:pStyle w:val="a6"/>
              <w:ind w:left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ของสังคม</w:t>
            </w:r>
          </w:p>
        </w:tc>
        <w:tc>
          <w:tcPr>
            <w:tcW w:w="3261" w:type="dxa"/>
            <w:gridSpan w:val="3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งานทัศนศิลป์ของศิลปินที่มีชื่อเสียง</w:t>
            </w:r>
          </w:p>
        </w:tc>
        <w:tc>
          <w:tcPr>
            <w:tcW w:w="850" w:type="dxa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gridSpan w:val="2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518" w:type="dxa"/>
          </w:tcPr>
          <w:p w:rsidR="005828B7" w:rsidRPr="00792CFE" w:rsidRDefault="005828B7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 w:rsidRPr="00792CFE"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792CFE"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3118" w:type="dxa"/>
            <w:gridSpan w:val="2"/>
          </w:tcPr>
          <w:p w:rsidR="005828B7" w:rsidRPr="002E1E69" w:rsidRDefault="005828B7" w:rsidP="00747327">
            <w:pPr>
              <w:pStyle w:val="a6"/>
              <w:numPr>
                <w:ilvl w:val="0"/>
                <w:numId w:val="37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อภิปรายเกี่ยวกับอิทธิพลของวัฒนธรรมระหว่างประเทศที่มีผลต่องานทัศนศิลป์ในสังคม</w:t>
            </w:r>
          </w:p>
        </w:tc>
        <w:tc>
          <w:tcPr>
            <w:tcW w:w="3261" w:type="dxa"/>
            <w:gridSpan w:val="3"/>
          </w:tcPr>
          <w:p w:rsidR="005828B7" w:rsidRPr="002E1E69" w:rsidRDefault="005828B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อิทธิพลของวัฒนธรรมระหว่างประเทศที่มีผลต่องานทัศนศิลป์</w:t>
            </w:r>
          </w:p>
        </w:tc>
        <w:tc>
          <w:tcPr>
            <w:tcW w:w="850" w:type="dxa"/>
          </w:tcPr>
          <w:p w:rsidR="005828B7" w:rsidRDefault="005828B7" w:rsidP="00A62706">
            <w:pPr>
              <w:jc w:val="center"/>
            </w:pPr>
          </w:p>
        </w:tc>
        <w:tc>
          <w:tcPr>
            <w:tcW w:w="709" w:type="dxa"/>
            <w:gridSpan w:val="2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5828B7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518" w:type="dxa"/>
          </w:tcPr>
          <w:p w:rsidR="005828B7" w:rsidRPr="00792CFE" w:rsidRDefault="0089491B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3118" w:type="dxa"/>
            <w:gridSpan w:val="2"/>
          </w:tcPr>
          <w:p w:rsidR="005828B7" w:rsidRPr="002E1E69" w:rsidRDefault="0089491B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เปรียบเทียบรูปแบบของบทเพลงและวงดนตรีแต่ละประเภท</w:t>
            </w:r>
          </w:p>
        </w:tc>
        <w:tc>
          <w:tcPr>
            <w:tcW w:w="3261" w:type="dxa"/>
            <w:gridSpan w:val="3"/>
          </w:tcPr>
          <w:p w:rsidR="0089491B" w:rsidRDefault="0089491B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การจัดวงดนตรี</w:t>
            </w:r>
          </w:p>
          <w:p w:rsidR="0089491B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การใช้เครื่องดนตรีในวงดนตรีประเภทต่างๆ</w:t>
            </w:r>
          </w:p>
          <w:p w:rsidR="0089491B" w:rsidRPr="0089491B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บทเพลงที่บรรเลงโดยวงดนตรีประเภทต่างๆ </w:t>
            </w:r>
          </w:p>
        </w:tc>
        <w:tc>
          <w:tcPr>
            <w:tcW w:w="850" w:type="dxa"/>
          </w:tcPr>
          <w:p w:rsidR="005828B7" w:rsidRDefault="005828B7" w:rsidP="00A62706">
            <w:pPr>
              <w:jc w:val="center"/>
            </w:pPr>
          </w:p>
        </w:tc>
        <w:tc>
          <w:tcPr>
            <w:tcW w:w="709" w:type="dxa"/>
            <w:gridSpan w:val="2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89491B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518" w:type="dxa"/>
          </w:tcPr>
          <w:p w:rsidR="005828B7" w:rsidRPr="00792CFE" w:rsidRDefault="0089491B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3118" w:type="dxa"/>
            <w:gridSpan w:val="2"/>
          </w:tcPr>
          <w:p w:rsidR="005828B7" w:rsidRPr="002E1E69" w:rsidRDefault="0089491B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จำแนกประเภทและรูปแบบของวงดนตรีทั้งไทยและสากล</w:t>
            </w:r>
          </w:p>
        </w:tc>
        <w:tc>
          <w:tcPr>
            <w:tcW w:w="3261" w:type="dxa"/>
            <w:gridSpan w:val="3"/>
          </w:tcPr>
          <w:p w:rsidR="005828B7" w:rsidRDefault="0089491B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ประเภทของวงดนตรี</w:t>
            </w:r>
          </w:p>
          <w:p w:rsidR="0089491B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ประเภทของวงดนตรีไทย</w:t>
            </w:r>
          </w:p>
          <w:p w:rsidR="0089491B" w:rsidRPr="002E1E69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ประเภทของวงดนตรีสากล</w:t>
            </w:r>
          </w:p>
        </w:tc>
        <w:tc>
          <w:tcPr>
            <w:tcW w:w="850" w:type="dxa"/>
          </w:tcPr>
          <w:p w:rsidR="005828B7" w:rsidRDefault="0089491B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  <w:gridSpan w:val="2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89491B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518" w:type="dxa"/>
          </w:tcPr>
          <w:p w:rsidR="005828B7" w:rsidRPr="00792CFE" w:rsidRDefault="0089491B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3118" w:type="dxa"/>
            <w:gridSpan w:val="2"/>
          </w:tcPr>
          <w:p w:rsidR="005828B7" w:rsidRPr="002E1E69" w:rsidRDefault="0089491B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อธิบายเหตุผลที่คนต่างวัฒนธรรมสร้างสรรค์งานดนตรีแตกต่างกัน</w:t>
            </w:r>
          </w:p>
        </w:tc>
        <w:tc>
          <w:tcPr>
            <w:tcW w:w="3261" w:type="dxa"/>
            <w:gridSpan w:val="3"/>
          </w:tcPr>
          <w:p w:rsidR="005828B7" w:rsidRDefault="0089491B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ปัจจัยในการสร้างสรรค์ผลงานดนตรีในแต่ละวัฒนธรรม</w:t>
            </w:r>
          </w:p>
          <w:p w:rsidR="0089491B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ความเชื่อกับการสร้างสรรค์งานดนตรี</w:t>
            </w:r>
          </w:p>
          <w:p w:rsidR="0089491B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ศาสนากับการสร้างสรรค์งานดนตรี</w:t>
            </w:r>
          </w:p>
          <w:p w:rsidR="0089491B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วิถีชีวิตกับการสร้างสรรค์งานดนตรี</w:t>
            </w:r>
          </w:p>
          <w:p w:rsidR="0089491B" w:rsidRPr="002E1E69" w:rsidRDefault="0089491B" w:rsidP="0089491B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เทคโนโลยีกับการสร้างสรรค์งานดนตรี</w:t>
            </w:r>
          </w:p>
        </w:tc>
        <w:tc>
          <w:tcPr>
            <w:tcW w:w="850" w:type="dxa"/>
          </w:tcPr>
          <w:p w:rsidR="005828B7" w:rsidRDefault="005828B7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  <w:gridSpan w:val="2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rPr>
          <w:trHeight w:val="431"/>
        </w:trPr>
        <w:tc>
          <w:tcPr>
            <w:tcW w:w="566" w:type="dxa"/>
            <w:vMerge/>
          </w:tcPr>
          <w:p w:rsidR="005828B7" w:rsidRDefault="005828B7" w:rsidP="00A62706"/>
        </w:tc>
        <w:tc>
          <w:tcPr>
            <w:tcW w:w="468" w:type="dxa"/>
          </w:tcPr>
          <w:p w:rsidR="005828B7" w:rsidRPr="00792CFE" w:rsidRDefault="0089491B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518" w:type="dxa"/>
          </w:tcPr>
          <w:p w:rsidR="005828B7" w:rsidRPr="00792CFE" w:rsidRDefault="00E20E0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3118" w:type="dxa"/>
            <w:gridSpan w:val="2"/>
          </w:tcPr>
          <w:p w:rsidR="005828B7" w:rsidRPr="002E1E69" w:rsidRDefault="00E20E01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อ่าน เขียน โน้ตดนตรีไทยและสากลในอัตราจังหวะต่างๆ </w:t>
            </w:r>
          </w:p>
        </w:tc>
        <w:tc>
          <w:tcPr>
            <w:tcW w:w="3261" w:type="dxa"/>
            <w:gridSpan w:val="3"/>
          </w:tcPr>
          <w:p w:rsidR="005828B7" w:rsidRDefault="00E20E01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เครื่องหมายและสัญลักษณ์ทางดนตรี</w:t>
            </w:r>
          </w:p>
          <w:p w:rsidR="00E20E01" w:rsidRDefault="00E20E01" w:rsidP="00E20E01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เครื่องหมายกำหนดอัตราจังหวะ</w:t>
            </w:r>
          </w:p>
          <w:p w:rsidR="00E20E01" w:rsidRDefault="00E20E01" w:rsidP="00E20E01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เครื่องหมายกำหนดบันไดเสียง</w:t>
            </w:r>
          </w:p>
          <w:p w:rsidR="00E20E01" w:rsidRPr="002E1E69" w:rsidRDefault="00E20E01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โน้ตบทเพลงไทยอัตราจังหวะ ๒ ชั้น และ ๓ ชั้น</w:t>
            </w:r>
          </w:p>
        </w:tc>
        <w:tc>
          <w:tcPr>
            <w:tcW w:w="850" w:type="dxa"/>
          </w:tcPr>
          <w:p w:rsidR="005828B7" w:rsidRDefault="005828B7" w:rsidP="00A62706">
            <w:pPr>
              <w:jc w:val="center"/>
            </w:pPr>
          </w:p>
        </w:tc>
        <w:tc>
          <w:tcPr>
            <w:tcW w:w="709" w:type="dxa"/>
            <w:gridSpan w:val="2"/>
          </w:tcPr>
          <w:p w:rsidR="005828B7" w:rsidRDefault="00E20E01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5828B7" w:rsidTr="0060371A">
        <w:trPr>
          <w:trHeight w:val="517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E20E0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1518" w:type="dxa"/>
            <w:shd w:val="clear" w:color="auto" w:fill="FFFFFF" w:themeFill="background1"/>
          </w:tcPr>
          <w:p w:rsidR="005828B7" w:rsidRPr="00792CFE" w:rsidRDefault="00E20E0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2E1E69" w:rsidRDefault="00E20E01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ร้องเพลง หรือเล่นดนตรีเดี่ยวและรวมวง โดยเน้นเทคนิคการแสดงออกและคุณภาพของการแสดง</w:t>
            </w:r>
          </w:p>
        </w:tc>
        <w:tc>
          <w:tcPr>
            <w:tcW w:w="3261" w:type="dxa"/>
            <w:gridSpan w:val="3"/>
            <w:shd w:val="clear" w:color="auto" w:fill="FFFFFF" w:themeFill="background1"/>
          </w:tcPr>
          <w:p w:rsidR="005828B7" w:rsidRPr="002E1E69" w:rsidRDefault="00E20E01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 และการถ่ายทอดอารมณ์เพลงด้วยการขับร้องบรรเลงเครื่องดนตรีเดี่ยวและรวมวง</w:t>
            </w:r>
          </w:p>
        </w:tc>
        <w:tc>
          <w:tcPr>
            <w:tcW w:w="850" w:type="dxa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828B7" w:rsidTr="0060371A">
        <w:trPr>
          <w:trHeight w:val="480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E20E0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518" w:type="dxa"/>
            <w:shd w:val="clear" w:color="auto" w:fill="FFFFFF" w:themeFill="background1"/>
          </w:tcPr>
          <w:p w:rsidR="005828B7" w:rsidRPr="00792CFE" w:rsidRDefault="00E20E0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E20E01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สร้างเกณฑ์สำหรับประเมินคุณภาพการประพันธ์และการเล่นดนตรีของตนเองและผู้อื่นได้อย่างเหมาะสม</w:t>
            </w:r>
          </w:p>
        </w:tc>
        <w:tc>
          <w:tcPr>
            <w:tcW w:w="3261" w:type="dxa"/>
            <w:gridSpan w:val="3"/>
            <w:shd w:val="clear" w:color="auto" w:fill="FFFFFF" w:themeFill="background1"/>
          </w:tcPr>
          <w:p w:rsidR="005828B7" w:rsidRDefault="00E20E01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เกณฑ์การประเมินผลงานดนตรี</w:t>
            </w:r>
          </w:p>
          <w:p w:rsidR="00E20E01" w:rsidRDefault="00E20E01" w:rsidP="00E20E01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คุณภาพของผลงานทางดนตรี</w:t>
            </w:r>
          </w:p>
          <w:p w:rsidR="00E20E01" w:rsidRPr="005828B7" w:rsidRDefault="00E20E01" w:rsidP="00E20E01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คุณค่าของผลงานทางดนตรี</w:t>
            </w:r>
          </w:p>
        </w:tc>
        <w:tc>
          <w:tcPr>
            <w:tcW w:w="850" w:type="dxa"/>
            <w:shd w:val="clear" w:color="auto" w:fill="FFFFFF" w:themeFill="background1"/>
          </w:tcPr>
          <w:p w:rsidR="005828B7" w:rsidRPr="001A34C1" w:rsidRDefault="00E20E01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5828B7" w:rsidRDefault="005828B7" w:rsidP="00A62706">
            <w:pPr>
              <w:jc w:val="center"/>
            </w:pPr>
          </w:p>
        </w:tc>
      </w:tr>
      <w:tr w:rsidR="005828B7" w:rsidTr="0060371A">
        <w:trPr>
          <w:trHeight w:val="548"/>
        </w:trPr>
        <w:tc>
          <w:tcPr>
            <w:tcW w:w="566" w:type="dxa"/>
            <w:vMerge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5828B7" w:rsidRPr="00792CFE" w:rsidRDefault="00E20E01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518" w:type="dxa"/>
            <w:shd w:val="clear" w:color="auto" w:fill="FFFFFF" w:themeFill="background1"/>
          </w:tcPr>
          <w:p w:rsidR="005828B7" w:rsidRPr="00792CFE" w:rsidRDefault="00E20E01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3118" w:type="dxa"/>
            <w:gridSpan w:val="2"/>
            <w:shd w:val="clear" w:color="auto" w:fill="FFFFFF" w:themeFill="background1"/>
          </w:tcPr>
          <w:p w:rsidR="005828B7" w:rsidRPr="005828B7" w:rsidRDefault="00E20E01" w:rsidP="00747327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เปรียบเทียบอารมณ์และความรู้สึกที่ได้รับจากงานดนตรีที่มาจากวัฒนธรรมต่างกัน</w:t>
            </w:r>
          </w:p>
        </w:tc>
        <w:tc>
          <w:tcPr>
            <w:tcW w:w="3261" w:type="dxa"/>
            <w:gridSpan w:val="3"/>
            <w:shd w:val="clear" w:color="auto" w:fill="FFFFFF" w:themeFill="background1"/>
          </w:tcPr>
          <w:p w:rsidR="005828B7" w:rsidRPr="005828B7" w:rsidRDefault="00747327" w:rsidP="00747327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การถ่ายทอดอารมณ์ ความรู้สึกของงานดนตรีจากแต่ละวัฒนธรรม</w:t>
            </w:r>
          </w:p>
        </w:tc>
        <w:tc>
          <w:tcPr>
            <w:tcW w:w="850" w:type="dxa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:rsidR="005828B7" w:rsidRPr="001A34C1" w:rsidRDefault="005828B7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5828B7" w:rsidRDefault="005828B7">
      <w:pPr>
        <w:ind w:left="-142"/>
      </w:pPr>
    </w:p>
    <w:p w:rsidR="00747327" w:rsidRDefault="00747327">
      <w:pPr>
        <w:ind w:left="-142"/>
      </w:pPr>
    </w:p>
    <w:p w:rsidR="00747327" w:rsidRDefault="00747327">
      <w:pPr>
        <w:ind w:left="-142"/>
      </w:pPr>
    </w:p>
    <w:p w:rsidR="00747327" w:rsidRDefault="00747327">
      <w:pPr>
        <w:ind w:left="-142"/>
      </w:pPr>
    </w:p>
    <w:p w:rsidR="00747327" w:rsidRDefault="00747327">
      <w:pPr>
        <w:ind w:left="-142"/>
      </w:pPr>
    </w:p>
    <w:tbl>
      <w:tblPr>
        <w:tblStyle w:val="a5"/>
        <w:tblW w:w="10348" w:type="dxa"/>
        <w:tblInd w:w="-459" w:type="dxa"/>
        <w:tblLook w:val="04A0" w:firstRow="1" w:lastRow="0" w:firstColumn="1" w:lastColumn="0" w:noHBand="0" w:noVBand="1"/>
      </w:tblPr>
      <w:tblGrid>
        <w:gridCol w:w="566"/>
        <w:gridCol w:w="468"/>
        <w:gridCol w:w="1518"/>
        <w:gridCol w:w="3118"/>
        <w:gridCol w:w="3261"/>
        <w:gridCol w:w="850"/>
        <w:gridCol w:w="567"/>
      </w:tblGrid>
      <w:tr w:rsidR="00A62706" w:rsidTr="00F7095F">
        <w:tc>
          <w:tcPr>
            <w:tcW w:w="566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18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61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567" w:type="dxa"/>
          </w:tcPr>
          <w:p w:rsidR="00A62706" w:rsidRPr="005B336A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A62706" w:rsidTr="00F7095F">
        <w:tc>
          <w:tcPr>
            <w:tcW w:w="566" w:type="dxa"/>
            <w:vMerge w:val="restart"/>
          </w:tcPr>
          <w:p w:rsidR="00A62706" w:rsidRDefault="00A62706" w:rsidP="00A62706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A62706" w:rsidRPr="00792CFE" w:rsidRDefault="00A62706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1518" w:type="dxa"/>
          </w:tcPr>
          <w:p w:rsidR="00A62706" w:rsidRPr="00792CFE" w:rsidRDefault="00A62706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</w:p>
        </w:tc>
        <w:tc>
          <w:tcPr>
            <w:tcW w:w="3118" w:type="dxa"/>
          </w:tcPr>
          <w:p w:rsidR="00A62706" w:rsidRPr="002E1E69" w:rsidRDefault="00A62706" w:rsidP="00A62706">
            <w:pPr>
              <w:pStyle w:val="a6"/>
              <w:numPr>
                <w:ilvl w:val="0"/>
                <w:numId w:val="38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นำดนตรีไปประยุกต์ใช้ในงานอื่นๆ</w:t>
            </w:r>
          </w:p>
        </w:tc>
        <w:tc>
          <w:tcPr>
            <w:tcW w:w="3261" w:type="dxa"/>
          </w:tcPr>
          <w:p w:rsidR="00A62706" w:rsidRDefault="00A62706" w:rsidP="00A62706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ดนตรีกับการผ่อนคลาย</w:t>
            </w:r>
          </w:p>
          <w:p w:rsidR="00A62706" w:rsidRDefault="00A62706" w:rsidP="00A62706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ดนตรีกับการพัฒนามนุษย์</w:t>
            </w:r>
          </w:p>
          <w:p w:rsidR="00A62706" w:rsidRDefault="00A62706" w:rsidP="00A62706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ดนตรีกับการประชาสัมพันธ์</w:t>
            </w:r>
          </w:p>
          <w:p w:rsidR="00A62706" w:rsidRDefault="00A62706" w:rsidP="00A62706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ดนตรีกับการบำบัดรักษา</w:t>
            </w:r>
          </w:p>
          <w:p w:rsidR="00A62706" w:rsidRDefault="00A62706" w:rsidP="00A62706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ดนตรีกับธุรกิจ</w:t>
            </w:r>
          </w:p>
          <w:p w:rsidR="00A62706" w:rsidRPr="00A62706" w:rsidRDefault="00A62706" w:rsidP="00A62706">
            <w:pPr>
              <w:pStyle w:val="a6"/>
              <w:numPr>
                <w:ilvl w:val="0"/>
                <w:numId w:val="3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ดนตรีกับการศึกษา</w:t>
            </w:r>
          </w:p>
        </w:tc>
        <w:tc>
          <w:tcPr>
            <w:tcW w:w="850" w:type="dxa"/>
          </w:tcPr>
          <w:p w:rsidR="00A62706" w:rsidRPr="001A34C1" w:rsidRDefault="00A62706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2706" w:rsidRDefault="00A62706" w:rsidP="00A62706">
            <w:pPr>
              <w:jc w:val="center"/>
            </w:pPr>
          </w:p>
        </w:tc>
      </w:tr>
      <w:tr w:rsidR="00A62706" w:rsidTr="00F7095F">
        <w:tc>
          <w:tcPr>
            <w:tcW w:w="566" w:type="dxa"/>
            <w:vMerge/>
          </w:tcPr>
          <w:p w:rsidR="00A62706" w:rsidRDefault="00A62706" w:rsidP="00A62706"/>
        </w:tc>
        <w:tc>
          <w:tcPr>
            <w:tcW w:w="468" w:type="dxa"/>
          </w:tcPr>
          <w:p w:rsidR="00A62706" w:rsidRPr="00792CFE" w:rsidRDefault="00A62706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๒๓</w:t>
            </w:r>
          </w:p>
        </w:tc>
        <w:tc>
          <w:tcPr>
            <w:tcW w:w="1518" w:type="dxa"/>
          </w:tcPr>
          <w:p w:rsidR="00A62706" w:rsidRPr="00792CFE" w:rsidRDefault="00A62706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3118" w:type="dxa"/>
          </w:tcPr>
          <w:p w:rsidR="00A62706" w:rsidRPr="002E1E69" w:rsidRDefault="00A62706" w:rsidP="00A62706">
            <w:pPr>
              <w:pStyle w:val="a6"/>
              <w:numPr>
                <w:ilvl w:val="0"/>
                <w:numId w:val="39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วิเคราะห์รูปแบบของดนตรีไทยและดนตรีสากลในยุคสมัยต่างๆ </w:t>
            </w:r>
          </w:p>
        </w:tc>
        <w:tc>
          <w:tcPr>
            <w:tcW w:w="3261" w:type="dxa"/>
          </w:tcPr>
          <w:p w:rsidR="00A62706" w:rsidRDefault="00A62706" w:rsidP="00A62706">
            <w:pPr>
              <w:pStyle w:val="a6"/>
              <w:numPr>
                <w:ilvl w:val="0"/>
                <w:numId w:val="40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รูปแบบบทเพลงและวงดนตรีไทย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แต่ละยุคสมัย</w:t>
            </w:r>
          </w:p>
          <w:p w:rsidR="00A62706" w:rsidRPr="002E1E69" w:rsidRDefault="00A62706" w:rsidP="00A62706">
            <w:pPr>
              <w:pStyle w:val="a6"/>
              <w:numPr>
                <w:ilvl w:val="0"/>
                <w:numId w:val="40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รูปแบบบทเพลงและวงดนตรีสากล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แต่ละยุคสมัย</w:t>
            </w:r>
          </w:p>
        </w:tc>
        <w:tc>
          <w:tcPr>
            <w:tcW w:w="850" w:type="dxa"/>
          </w:tcPr>
          <w:p w:rsidR="00A62706" w:rsidRDefault="00A62706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2706" w:rsidRDefault="00A62706" w:rsidP="00A62706">
            <w:pPr>
              <w:jc w:val="center"/>
            </w:pPr>
          </w:p>
        </w:tc>
      </w:tr>
      <w:tr w:rsidR="00A62706" w:rsidTr="00F7095F">
        <w:tc>
          <w:tcPr>
            <w:tcW w:w="566" w:type="dxa"/>
            <w:vMerge/>
          </w:tcPr>
          <w:p w:rsidR="00A62706" w:rsidRDefault="00A62706" w:rsidP="00A62706"/>
        </w:tc>
        <w:tc>
          <w:tcPr>
            <w:tcW w:w="468" w:type="dxa"/>
          </w:tcPr>
          <w:p w:rsidR="00A62706" w:rsidRPr="00792CFE" w:rsidRDefault="00A62706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518" w:type="dxa"/>
          </w:tcPr>
          <w:p w:rsidR="00A62706" w:rsidRPr="00792CFE" w:rsidRDefault="00A62706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3118" w:type="dxa"/>
          </w:tcPr>
          <w:p w:rsidR="00A62706" w:rsidRPr="002E1E69" w:rsidRDefault="00A62706" w:rsidP="00A62706">
            <w:pPr>
              <w:pStyle w:val="a6"/>
              <w:numPr>
                <w:ilvl w:val="0"/>
                <w:numId w:val="39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วิเคราะห์สถานะทางสังคมของนักดนตรีในวัฒนธรรมต่างๆ</w:t>
            </w:r>
          </w:p>
        </w:tc>
        <w:tc>
          <w:tcPr>
            <w:tcW w:w="3261" w:type="dxa"/>
          </w:tcPr>
          <w:p w:rsidR="00A62706" w:rsidRPr="0089491B" w:rsidRDefault="00A62706" w:rsidP="00A62706">
            <w:pPr>
              <w:pStyle w:val="a6"/>
              <w:numPr>
                <w:ilvl w:val="0"/>
                <w:numId w:val="41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ประวัติสังคีตกวี</w:t>
            </w:r>
          </w:p>
        </w:tc>
        <w:tc>
          <w:tcPr>
            <w:tcW w:w="850" w:type="dxa"/>
          </w:tcPr>
          <w:p w:rsidR="00A62706" w:rsidRDefault="00A62706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2706" w:rsidRDefault="00A62706" w:rsidP="00A62706">
            <w:pPr>
              <w:jc w:val="center"/>
            </w:pPr>
          </w:p>
        </w:tc>
      </w:tr>
      <w:tr w:rsidR="00A62706" w:rsidTr="00F7095F">
        <w:tc>
          <w:tcPr>
            <w:tcW w:w="566" w:type="dxa"/>
            <w:vMerge/>
          </w:tcPr>
          <w:p w:rsidR="00A62706" w:rsidRDefault="00A62706" w:rsidP="00A62706"/>
        </w:tc>
        <w:tc>
          <w:tcPr>
            <w:tcW w:w="468" w:type="dxa"/>
          </w:tcPr>
          <w:p w:rsidR="00A62706" w:rsidRPr="00792CFE" w:rsidRDefault="00A62706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518" w:type="dxa"/>
          </w:tcPr>
          <w:p w:rsidR="00A62706" w:rsidRPr="00792CFE" w:rsidRDefault="00A62706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A62706" w:rsidRPr="002E1E69" w:rsidRDefault="00A62706" w:rsidP="00A62706">
            <w:pPr>
              <w:pStyle w:val="a6"/>
              <w:numPr>
                <w:ilvl w:val="0"/>
                <w:numId w:val="39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เปรียบเทียบลักษณะเด่นของดนตรีในวัฒนธรรมต่างๆ </w:t>
            </w:r>
          </w:p>
        </w:tc>
        <w:tc>
          <w:tcPr>
            <w:tcW w:w="3261" w:type="dxa"/>
          </w:tcPr>
          <w:p w:rsidR="00A62706" w:rsidRDefault="00A62706" w:rsidP="00A62706">
            <w:pPr>
              <w:pStyle w:val="a6"/>
              <w:numPr>
                <w:ilvl w:val="0"/>
                <w:numId w:val="41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ลักษณะเด่นของดนตรีในแต่ละวัฒนธรรม</w:t>
            </w:r>
          </w:p>
          <w:p w:rsidR="00A62706" w:rsidRDefault="00A62706" w:rsidP="00A62706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เครื่องดนตรี</w:t>
            </w:r>
          </w:p>
          <w:p w:rsidR="00A62706" w:rsidRDefault="00A62706" w:rsidP="00A62706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วงดนตรี</w:t>
            </w:r>
          </w:p>
          <w:p w:rsidR="00A62706" w:rsidRDefault="00A62706" w:rsidP="00A62706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ภาษา เนื้อร้อง</w:t>
            </w:r>
          </w:p>
          <w:p w:rsidR="00A62706" w:rsidRDefault="00A62706" w:rsidP="00A62706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สำเนียง</w:t>
            </w:r>
          </w:p>
          <w:p w:rsidR="00A62706" w:rsidRPr="002E1E69" w:rsidRDefault="00EE565F" w:rsidP="00A62706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</w:t>
            </w:r>
            <w:r w:rsidR="00A62706">
              <w:rPr>
                <w:rFonts w:ascii="TH SarabunIT๙" w:hAnsi="TH SarabunIT๙" w:cs="TH SarabunIT๙" w:hint="cs"/>
                <w:sz w:val="28"/>
                <w:cs/>
              </w:rPr>
              <w:t>งค์ประกอบบทเพลง</w:t>
            </w:r>
          </w:p>
        </w:tc>
        <w:tc>
          <w:tcPr>
            <w:tcW w:w="850" w:type="dxa"/>
          </w:tcPr>
          <w:p w:rsidR="00A62706" w:rsidRDefault="00A62706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2706" w:rsidRDefault="00A62706" w:rsidP="00A62706">
            <w:pPr>
              <w:jc w:val="center"/>
            </w:pPr>
          </w:p>
        </w:tc>
      </w:tr>
      <w:tr w:rsidR="00A62706" w:rsidTr="00F7095F">
        <w:tc>
          <w:tcPr>
            <w:tcW w:w="566" w:type="dxa"/>
            <w:vMerge/>
          </w:tcPr>
          <w:p w:rsidR="00A62706" w:rsidRDefault="00A62706" w:rsidP="00A62706"/>
        </w:tc>
        <w:tc>
          <w:tcPr>
            <w:tcW w:w="468" w:type="dxa"/>
          </w:tcPr>
          <w:p w:rsidR="00A62706" w:rsidRPr="00792CFE" w:rsidRDefault="00A62706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๒๖</w:t>
            </w:r>
          </w:p>
        </w:tc>
        <w:tc>
          <w:tcPr>
            <w:tcW w:w="1518" w:type="dxa"/>
          </w:tcPr>
          <w:p w:rsidR="00A62706" w:rsidRPr="00792CFE" w:rsidRDefault="00EE565F" w:rsidP="00A62706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3118" w:type="dxa"/>
          </w:tcPr>
          <w:p w:rsidR="00A62706" w:rsidRPr="002E1E69" w:rsidRDefault="00EE565F" w:rsidP="00EE565F">
            <w:pPr>
              <w:pStyle w:val="a6"/>
              <w:numPr>
                <w:ilvl w:val="0"/>
                <w:numId w:val="39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อธิบายบทบาทของดนตรีในการสะท้อนแนวความคิดและค่านิยมที่เปลี่ยนไปของคนในสังคม</w:t>
            </w:r>
          </w:p>
        </w:tc>
        <w:tc>
          <w:tcPr>
            <w:tcW w:w="3261" w:type="dxa"/>
          </w:tcPr>
          <w:p w:rsidR="00A62706" w:rsidRDefault="00EE565F" w:rsidP="00EE565F">
            <w:pPr>
              <w:pStyle w:val="a6"/>
              <w:numPr>
                <w:ilvl w:val="0"/>
                <w:numId w:val="41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บทบาทดนตรีในการสะท้อนสังคม</w:t>
            </w:r>
          </w:p>
          <w:p w:rsidR="00EE565F" w:rsidRDefault="00EE565F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ค่านิยมของสังคมในผลงานดนตรี</w:t>
            </w:r>
          </w:p>
          <w:p w:rsidR="00EE565F" w:rsidRPr="002E1E69" w:rsidRDefault="00EE565F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ความเชื่อของสังคมในงานดนตรี</w:t>
            </w:r>
          </w:p>
        </w:tc>
        <w:tc>
          <w:tcPr>
            <w:tcW w:w="850" w:type="dxa"/>
          </w:tcPr>
          <w:p w:rsidR="00A62706" w:rsidRDefault="00A62706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2706" w:rsidRDefault="00A62706" w:rsidP="00A62706">
            <w:pPr>
              <w:jc w:val="center"/>
            </w:pPr>
          </w:p>
        </w:tc>
      </w:tr>
      <w:tr w:rsidR="00A62706" w:rsidTr="00F7095F">
        <w:trPr>
          <w:trHeight w:val="431"/>
        </w:trPr>
        <w:tc>
          <w:tcPr>
            <w:tcW w:w="566" w:type="dxa"/>
            <w:vMerge/>
          </w:tcPr>
          <w:p w:rsidR="00A62706" w:rsidRDefault="00A62706" w:rsidP="00A62706"/>
        </w:tc>
        <w:tc>
          <w:tcPr>
            <w:tcW w:w="468" w:type="dxa"/>
          </w:tcPr>
          <w:p w:rsidR="00A62706" w:rsidRPr="00792CFE" w:rsidRDefault="00EE565F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518" w:type="dxa"/>
          </w:tcPr>
          <w:p w:rsidR="00A62706" w:rsidRPr="00792CFE" w:rsidRDefault="00EE565F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3118" w:type="dxa"/>
          </w:tcPr>
          <w:p w:rsidR="00A62706" w:rsidRPr="002E1E69" w:rsidRDefault="00EE565F" w:rsidP="00EE565F">
            <w:pPr>
              <w:pStyle w:val="a6"/>
              <w:numPr>
                <w:ilvl w:val="0"/>
                <w:numId w:val="39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นำเสนอแนวทางในการส่งเสริมและอนุรักษ์ดนตรีในฐานะมรดกของชาติ</w:t>
            </w:r>
          </w:p>
        </w:tc>
        <w:tc>
          <w:tcPr>
            <w:tcW w:w="3261" w:type="dxa"/>
          </w:tcPr>
          <w:p w:rsidR="00A62706" w:rsidRPr="002E1E69" w:rsidRDefault="00EE565F" w:rsidP="00EE565F">
            <w:pPr>
              <w:pStyle w:val="a6"/>
              <w:numPr>
                <w:ilvl w:val="0"/>
                <w:numId w:val="41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แนวทางและวิธีการในการส่งเสริมอนุรักษ์ดนตรีไทย</w:t>
            </w:r>
          </w:p>
        </w:tc>
        <w:tc>
          <w:tcPr>
            <w:tcW w:w="850" w:type="dxa"/>
          </w:tcPr>
          <w:p w:rsidR="00A62706" w:rsidRDefault="00EE565F" w:rsidP="00A62706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2706" w:rsidRDefault="00A62706" w:rsidP="00A62706">
            <w:pPr>
              <w:jc w:val="center"/>
            </w:pPr>
          </w:p>
        </w:tc>
      </w:tr>
      <w:tr w:rsidR="00A62706" w:rsidTr="00F7095F">
        <w:trPr>
          <w:trHeight w:val="517"/>
        </w:trPr>
        <w:tc>
          <w:tcPr>
            <w:tcW w:w="566" w:type="dxa"/>
            <w:vMerge/>
            <w:shd w:val="clear" w:color="auto" w:fill="FFFFFF" w:themeFill="background1"/>
          </w:tcPr>
          <w:p w:rsidR="00A62706" w:rsidRPr="001A34C1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A62706" w:rsidRPr="00792CFE" w:rsidRDefault="00EE565F" w:rsidP="00A627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</w:t>
            </w:r>
          </w:p>
        </w:tc>
        <w:tc>
          <w:tcPr>
            <w:tcW w:w="1518" w:type="dxa"/>
            <w:shd w:val="clear" w:color="auto" w:fill="FFFFFF" w:themeFill="background1"/>
          </w:tcPr>
          <w:p w:rsidR="00A62706" w:rsidRPr="00792CFE" w:rsidRDefault="00EE565F" w:rsidP="00A627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3118" w:type="dxa"/>
            <w:shd w:val="clear" w:color="auto" w:fill="FFFFFF" w:themeFill="background1"/>
          </w:tcPr>
          <w:p w:rsidR="00A62706" w:rsidRPr="002E1E69" w:rsidRDefault="00EE565F" w:rsidP="00EE565F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มีทักษะในการแสดงหลากหลายรูปแบบ</w:t>
            </w:r>
          </w:p>
        </w:tc>
        <w:tc>
          <w:tcPr>
            <w:tcW w:w="3261" w:type="dxa"/>
            <w:shd w:val="clear" w:color="auto" w:fill="FFFFFF" w:themeFill="background1"/>
          </w:tcPr>
          <w:p w:rsidR="00A62706" w:rsidRDefault="00EE565F" w:rsidP="00EE565F">
            <w:pPr>
              <w:pStyle w:val="a6"/>
              <w:numPr>
                <w:ilvl w:val="0"/>
                <w:numId w:val="41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รูปแบบของการแสดง</w:t>
            </w:r>
          </w:p>
          <w:p w:rsidR="00EE565F" w:rsidRDefault="00EE565F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ระบำ รำ ฟ้อน โขน</w:t>
            </w:r>
          </w:p>
          <w:p w:rsidR="00EE565F" w:rsidRDefault="00EE565F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การแสดงพื้นเมืองภาคต่างๆ</w:t>
            </w:r>
          </w:p>
          <w:p w:rsidR="00EE565F" w:rsidRDefault="00EE565F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การละครไทย</w:t>
            </w:r>
          </w:p>
          <w:p w:rsidR="00EE565F" w:rsidRPr="002E1E69" w:rsidRDefault="00EE565F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การละครสากล</w:t>
            </w:r>
          </w:p>
        </w:tc>
        <w:tc>
          <w:tcPr>
            <w:tcW w:w="850" w:type="dxa"/>
            <w:shd w:val="clear" w:color="auto" w:fill="FFFFFF" w:themeFill="background1"/>
          </w:tcPr>
          <w:p w:rsidR="00A62706" w:rsidRPr="001A34C1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  <w:shd w:val="clear" w:color="auto" w:fill="FFFFFF" w:themeFill="background1"/>
          </w:tcPr>
          <w:p w:rsidR="00A62706" w:rsidRPr="001A34C1" w:rsidRDefault="00A62706" w:rsidP="00A627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E565F" w:rsidRDefault="00EE565F">
      <w:r>
        <w:rPr>
          <w:rFonts w:cs="Angsana New"/>
          <w:szCs w:val="22"/>
          <w:cs/>
        </w:rPr>
        <w:br w:type="page"/>
      </w:r>
    </w:p>
    <w:tbl>
      <w:tblPr>
        <w:tblStyle w:val="a5"/>
        <w:tblW w:w="10207" w:type="dxa"/>
        <w:tblInd w:w="-318" w:type="dxa"/>
        <w:tblLook w:val="04A0" w:firstRow="1" w:lastRow="0" w:firstColumn="1" w:lastColumn="0" w:noHBand="0" w:noVBand="1"/>
      </w:tblPr>
      <w:tblGrid>
        <w:gridCol w:w="852"/>
        <w:gridCol w:w="567"/>
        <w:gridCol w:w="1417"/>
        <w:gridCol w:w="2693"/>
        <w:gridCol w:w="3261"/>
        <w:gridCol w:w="850"/>
        <w:gridCol w:w="567"/>
      </w:tblGrid>
      <w:tr w:rsidR="00EE565F" w:rsidTr="00F7095F">
        <w:tc>
          <w:tcPr>
            <w:tcW w:w="852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567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17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2693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61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850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567" w:type="dxa"/>
          </w:tcPr>
          <w:p w:rsidR="00EE565F" w:rsidRPr="005B336A" w:rsidRDefault="00EE565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C83F27" w:rsidTr="00F7095F">
        <w:tc>
          <w:tcPr>
            <w:tcW w:w="852" w:type="dxa"/>
            <w:vMerge w:val="restart"/>
          </w:tcPr>
          <w:p w:rsidR="00C83F27" w:rsidRDefault="00C83F27" w:rsidP="009D5634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567" w:type="dxa"/>
          </w:tcPr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๒๙</w:t>
            </w:r>
          </w:p>
        </w:tc>
        <w:tc>
          <w:tcPr>
            <w:tcW w:w="1417" w:type="dxa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693" w:type="dxa"/>
          </w:tcPr>
          <w:p w:rsidR="00C83F27" w:rsidRPr="002E1E69" w:rsidRDefault="00C83F27" w:rsidP="00EE565F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สร้างสรรค์ละครสั้นในรูปแบบ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ที่ชื่นชอบ</w:t>
            </w:r>
          </w:p>
        </w:tc>
        <w:tc>
          <w:tcPr>
            <w:tcW w:w="3261" w:type="dxa"/>
          </w:tcPr>
          <w:p w:rsidR="00C83F27" w:rsidRDefault="00C83F27" w:rsidP="00EE565F">
            <w:pPr>
              <w:pStyle w:val="a6"/>
              <w:numPr>
                <w:ilvl w:val="0"/>
                <w:numId w:val="41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ละครสร้างสรรค์</w:t>
            </w:r>
          </w:p>
          <w:p w:rsidR="00C83F27" w:rsidRDefault="00C83F27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ความเป็นมา</w:t>
            </w:r>
          </w:p>
          <w:p w:rsidR="00C83F27" w:rsidRDefault="00C83F27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องค์ประกอบของละครสร้างสรรค์</w:t>
            </w:r>
          </w:p>
          <w:p w:rsidR="00C83F27" w:rsidRDefault="00C83F27" w:rsidP="00EE565F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ละครพูด</w:t>
            </w:r>
          </w:p>
          <w:p w:rsidR="00C83F27" w:rsidRDefault="00C83F27" w:rsidP="00EE565F">
            <w:pPr>
              <w:pStyle w:val="a6"/>
              <w:numPr>
                <w:ilvl w:val="0"/>
                <w:numId w:val="43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ละครโศกนาฏกรรม</w:t>
            </w:r>
          </w:p>
          <w:p w:rsidR="00C83F27" w:rsidRDefault="00C83F27" w:rsidP="00EE565F">
            <w:pPr>
              <w:pStyle w:val="a6"/>
              <w:numPr>
                <w:ilvl w:val="0"/>
                <w:numId w:val="43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ละครสุขนาฏกรรม</w:t>
            </w:r>
          </w:p>
          <w:p w:rsidR="00C83F27" w:rsidRPr="00A62706" w:rsidRDefault="00C83F27" w:rsidP="00EE565F">
            <w:pPr>
              <w:pStyle w:val="a6"/>
              <w:numPr>
                <w:ilvl w:val="0"/>
                <w:numId w:val="43"/>
              </w:num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ละครแนวไม่เหมือนจริง</w:t>
            </w:r>
          </w:p>
        </w:tc>
        <w:tc>
          <w:tcPr>
            <w:tcW w:w="850" w:type="dxa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83F27" w:rsidRDefault="00C83F27" w:rsidP="009D5634">
            <w:pPr>
              <w:jc w:val="center"/>
            </w:pPr>
          </w:p>
        </w:tc>
      </w:tr>
      <w:tr w:rsidR="00C83F27" w:rsidTr="00F7095F">
        <w:tc>
          <w:tcPr>
            <w:tcW w:w="852" w:type="dxa"/>
            <w:vMerge/>
          </w:tcPr>
          <w:p w:rsidR="00C83F27" w:rsidRDefault="00C83F27" w:rsidP="009D5634"/>
        </w:tc>
        <w:tc>
          <w:tcPr>
            <w:tcW w:w="567" w:type="dxa"/>
          </w:tcPr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</w:p>
        </w:tc>
        <w:tc>
          <w:tcPr>
            <w:tcW w:w="1417" w:type="dxa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2693" w:type="dxa"/>
          </w:tcPr>
          <w:p w:rsidR="00C83F27" w:rsidRPr="002E1E69" w:rsidRDefault="00C83F27" w:rsidP="00063CFD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ใช้ความคิดริเริ่มในการแสดงนาฏศิลป์เป็นคู่และหมู่</w:t>
            </w:r>
          </w:p>
        </w:tc>
        <w:tc>
          <w:tcPr>
            <w:tcW w:w="3261" w:type="dxa"/>
          </w:tcPr>
          <w:p w:rsidR="00C83F27" w:rsidRDefault="00C83F27" w:rsidP="00063CFD">
            <w:pPr>
              <w:pStyle w:val="a6"/>
              <w:numPr>
                <w:ilvl w:val="0"/>
                <w:numId w:val="44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การประดิษฐ์ท่ารำที่เป็นคู่และหมู่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ความหมาย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ประวัติความเป็นมา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ท่าทางที่ใช้ในการประดิษฐ์ท่ารำ</w:t>
            </w:r>
          </w:p>
          <w:p w:rsidR="00C83F27" w:rsidRPr="002E1E69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เพลงที่ใช้</w:t>
            </w:r>
          </w:p>
        </w:tc>
        <w:tc>
          <w:tcPr>
            <w:tcW w:w="850" w:type="dxa"/>
          </w:tcPr>
          <w:p w:rsidR="00C83F27" w:rsidRDefault="00C83F27" w:rsidP="009D5634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83F27" w:rsidRDefault="00C83F27" w:rsidP="009D5634">
            <w:pPr>
              <w:jc w:val="center"/>
            </w:pPr>
          </w:p>
        </w:tc>
      </w:tr>
      <w:tr w:rsidR="00C83F27" w:rsidTr="00F7095F">
        <w:tc>
          <w:tcPr>
            <w:tcW w:w="852" w:type="dxa"/>
            <w:vMerge/>
          </w:tcPr>
          <w:p w:rsidR="00C83F27" w:rsidRDefault="00C83F27" w:rsidP="009D5634"/>
        </w:tc>
        <w:tc>
          <w:tcPr>
            <w:tcW w:w="567" w:type="dxa"/>
          </w:tcPr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๓๑</w:t>
            </w:r>
          </w:p>
        </w:tc>
        <w:tc>
          <w:tcPr>
            <w:tcW w:w="1417" w:type="dxa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2693" w:type="dxa"/>
          </w:tcPr>
          <w:p w:rsidR="00C83F27" w:rsidRPr="002E1E69" w:rsidRDefault="00C83F27" w:rsidP="00063CFD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วิจารณ์การแสดงตามหลักนาฏศิลป์และการละคร</w:t>
            </w:r>
          </w:p>
        </w:tc>
        <w:tc>
          <w:tcPr>
            <w:tcW w:w="3261" w:type="dxa"/>
          </w:tcPr>
          <w:p w:rsidR="00C83F27" w:rsidRDefault="00C83F27" w:rsidP="00063CFD">
            <w:pPr>
              <w:pStyle w:val="a6"/>
              <w:numPr>
                <w:ilvl w:val="0"/>
                <w:numId w:val="44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หลักการสร้างสรรค์และการวิจารณ์</w:t>
            </w:r>
          </w:p>
          <w:p w:rsidR="00C83F27" w:rsidRPr="0089491B" w:rsidRDefault="00C83F27" w:rsidP="00063CFD">
            <w:pPr>
              <w:pStyle w:val="a6"/>
              <w:numPr>
                <w:ilvl w:val="0"/>
                <w:numId w:val="44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หลักการชมการแสดงนาฏศิลป์และละคร</w:t>
            </w:r>
          </w:p>
        </w:tc>
        <w:tc>
          <w:tcPr>
            <w:tcW w:w="850" w:type="dxa"/>
          </w:tcPr>
          <w:p w:rsidR="00C83F27" w:rsidRDefault="00C83F27" w:rsidP="009D5634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83F27" w:rsidRDefault="00C83F27" w:rsidP="009D5634">
            <w:pPr>
              <w:jc w:val="center"/>
            </w:pPr>
          </w:p>
        </w:tc>
      </w:tr>
      <w:tr w:rsidR="00C83F27" w:rsidTr="00F7095F">
        <w:tc>
          <w:tcPr>
            <w:tcW w:w="852" w:type="dxa"/>
            <w:vMerge/>
          </w:tcPr>
          <w:p w:rsidR="00C83F27" w:rsidRDefault="00C83F27" w:rsidP="009D5634"/>
        </w:tc>
        <w:tc>
          <w:tcPr>
            <w:tcW w:w="567" w:type="dxa"/>
          </w:tcPr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๓๒</w:t>
            </w:r>
          </w:p>
        </w:tc>
        <w:tc>
          <w:tcPr>
            <w:tcW w:w="1417" w:type="dxa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693" w:type="dxa"/>
          </w:tcPr>
          <w:p w:rsidR="00C83F27" w:rsidRPr="002E1E69" w:rsidRDefault="00C83F27" w:rsidP="00063CFD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วิเคราะห์แก่นของการแสดงนาฏศิลป์และการละครที่ต้องการสื่อความหมายในการแสดง</w:t>
            </w:r>
          </w:p>
        </w:tc>
        <w:tc>
          <w:tcPr>
            <w:tcW w:w="3261" w:type="dxa"/>
          </w:tcPr>
          <w:p w:rsidR="00C83F27" w:rsidRDefault="00C83F27" w:rsidP="00063CFD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ประวัติความเป็นมาของนาฏศิลป์และการละคร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วิวัฒนาการ</w:t>
            </w:r>
          </w:p>
          <w:p w:rsidR="00C83F27" w:rsidRPr="002E1E69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ความงามและคุณค่า</w:t>
            </w:r>
          </w:p>
        </w:tc>
        <w:tc>
          <w:tcPr>
            <w:tcW w:w="850" w:type="dxa"/>
          </w:tcPr>
          <w:p w:rsidR="00C83F27" w:rsidRDefault="00C83F27" w:rsidP="009D5634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83F27" w:rsidRDefault="00C83F27" w:rsidP="009D5634">
            <w:pPr>
              <w:jc w:val="center"/>
            </w:pPr>
          </w:p>
        </w:tc>
      </w:tr>
      <w:tr w:rsidR="00C83F27" w:rsidTr="00F7095F">
        <w:tc>
          <w:tcPr>
            <w:tcW w:w="852" w:type="dxa"/>
            <w:vMerge/>
          </w:tcPr>
          <w:p w:rsidR="00C83F27" w:rsidRDefault="00C83F27" w:rsidP="009D5634"/>
        </w:tc>
        <w:tc>
          <w:tcPr>
            <w:tcW w:w="567" w:type="dxa"/>
          </w:tcPr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</w:t>
            </w:r>
          </w:p>
        </w:tc>
        <w:tc>
          <w:tcPr>
            <w:tcW w:w="1417" w:type="dxa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2693" w:type="dxa"/>
          </w:tcPr>
          <w:p w:rsidR="00C83F27" w:rsidRPr="002E1E69" w:rsidRDefault="00C83F27" w:rsidP="00063CFD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บรรยายและวิเคราะห์อิทธิพลของเครื่องแต่งกาย แสง สี เสียง ฉาก อุปกรณ์ และสถานที่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ที่มีผลต่อการแสดง</w:t>
            </w:r>
          </w:p>
        </w:tc>
        <w:tc>
          <w:tcPr>
            <w:tcW w:w="3261" w:type="dxa"/>
          </w:tcPr>
          <w:p w:rsidR="00C83F27" w:rsidRDefault="00C83F27" w:rsidP="00063CFD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เทคนิคการจัดการแสดง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แสง สี เสียง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ฉาก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อุปกรณ์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สถานที่</w:t>
            </w:r>
          </w:p>
          <w:p w:rsidR="00C83F27" w:rsidRPr="002E1E69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เครื่องแต่งกาย</w:t>
            </w:r>
          </w:p>
        </w:tc>
        <w:tc>
          <w:tcPr>
            <w:tcW w:w="850" w:type="dxa"/>
          </w:tcPr>
          <w:p w:rsidR="00C83F27" w:rsidRDefault="00C83F27" w:rsidP="009D5634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83F27" w:rsidRDefault="00C83F27" w:rsidP="009D5634">
            <w:pPr>
              <w:jc w:val="center"/>
            </w:pPr>
          </w:p>
        </w:tc>
      </w:tr>
      <w:tr w:rsidR="00C83F27" w:rsidTr="00F7095F">
        <w:trPr>
          <w:trHeight w:val="431"/>
        </w:trPr>
        <w:tc>
          <w:tcPr>
            <w:tcW w:w="852" w:type="dxa"/>
            <w:vMerge/>
          </w:tcPr>
          <w:p w:rsidR="00C83F27" w:rsidRDefault="00C83F27" w:rsidP="009D5634"/>
        </w:tc>
        <w:tc>
          <w:tcPr>
            <w:tcW w:w="567" w:type="dxa"/>
          </w:tcPr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</w:t>
            </w:r>
          </w:p>
        </w:tc>
        <w:tc>
          <w:tcPr>
            <w:tcW w:w="1417" w:type="dxa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2693" w:type="dxa"/>
          </w:tcPr>
          <w:p w:rsidR="00C83F27" w:rsidRPr="002E1E69" w:rsidRDefault="00C83F27" w:rsidP="00063CFD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พัฒนาและใช้เกณฑ์การประเมินในการประเมินการแสดง</w:t>
            </w:r>
          </w:p>
        </w:tc>
        <w:tc>
          <w:tcPr>
            <w:tcW w:w="3261" w:type="dxa"/>
          </w:tcPr>
          <w:p w:rsidR="00C83F27" w:rsidRDefault="00C83F27" w:rsidP="00063CFD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การประเมินคุณภาพของการแสดง</w:t>
            </w:r>
          </w:p>
          <w:p w:rsidR="00C83F27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คุณภาพด้านการแสดง</w:t>
            </w:r>
          </w:p>
          <w:p w:rsidR="00C83F27" w:rsidRPr="002E1E69" w:rsidRDefault="00C83F27" w:rsidP="00063CFD">
            <w:pPr>
              <w:pStyle w:val="a6"/>
              <w:ind w:left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คุณภาพองค์ประกอบการแสดง</w:t>
            </w:r>
          </w:p>
        </w:tc>
        <w:tc>
          <w:tcPr>
            <w:tcW w:w="850" w:type="dxa"/>
          </w:tcPr>
          <w:p w:rsidR="00C83F27" w:rsidRDefault="00C83F27" w:rsidP="009D5634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C83F27" w:rsidRDefault="00C83F27" w:rsidP="009D5634">
            <w:pPr>
              <w:jc w:val="center"/>
            </w:pPr>
          </w:p>
        </w:tc>
      </w:tr>
      <w:tr w:rsidR="00C83F27" w:rsidTr="00F7095F">
        <w:trPr>
          <w:trHeight w:val="593"/>
        </w:trPr>
        <w:tc>
          <w:tcPr>
            <w:tcW w:w="852" w:type="dxa"/>
            <w:vMerge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3F27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</w:t>
            </w:r>
          </w:p>
          <w:p w:rsidR="00C83F27" w:rsidRPr="00792CFE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</w:p>
        </w:tc>
        <w:tc>
          <w:tcPr>
            <w:tcW w:w="2693" w:type="dxa"/>
            <w:shd w:val="clear" w:color="auto" w:fill="FFFFFF" w:themeFill="background1"/>
          </w:tcPr>
          <w:p w:rsidR="00C83F27" w:rsidRPr="00C83F27" w:rsidRDefault="00C83F27" w:rsidP="00C83F27">
            <w:pPr>
              <w:pStyle w:val="a6"/>
              <w:numPr>
                <w:ilvl w:val="0"/>
                <w:numId w:val="42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วิเคราะห์ท่าทางและการเคลื่อนไหวของผู้คนในชีวิตประจำวันและนำมาประยุกต์ใช้ในการแสดง</w:t>
            </w:r>
          </w:p>
        </w:tc>
        <w:tc>
          <w:tcPr>
            <w:tcW w:w="3261" w:type="dxa"/>
            <w:shd w:val="clear" w:color="auto" w:fill="FFFFFF" w:themeFill="background1"/>
          </w:tcPr>
          <w:p w:rsidR="00C83F27" w:rsidRDefault="00C83F27" w:rsidP="00C83F27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การสร้างสรรค์ผลงาน</w:t>
            </w:r>
          </w:p>
          <w:p w:rsidR="00C83F27" w:rsidRPr="002E1E69" w:rsidRDefault="00C83F27" w:rsidP="00C83F27">
            <w:pPr>
              <w:pStyle w:val="a6"/>
              <w:ind w:left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การจัดการแสดงในวันสำคัญของโรงเรียน</w:t>
            </w:r>
          </w:p>
        </w:tc>
        <w:tc>
          <w:tcPr>
            <w:tcW w:w="850" w:type="dxa"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C83F27" w:rsidTr="00F7095F">
        <w:trPr>
          <w:trHeight w:val="483"/>
        </w:trPr>
        <w:tc>
          <w:tcPr>
            <w:tcW w:w="852" w:type="dxa"/>
            <w:vMerge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3F27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๓๖</w:t>
            </w:r>
          </w:p>
          <w:p w:rsidR="00C83F27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2693" w:type="dxa"/>
            <w:shd w:val="clear" w:color="auto" w:fill="FFFFFF" w:themeFill="background1"/>
          </w:tcPr>
          <w:p w:rsidR="00C83F27" w:rsidRPr="002E1E69" w:rsidRDefault="00C83F27" w:rsidP="00C83F27">
            <w:pPr>
              <w:pStyle w:val="a6"/>
              <w:numPr>
                <w:ilvl w:val="0"/>
                <w:numId w:val="46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เปรียบเทียบการนำการแสดงไปใช้ในโอกาสต่างๆ</w:t>
            </w:r>
          </w:p>
        </w:tc>
        <w:tc>
          <w:tcPr>
            <w:tcW w:w="3261" w:type="dxa"/>
            <w:shd w:val="clear" w:color="auto" w:fill="FFFFFF" w:themeFill="background1"/>
          </w:tcPr>
          <w:p w:rsidR="00C83F27" w:rsidRPr="002E1E69" w:rsidRDefault="00C83F27" w:rsidP="00C83F27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การแสดงนาฏศิลป์ในโอกาสต่างๆ</w:t>
            </w:r>
          </w:p>
        </w:tc>
        <w:tc>
          <w:tcPr>
            <w:tcW w:w="850" w:type="dxa"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C83F27" w:rsidTr="00F7095F">
        <w:trPr>
          <w:trHeight w:val="484"/>
        </w:trPr>
        <w:tc>
          <w:tcPr>
            <w:tcW w:w="852" w:type="dxa"/>
            <w:vMerge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83F27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๓๗</w:t>
            </w:r>
          </w:p>
        </w:tc>
        <w:tc>
          <w:tcPr>
            <w:tcW w:w="1417" w:type="dxa"/>
            <w:shd w:val="clear" w:color="auto" w:fill="FFFFFF" w:themeFill="background1"/>
          </w:tcPr>
          <w:p w:rsidR="00C83F27" w:rsidRPr="00792CFE" w:rsidRDefault="00C83F27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693" w:type="dxa"/>
            <w:shd w:val="clear" w:color="auto" w:fill="FFFFFF" w:themeFill="background1"/>
          </w:tcPr>
          <w:p w:rsidR="00C83F27" w:rsidRPr="002E1E69" w:rsidRDefault="00C83F27" w:rsidP="00C83F27">
            <w:pPr>
              <w:pStyle w:val="a6"/>
              <w:numPr>
                <w:ilvl w:val="0"/>
                <w:numId w:val="46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อภิปรายบทบาทของบุคคลสำคัญในวงการนาฏศิลป์และการละครของประเทศไทยในยุคสมัยต่างๆ</w:t>
            </w:r>
          </w:p>
        </w:tc>
        <w:tc>
          <w:tcPr>
            <w:tcW w:w="3261" w:type="dxa"/>
            <w:shd w:val="clear" w:color="auto" w:fill="FFFFFF" w:themeFill="background1"/>
          </w:tcPr>
          <w:p w:rsidR="00C83F27" w:rsidRPr="002E1E69" w:rsidRDefault="00C83F27" w:rsidP="00C83F27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บุคคลสำคัญในวงการนาฏศิลป์และการละครของไทยในยุคสมัยต่างๆ</w:t>
            </w:r>
          </w:p>
        </w:tc>
        <w:tc>
          <w:tcPr>
            <w:tcW w:w="850" w:type="dxa"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FFFFFF" w:themeFill="background1"/>
          </w:tcPr>
          <w:p w:rsidR="00C83F27" w:rsidRPr="001A34C1" w:rsidRDefault="00C83F27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E565F" w:rsidRDefault="00EE565F" w:rsidP="00A62706">
      <w:pPr>
        <w:tabs>
          <w:tab w:val="left" w:pos="8472"/>
        </w:tabs>
        <w:ind w:left="-601"/>
      </w:pPr>
      <w:r w:rsidRPr="005828B7">
        <w:rPr>
          <w:rFonts w:ascii="TH SarabunIT๙" w:hAnsi="TH SarabunIT๙" w:cs="TH SarabunIT๙"/>
          <w:sz w:val="28"/>
          <w:cs/>
        </w:rPr>
        <w:tab/>
      </w:r>
    </w:p>
    <w:p w:rsidR="00747327" w:rsidRDefault="00747327">
      <w:pPr>
        <w:ind w:left="-142"/>
      </w:pPr>
    </w:p>
    <w:tbl>
      <w:tblPr>
        <w:tblStyle w:val="a5"/>
        <w:tblW w:w="9356" w:type="dxa"/>
        <w:tblInd w:w="-34" w:type="dxa"/>
        <w:tblLook w:val="04A0" w:firstRow="1" w:lastRow="0" w:firstColumn="1" w:lastColumn="0" w:noHBand="0" w:noVBand="1"/>
      </w:tblPr>
      <w:tblGrid>
        <w:gridCol w:w="702"/>
        <w:gridCol w:w="468"/>
        <w:gridCol w:w="990"/>
        <w:gridCol w:w="3101"/>
        <w:gridCol w:w="2820"/>
        <w:gridCol w:w="708"/>
        <w:gridCol w:w="567"/>
      </w:tblGrid>
      <w:tr w:rsidR="00A6150F" w:rsidTr="00F7095F">
        <w:tc>
          <w:tcPr>
            <w:tcW w:w="702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990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01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820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708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567" w:type="dxa"/>
          </w:tcPr>
          <w:p w:rsidR="00A6150F" w:rsidRPr="005B336A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A6150F" w:rsidTr="00F7095F">
        <w:tc>
          <w:tcPr>
            <w:tcW w:w="702" w:type="dxa"/>
            <w:vMerge w:val="restart"/>
          </w:tcPr>
          <w:p w:rsidR="00A6150F" w:rsidRDefault="00A6150F" w:rsidP="009D5634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A6150F" w:rsidRPr="00792CFE" w:rsidRDefault="00A6150F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38</w:t>
            </w:r>
          </w:p>
        </w:tc>
        <w:tc>
          <w:tcPr>
            <w:tcW w:w="990" w:type="dxa"/>
          </w:tcPr>
          <w:p w:rsidR="00A6150F" w:rsidRPr="00792CFE" w:rsidRDefault="00A6150F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3101" w:type="dxa"/>
          </w:tcPr>
          <w:p w:rsidR="00A6150F" w:rsidRPr="002E1E69" w:rsidRDefault="00A6150F" w:rsidP="00A6150F">
            <w:pPr>
              <w:pStyle w:val="a6"/>
              <w:numPr>
                <w:ilvl w:val="0"/>
                <w:numId w:val="46"/>
              </w:num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บรรยายวิวัฒนาการของนาฏศิลป์และการละครไทย ตั้งแต่อดีตจนถึงปัจจุบัน</w:t>
            </w:r>
          </w:p>
        </w:tc>
        <w:tc>
          <w:tcPr>
            <w:tcW w:w="2820" w:type="dxa"/>
          </w:tcPr>
          <w:p w:rsidR="00A6150F" w:rsidRPr="00A62706" w:rsidRDefault="00A6150F" w:rsidP="00A6150F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วิวัฒนาการของนาฏศิลป์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และการละครไทยตั้งแต่อดีต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จนถึงปัจจุบัน</w:t>
            </w:r>
          </w:p>
        </w:tc>
        <w:tc>
          <w:tcPr>
            <w:tcW w:w="708" w:type="dxa"/>
          </w:tcPr>
          <w:p w:rsidR="00A6150F" w:rsidRPr="001A34C1" w:rsidRDefault="00A6150F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150F" w:rsidRDefault="00A6150F" w:rsidP="009D5634">
            <w:pPr>
              <w:jc w:val="center"/>
            </w:pPr>
          </w:p>
        </w:tc>
        <w:bookmarkStart w:id="0" w:name="_GoBack"/>
        <w:bookmarkEnd w:id="0"/>
      </w:tr>
      <w:tr w:rsidR="00A6150F" w:rsidTr="00F7095F">
        <w:tc>
          <w:tcPr>
            <w:tcW w:w="702" w:type="dxa"/>
            <w:vMerge/>
          </w:tcPr>
          <w:p w:rsidR="00A6150F" w:rsidRDefault="00A6150F" w:rsidP="009D5634"/>
        </w:tc>
        <w:tc>
          <w:tcPr>
            <w:tcW w:w="468" w:type="dxa"/>
          </w:tcPr>
          <w:p w:rsidR="00A6150F" w:rsidRPr="00792CFE" w:rsidRDefault="00A6150F" w:rsidP="009D56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๓๙</w:t>
            </w:r>
          </w:p>
        </w:tc>
        <w:tc>
          <w:tcPr>
            <w:tcW w:w="990" w:type="dxa"/>
          </w:tcPr>
          <w:p w:rsidR="00A6150F" w:rsidRPr="00792CFE" w:rsidRDefault="00A6150F" w:rsidP="009D563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792CF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ม.๔-๖/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</w:tc>
        <w:tc>
          <w:tcPr>
            <w:tcW w:w="3101" w:type="dxa"/>
          </w:tcPr>
          <w:p w:rsidR="00A6150F" w:rsidRPr="002E1E69" w:rsidRDefault="00A6150F" w:rsidP="00A6150F">
            <w:pPr>
              <w:pStyle w:val="a6"/>
              <w:numPr>
                <w:ilvl w:val="0"/>
                <w:numId w:val="46"/>
              </w:num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นำเสนอแนวทางในการอนุรักษ์นาฏศิลป์ไทย</w:t>
            </w:r>
          </w:p>
        </w:tc>
        <w:tc>
          <w:tcPr>
            <w:tcW w:w="2820" w:type="dxa"/>
          </w:tcPr>
          <w:p w:rsidR="00A6150F" w:rsidRPr="002E1E69" w:rsidRDefault="00A6150F" w:rsidP="00A6150F">
            <w:pPr>
              <w:pStyle w:val="a6"/>
              <w:numPr>
                <w:ilvl w:val="0"/>
                <w:numId w:val="4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การอนุรักษ์นาฏศิลป์ ภูมิปัญญาท้องถิ่น</w:t>
            </w:r>
          </w:p>
        </w:tc>
        <w:tc>
          <w:tcPr>
            <w:tcW w:w="708" w:type="dxa"/>
          </w:tcPr>
          <w:p w:rsidR="00A6150F" w:rsidRDefault="00A6150F" w:rsidP="009D5634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A6150F" w:rsidRDefault="00A6150F" w:rsidP="009D5634">
            <w:pPr>
              <w:jc w:val="center"/>
            </w:pPr>
          </w:p>
        </w:tc>
      </w:tr>
      <w:tr w:rsidR="00A6150F" w:rsidTr="00F7095F">
        <w:tc>
          <w:tcPr>
            <w:tcW w:w="8081" w:type="dxa"/>
            <w:gridSpan w:val="5"/>
            <w:shd w:val="clear" w:color="auto" w:fill="auto"/>
          </w:tcPr>
          <w:p w:rsidR="00A6150F" w:rsidRPr="00A6150F" w:rsidRDefault="00A6150F" w:rsidP="00A6150F">
            <w:pPr>
              <w:pStyle w:val="a6"/>
              <w:ind w:left="17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๓๙ ตัวชี้วัด</w:t>
            </w:r>
          </w:p>
        </w:tc>
        <w:tc>
          <w:tcPr>
            <w:tcW w:w="708" w:type="dxa"/>
            <w:shd w:val="clear" w:color="auto" w:fill="auto"/>
          </w:tcPr>
          <w:p w:rsidR="00A6150F" w:rsidRPr="00A6150F" w:rsidRDefault="00A6150F" w:rsidP="009D5634">
            <w:pPr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27</w:t>
            </w:r>
          </w:p>
        </w:tc>
        <w:tc>
          <w:tcPr>
            <w:tcW w:w="567" w:type="dxa"/>
            <w:shd w:val="clear" w:color="auto" w:fill="auto"/>
          </w:tcPr>
          <w:p w:rsidR="00A6150F" w:rsidRPr="00A6150F" w:rsidRDefault="00A6150F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</w:tr>
      <w:tr w:rsidR="00A6150F" w:rsidTr="00F7095F">
        <w:tc>
          <w:tcPr>
            <w:tcW w:w="8081" w:type="dxa"/>
            <w:gridSpan w:val="5"/>
            <w:shd w:val="clear" w:color="auto" w:fill="auto"/>
          </w:tcPr>
          <w:p w:rsidR="00A6150F" w:rsidRPr="00A6150F" w:rsidRDefault="00A6150F" w:rsidP="00E03D63">
            <w:pPr>
              <w:pStyle w:val="a6"/>
              <w:ind w:left="17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รวมทั้งหมด </w:t>
            </w:r>
            <w:r w:rsidR="00E03D63">
              <w:rPr>
                <w:rFonts w:ascii="TH SarabunIT๙" w:hAnsi="TH SarabunIT๙" w:cs="TH SarabunIT๙"/>
                <w:b/>
                <w:bCs/>
                <w:sz w:val="28"/>
              </w:rPr>
              <w:t>125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708" w:type="dxa"/>
            <w:shd w:val="clear" w:color="auto" w:fill="auto"/>
          </w:tcPr>
          <w:p w:rsidR="00A6150F" w:rsidRPr="00A6150F" w:rsidRDefault="00E03D63" w:rsidP="009D5634">
            <w:pPr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78</w:t>
            </w:r>
          </w:p>
        </w:tc>
        <w:tc>
          <w:tcPr>
            <w:tcW w:w="567" w:type="dxa"/>
            <w:shd w:val="clear" w:color="auto" w:fill="auto"/>
          </w:tcPr>
          <w:p w:rsidR="00A6150F" w:rsidRPr="00A6150F" w:rsidRDefault="00E03D63" w:rsidP="009D56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47</w:t>
            </w:r>
          </w:p>
        </w:tc>
      </w:tr>
      <w:tr w:rsidR="00A6150F" w:rsidTr="00F7095F">
        <w:tc>
          <w:tcPr>
            <w:tcW w:w="9356" w:type="dxa"/>
            <w:gridSpan w:val="7"/>
            <w:tcBorders>
              <w:left w:val="nil"/>
              <w:bottom w:val="nil"/>
              <w:right w:val="nil"/>
            </w:tcBorders>
          </w:tcPr>
          <w:p w:rsidR="00A6150F" w:rsidRDefault="00A6150F" w:rsidP="009D5634">
            <w:pPr>
              <w:jc w:val="center"/>
            </w:pPr>
          </w:p>
        </w:tc>
      </w:tr>
    </w:tbl>
    <w:p w:rsidR="00C83F27" w:rsidRPr="00792CFE" w:rsidRDefault="00C83F27">
      <w:pPr>
        <w:ind w:left="-142"/>
      </w:pPr>
    </w:p>
    <w:sectPr w:rsidR="00C83F27" w:rsidRPr="00792CFE" w:rsidSect="00D30E08">
      <w:headerReference w:type="default" r:id="rId7"/>
      <w:pgSz w:w="11906" w:h="16838"/>
      <w:pgMar w:top="1440" w:right="1440" w:bottom="1440" w:left="1440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38D" w:rsidRDefault="006A538D" w:rsidP="00D30E08">
      <w:pPr>
        <w:spacing w:after="0" w:line="240" w:lineRule="auto"/>
      </w:pPr>
      <w:r>
        <w:separator/>
      </w:r>
    </w:p>
  </w:endnote>
  <w:endnote w:type="continuationSeparator" w:id="0">
    <w:p w:rsidR="006A538D" w:rsidRDefault="006A538D" w:rsidP="00D30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38D" w:rsidRDefault="006A538D" w:rsidP="00D30E08">
      <w:pPr>
        <w:spacing w:after="0" w:line="240" w:lineRule="auto"/>
      </w:pPr>
      <w:r>
        <w:separator/>
      </w:r>
    </w:p>
  </w:footnote>
  <w:footnote w:type="continuationSeparator" w:id="0">
    <w:p w:rsidR="006A538D" w:rsidRDefault="006A538D" w:rsidP="00D30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942139540"/>
      <w:docPartObj>
        <w:docPartGallery w:val="Page Numbers (Top of Page)"/>
        <w:docPartUnique/>
      </w:docPartObj>
    </w:sdtPr>
    <w:sdtContent>
      <w:p w:rsidR="00D30E08" w:rsidRPr="00D30E08" w:rsidRDefault="00D30E08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30E0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30E0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30E0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30626" w:rsidRPr="0033062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83</w:t>
        </w:r>
        <w:r w:rsidRPr="00D30E0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30E08" w:rsidRPr="00D30E08" w:rsidRDefault="00D30E08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B01"/>
    <w:multiLevelType w:val="hybridMultilevel"/>
    <w:tmpl w:val="CFC0A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52427"/>
    <w:multiLevelType w:val="hybridMultilevel"/>
    <w:tmpl w:val="3ACADC80"/>
    <w:lvl w:ilvl="0" w:tplc="9B9630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51451"/>
    <w:multiLevelType w:val="hybridMultilevel"/>
    <w:tmpl w:val="3216FD80"/>
    <w:lvl w:ilvl="0" w:tplc="658660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72105"/>
    <w:multiLevelType w:val="hybridMultilevel"/>
    <w:tmpl w:val="F19C7C86"/>
    <w:lvl w:ilvl="0" w:tplc="0086886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3057F"/>
    <w:multiLevelType w:val="hybridMultilevel"/>
    <w:tmpl w:val="4030E3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E08EA"/>
    <w:multiLevelType w:val="hybridMultilevel"/>
    <w:tmpl w:val="1AC8A9B2"/>
    <w:lvl w:ilvl="0" w:tplc="658660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4864CA"/>
    <w:multiLevelType w:val="hybridMultilevel"/>
    <w:tmpl w:val="CFC8A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C5480F"/>
    <w:multiLevelType w:val="hybridMultilevel"/>
    <w:tmpl w:val="2376E8CE"/>
    <w:lvl w:ilvl="0" w:tplc="5CB4D21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66876"/>
    <w:multiLevelType w:val="hybridMultilevel"/>
    <w:tmpl w:val="0F5CBD58"/>
    <w:lvl w:ilvl="0" w:tplc="74D8E67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B0941"/>
    <w:multiLevelType w:val="hybridMultilevel"/>
    <w:tmpl w:val="87C4D5AE"/>
    <w:lvl w:ilvl="0" w:tplc="E4E81F7C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8BD"/>
    <w:multiLevelType w:val="hybridMultilevel"/>
    <w:tmpl w:val="2670E4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B76C32"/>
    <w:multiLevelType w:val="hybridMultilevel"/>
    <w:tmpl w:val="25CC7786"/>
    <w:lvl w:ilvl="0" w:tplc="68FC04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6B491A"/>
    <w:multiLevelType w:val="hybridMultilevel"/>
    <w:tmpl w:val="5552B26E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F32995"/>
    <w:multiLevelType w:val="hybridMultilevel"/>
    <w:tmpl w:val="D57C9B1A"/>
    <w:lvl w:ilvl="0" w:tplc="14FECEAC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D87A46"/>
    <w:multiLevelType w:val="hybridMultilevel"/>
    <w:tmpl w:val="87C4D5AE"/>
    <w:lvl w:ilvl="0" w:tplc="E4E81F7C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44D63"/>
    <w:multiLevelType w:val="hybridMultilevel"/>
    <w:tmpl w:val="3CEEDFEC"/>
    <w:lvl w:ilvl="0" w:tplc="E7787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B519C"/>
    <w:multiLevelType w:val="hybridMultilevel"/>
    <w:tmpl w:val="616AA990"/>
    <w:lvl w:ilvl="0" w:tplc="8C0660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3D1998"/>
    <w:multiLevelType w:val="hybridMultilevel"/>
    <w:tmpl w:val="FD86B0EA"/>
    <w:lvl w:ilvl="0" w:tplc="5CB4D21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D5564A"/>
    <w:multiLevelType w:val="hybridMultilevel"/>
    <w:tmpl w:val="D9764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D4E0378"/>
    <w:multiLevelType w:val="hybridMultilevel"/>
    <w:tmpl w:val="99B07E02"/>
    <w:lvl w:ilvl="0" w:tplc="0F80E05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B214B"/>
    <w:multiLevelType w:val="hybridMultilevel"/>
    <w:tmpl w:val="5EC65EF4"/>
    <w:lvl w:ilvl="0" w:tplc="5CB4D21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13140B"/>
    <w:multiLevelType w:val="hybridMultilevel"/>
    <w:tmpl w:val="5C406A66"/>
    <w:lvl w:ilvl="0" w:tplc="658660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FA4B75"/>
    <w:multiLevelType w:val="hybridMultilevel"/>
    <w:tmpl w:val="1584BE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DA46EE"/>
    <w:multiLevelType w:val="hybridMultilevel"/>
    <w:tmpl w:val="A1CC8DDC"/>
    <w:lvl w:ilvl="0" w:tplc="6B307E86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57DB7"/>
    <w:multiLevelType w:val="hybridMultilevel"/>
    <w:tmpl w:val="66C4C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271D6C"/>
    <w:multiLevelType w:val="hybridMultilevel"/>
    <w:tmpl w:val="82FC8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83582B"/>
    <w:multiLevelType w:val="hybridMultilevel"/>
    <w:tmpl w:val="032AB786"/>
    <w:lvl w:ilvl="0" w:tplc="E7787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A05B75"/>
    <w:multiLevelType w:val="hybridMultilevel"/>
    <w:tmpl w:val="8B663190"/>
    <w:lvl w:ilvl="0" w:tplc="5CB4D21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072CA5"/>
    <w:multiLevelType w:val="hybridMultilevel"/>
    <w:tmpl w:val="5562F7B2"/>
    <w:lvl w:ilvl="0" w:tplc="18503592">
      <w:start w:val="5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52B9D"/>
    <w:multiLevelType w:val="hybridMultilevel"/>
    <w:tmpl w:val="4DDC7B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3E22F8"/>
    <w:multiLevelType w:val="hybridMultilevel"/>
    <w:tmpl w:val="C21E8CA2"/>
    <w:lvl w:ilvl="0" w:tplc="489C02E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22022"/>
    <w:multiLevelType w:val="hybridMultilevel"/>
    <w:tmpl w:val="A1A6D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F3862EC"/>
    <w:multiLevelType w:val="hybridMultilevel"/>
    <w:tmpl w:val="43D49178"/>
    <w:lvl w:ilvl="0" w:tplc="CF3AA1F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1C1824"/>
    <w:multiLevelType w:val="hybridMultilevel"/>
    <w:tmpl w:val="9C365A4C"/>
    <w:lvl w:ilvl="0" w:tplc="9B9630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C09AB"/>
    <w:multiLevelType w:val="hybridMultilevel"/>
    <w:tmpl w:val="C2885A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664828"/>
    <w:multiLevelType w:val="hybridMultilevel"/>
    <w:tmpl w:val="D77A1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D0222B"/>
    <w:multiLevelType w:val="hybridMultilevel"/>
    <w:tmpl w:val="3544C0DA"/>
    <w:lvl w:ilvl="0" w:tplc="43B61A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50B2F"/>
    <w:multiLevelType w:val="hybridMultilevel"/>
    <w:tmpl w:val="31B2FE5A"/>
    <w:lvl w:ilvl="0" w:tplc="68FC04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4694F"/>
    <w:multiLevelType w:val="hybridMultilevel"/>
    <w:tmpl w:val="521664E8"/>
    <w:lvl w:ilvl="0" w:tplc="73669C8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077"/>
    <w:multiLevelType w:val="hybridMultilevel"/>
    <w:tmpl w:val="7EAAE860"/>
    <w:lvl w:ilvl="0" w:tplc="658660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A53254"/>
    <w:multiLevelType w:val="hybridMultilevel"/>
    <w:tmpl w:val="95F8DB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A8337C"/>
    <w:multiLevelType w:val="hybridMultilevel"/>
    <w:tmpl w:val="4AA4F7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297560"/>
    <w:multiLevelType w:val="hybridMultilevel"/>
    <w:tmpl w:val="9AAE829E"/>
    <w:lvl w:ilvl="0" w:tplc="ABA68ABC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6E6AEB"/>
    <w:multiLevelType w:val="hybridMultilevel"/>
    <w:tmpl w:val="FD86B0EA"/>
    <w:lvl w:ilvl="0" w:tplc="5CB4D21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83369"/>
    <w:multiLevelType w:val="hybridMultilevel"/>
    <w:tmpl w:val="F43ADAD2"/>
    <w:lvl w:ilvl="0" w:tplc="8744CC8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A2C16"/>
    <w:multiLevelType w:val="hybridMultilevel"/>
    <w:tmpl w:val="EA0A46D2"/>
    <w:lvl w:ilvl="0" w:tplc="0409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8"/>
  </w:num>
  <w:num w:numId="4">
    <w:abstractNumId w:val="3"/>
  </w:num>
  <w:num w:numId="5">
    <w:abstractNumId w:val="4"/>
  </w:num>
  <w:num w:numId="6">
    <w:abstractNumId w:val="42"/>
  </w:num>
  <w:num w:numId="7">
    <w:abstractNumId w:val="18"/>
  </w:num>
  <w:num w:numId="8">
    <w:abstractNumId w:val="21"/>
  </w:num>
  <w:num w:numId="9">
    <w:abstractNumId w:val="20"/>
  </w:num>
  <w:num w:numId="10">
    <w:abstractNumId w:val="27"/>
  </w:num>
  <w:num w:numId="11">
    <w:abstractNumId w:val="16"/>
  </w:num>
  <w:num w:numId="12">
    <w:abstractNumId w:val="39"/>
  </w:num>
  <w:num w:numId="13">
    <w:abstractNumId w:val="5"/>
  </w:num>
  <w:num w:numId="14">
    <w:abstractNumId w:val="7"/>
  </w:num>
  <w:num w:numId="15">
    <w:abstractNumId w:val="43"/>
  </w:num>
  <w:num w:numId="16">
    <w:abstractNumId w:val="17"/>
  </w:num>
  <w:num w:numId="17">
    <w:abstractNumId w:val="13"/>
  </w:num>
  <w:num w:numId="18">
    <w:abstractNumId w:val="9"/>
  </w:num>
  <w:num w:numId="19">
    <w:abstractNumId w:val="14"/>
  </w:num>
  <w:num w:numId="20">
    <w:abstractNumId w:val="2"/>
  </w:num>
  <w:num w:numId="21">
    <w:abstractNumId w:val="23"/>
  </w:num>
  <w:num w:numId="22">
    <w:abstractNumId w:val="32"/>
  </w:num>
  <w:num w:numId="23">
    <w:abstractNumId w:val="44"/>
  </w:num>
  <w:num w:numId="24">
    <w:abstractNumId w:val="11"/>
  </w:num>
  <w:num w:numId="25">
    <w:abstractNumId w:val="26"/>
  </w:num>
  <w:num w:numId="26">
    <w:abstractNumId w:val="15"/>
  </w:num>
  <w:num w:numId="27">
    <w:abstractNumId w:val="38"/>
  </w:num>
  <w:num w:numId="28">
    <w:abstractNumId w:val="19"/>
  </w:num>
  <w:num w:numId="29">
    <w:abstractNumId w:val="36"/>
  </w:num>
  <w:num w:numId="30">
    <w:abstractNumId w:val="8"/>
  </w:num>
  <w:num w:numId="31">
    <w:abstractNumId w:val="30"/>
  </w:num>
  <w:num w:numId="32">
    <w:abstractNumId w:val="1"/>
  </w:num>
  <w:num w:numId="33">
    <w:abstractNumId w:val="33"/>
  </w:num>
  <w:num w:numId="34">
    <w:abstractNumId w:val="37"/>
  </w:num>
  <w:num w:numId="35">
    <w:abstractNumId w:val="25"/>
  </w:num>
  <w:num w:numId="36">
    <w:abstractNumId w:val="22"/>
  </w:num>
  <w:num w:numId="37">
    <w:abstractNumId w:val="10"/>
  </w:num>
  <w:num w:numId="38">
    <w:abstractNumId w:val="34"/>
  </w:num>
  <w:num w:numId="39">
    <w:abstractNumId w:val="29"/>
  </w:num>
  <w:num w:numId="40">
    <w:abstractNumId w:val="35"/>
  </w:num>
  <w:num w:numId="41">
    <w:abstractNumId w:val="31"/>
  </w:num>
  <w:num w:numId="42">
    <w:abstractNumId w:val="40"/>
  </w:num>
  <w:num w:numId="43">
    <w:abstractNumId w:val="45"/>
  </w:num>
  <w:num w:numId="44">
    <w:abstractNumId w:val="41"/>
  </w:num>
  <w:num w:numId="45">
    <w:abstractNumId w:val="6"/>
  </w:num>
  <w:num w:numId="46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80"/>
    <w:rsid w:val="00026654"/>
    <w:rsid w:val="00042AA6"/>
    <w:rsid w:val="00063CFD"/>
    <w:rsid w:val="00063E3C"/>
    <w:rsid w:val="000D4D65"/>
    <w:rsid w:val="001327D3"/>
    <w:rsid w:val="001A34C1"/>
    <w:rsid w:val="002306FF"/>
    <w:rsid w:val="00237506"/>
    <w:rsid w:val="002C5E41"/>
    <w:rsid w:val="002E1E69"/>
    <w:rsid w:val="00330626"/>
    <w:rsid w:val="003F0812"/>
    <w:rsid w:val="003F178D"/>
    <w:rsid w:val="00400839"/>
    <w:rsid w:val="0043293F"/>
    <w:rsid w:val="00455F80"/>
    <w:rsid w:val="004743B5"/>
    <w:rsid w:val="004A5378"/>
    <w:rsid w:val="00566375"/>
    <w:rsid w:val="005828B7"/>
    <w:rsid w:val="005B336A"/>
    <w:rsid w:val="005D561C"/>
    <w:rsid w:val="0060371A"/>
    <w:rsid w:val="006135FD"/>
    <w:rsid w:val="006A538D"/>
    <w:rsid w:val="00706DC2"/>
    <w:rsid w:val="00747327"/>
    <w:rsid w:val="00792CFE"/>
    <w:rsid w:val="00796412"/>
    <w:rsid w:val="007A09A8"/>
    <w:rsid w:val="00817155"/>
    <w:rsid w:val="0082648F"/>
    <w:rsid w:val="00864751"/>
    <w:rsid w:val="008827A1"/>
    <w:rsid w:val="0089491B"/>
    <w:rsid w:val="008B1B22"/>
    <w:rsid w:val="009611CF"/>
    <w:rsid w:val="00991A85"/>
    <w:rsid w:val="009D160E"/>
    <w:rsid w:val="009F2341"/>
    <w:rsid w:val="00A6150F"/>
    <w:rsid w:val="00A61CBB"/>
    <w:rsid w:val="00A62706"/>
    <w:rsid w:val="00AE3D71"/>
    <w:rsid w:val="00B00637"/>
    <w:rsid w:val="00C83F27"/>
    <w:rsid w:val="00CA5CAE"/>
    <w:rsid w:val="00D20F64"/>
    <w:rsid w:val="00D30E08"/>
    <w:rsid w:val="00DB6A2A"/>
    <w:rsid w:val="00E03D63"/>
    <w:rsid w:val="00E20E01"/>
    <w:rsid w:val="00E6282E"/>
    <w:rsid w:val="00E77EB7"/>
    <w:rsid w:val="00EE565F"/>
    <w:rsid w:val="00F35BAF"/>
    <w:rsid w:val="00F4469F"/>
    <w:rsid w:val="00F7095F"/>
    <w:rsid w:val="00F8594A"/>
    <w:rsid w:val="00FA6CD5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868BC"/>
  <w15:docId w15:val="{4DAC5362-8867-426F-9982-61D48942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F8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5F80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3F0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D160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30E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30E08"/>
  </w:style>
  <w:style w:type="paragraph" w:styleId="a9">
    <w:name w:val="footer"/>
    <w:basedOn w:val="a"/>
    <w:link w:val="aa"/>
    <w:uiPriority w:val="99"/>
    <w:unhideWhenUsed/>
    <w:rsid w:val="00D30E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30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3033</Words>
  <Characters>17290</Characters>
  <Application>Microsoft Office Word</Application>
  <DocSecurity>0</DocSecurity>
  <Lines>144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</cp:revision>
  <dcterms:created xsi:type="dcterms:W3CDTF">2017-12-01T09:52:00Z</dcterms:created>
  <dcterms:modified xsi:type="dcterms:W3CDTF">2017-12-01T09:52:00Z</dcterms:modified>
</cp:coreProperties>
</file>