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EB" w:rsidRDefault="000E3D49">
      <w:r>
        <w:rPr>
          <w:noProof/>
        </w:rPr>
        <w:drawing>
          <wp:inline distT="0" distB="0" distL="0" distR="0" wp14:anchorId="68143629" wp14:editId="6BE893D7">
            <wp:extent cx="8839200" cy="5057775"/>
            <wp:effectExtent l="0" t="0" r="0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E3D49" w:rsidRDefault="000E3D49"/>
    <w:p w:rsidR="000E3D49" w:rsidRDefault="000E3D49"/>
    <w:p w:rsidR="000E3D49" w:rsidRDefault="000E3D49">
      <w:r>
        <w:rPr>
          <w:noProof/>
        </w:rPr>
        <w:lastRenderedPageBreak/>
        <w:drawing>
          <wp:inline distT="0" distB="0" distL="0" distR="0" wp14:anchorId="45F84EB2" wp14:editId="345C6673">
            <wp:extent cx="8934450" cy="47625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3D49" w:rsidRDefault="000E3D49"/>
    <w:p w:rsidR="000E3D49" w:rsidRDefault="000E3D49"/>
    <w:p w:rsidR="000E3D49" w:rsidRDefault="000E3D49"/>
    <w:tbl>
      <w:tblPr>
        <w:tblW w:w="9724" w:type="dxa"/>
        <w:tblLook w:val="04A0" w:firstRow="1" w:lastRow="0" w:firstColumn="1" w:lastColumn="0" w:noHBand="0" w:noVBand="1"/>
      </w:tblPr>
      <w:tblGrid>
        <w:gridCol w:w="2036"/>
        <w:gridCol w:w="2696"/>
        <w:gridCol w:w="2496"/>
        <w:gridCol w:w="2496"/>
      </w:tblGrid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E3D49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19050</wp:posOffset>
                  </wp:positionV>
                  <wp:extent cx="790575" cy="790575"/>
                  <wp:effectExtent l="0" t="0" r="9525" b="9525"/>
                  <wp:wrapNone/>
                  <wp:docPr id="3" name="รูปภาพ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0E3D49" w:rsidRPr="000E3D49">
              <w:trPr>
                <w:trHeight w:val="285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3D49" w:rsidRPr="000E3D49" w:rsidRDefault="000E3D49" w:rsidP="000E3D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0E3D49" w:rsidRPr="000E3D49" w:rsidRDefault="000E3D49" w:rsidP="000E3D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420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เปรียบเทียบผลสอบ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Net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 การศึกษา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ปี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</w:tr>
      <w:tr w:rsidR="000E3D49" w:rsidRPr="000E3D49" w:rsidTr="000E3D49">
        <w:trPr>
          <w:trHeight w:val="420"/>
        </w:trPr>
        <w:tc>
          <w:tcPr>
            <w:tcW w:w="9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ชั้นประถมศึกษาปีที่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ผลต่าง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53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01</w:t>
            </w:r>
          </w:p>
        </w:tc>
      </w:tr>
      <w:tr w:rsidR="000E3D49" w:rsidRPr="000E3D49" w:rsidTr="000E3D49">
        <w:trPr>
          <w:trHeight w:val="420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เปรียบเทียบผลสอบ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Net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 การศึกษา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ปี 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</w:tr>
      <w:tr w:rsidR="000E3D49" w:rsidRPr="000E3D49" w:rsidTr="000E3D49">
        <w:trPr>
          <w:trHeight w:val="420"/>
        </w:trPr>
        <w:tc>
          <w:tcPr>
            <w:tcW w:w="9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ชั้นมัธยมศึกษาปีที่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ผลต่าง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  <w:tr w:rsidR="000E3D49" w:rsidRPr="000E3D49" w:rsidTr="000E3D49">
        <w:trPr>
          <w:trHeight w:val="42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0E3D4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33</w:t>
            </w: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D49" w:rsidRPr="000E3D49" w:rsidTr="000E3D49">
        <w:trPr>
          <w:trHeight w:val="28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49" w:rsidRPr="000E3D49" w:rsidRDefault="000E3D49" w:rsidP="000E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3D49" w:rsidRDefault="000E3D49">
      <w:bookmarkStart w:id="0" w:name="_GoBack"/>
      <w:bookmarkEnd w:id="0"/>
    </w:p>
    <w:sectPr w:rsidR="000E3D49" w:rsidSect="000E3D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49"/>
    <w:rsid w:val="000E3D49"/>
    <w:rsid w:val="00A26BCE"/>
    <w:rsid w:val="00D0211C"/>
    <w:rsid w:val="00E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6372"/>
  <w15:chartTrackingRefBased/>
  <w15:docId w15:val="{E7A7DB2D-F0B7-428D-AD88-A87BD56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แผนภูมิเปรียบเทียบผลสอบ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O-NET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ปี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2560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และ ปี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2561</a:t>
            </a:r>
          </a:p>
          <a:p>
            <a:pPr>
              <a:defRPr/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ชั้นประถมศึกษาปีที่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6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โรงเรียนวัดปากพระ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1.8505663315830181E-3"/>
          <c:y val="0.26148922451691059"/>
          <c:w val="0.99814943366841702"/>
          <c:h val="0.66826517653035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ป.6!$B$2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ป.6!$A$3:$A$6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ป.6!$B$3:$B$6</c:f>
              <c:numCache>
                <c:formatCode>General</c:formatCode>
                <c:ptCount val="4"/>
                <c:pt idx="0">
                  <c:v>45.04</c:v>
                </c:pt>
                <c:pt idx="1">
                  <c:v>33.33</c:v>
                </c:pt>
                <c:pt idx="2">
                  <c:v>32.94</c:v>
                </c:pt>
                <c:pt idx="3">
                  <c:v>33.19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F-4DA3-AE1C-5736D110D170}"/>
            </c:ext>
          </c:extLst>
        </c:ser>
        <c:ser>
          <c:idx val="1"/>
          <c:order val="1"/>
          <c:tx>
            <c:strRef>
              <c:f>ป.6!$C$2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ป.6!$A$3:$A$6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ป.6!$C$3:$C$6</c:f>
              <c:numCache>
                <c:formatCode>0.00</c:formatCode>
                <c:ptCount val="4"/>
                <c:pt idx="0">
                  <c:v>52.2</c:v>
                </c:pt>
                <c:pt idx="1">
                  <c:v>30.8</c:v>
                </c:pt>
                <c:pt idx="2">
                  <c:v>34.06</c:v>
                </c:pt>
                <c:pt idx="3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FF-4DA3-AE1C-5736D110D1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0116144"/>
        <c:axId val="740118640"/>
      </c:barChart>
      <c:catAx>
        <c:axId val="74011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740118640"/>
        <c:crosses val="autoZero"/>
        <c:auto val="1"/>
        <c:lblAlgn val="ctr"/>
        <c:lblOffset val="100"/>
        <c:noMultiLvlLbl val="0"/>
      </c:catAx>
      <c:valAx>
        <c:axId val="7401186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011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603335143451896"/>
          <c:y val="0.12846202134337728"/>
          <c:w val="0.11237883518870485"/>
          <c:h val="6.9994019109193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050"/>
              <a:t>แผนภูมิเปรียบเทียบ </a:t>
            </a:r>
            <a:r>
              <a:rPr lang="en-US" sz="1050"/>
              <a:t>O NET </a:t>
            </a:r>
            <a:r>
              <a:rPr lang="th-TH" sz="1050"/>
              <a:t>ปี </a:t>
            </a:r>
            <a:r>
              <a:rPr lang="en-US" sz="1050"/>
              <a:t>2560 </a:t>
            </a:r>
            <a:r>
              <a:rPr lang="th-TH" sz="1050"/>
              <a:t>และ ปี </a:t>
            </a:r>
            <a:r>
              <a:rPr lang="en-US" sz="1050"/>
              <a:t>2561</a:t>
            </a:r>
          </a:p>
          <a:p>
            <a:pPr>
              <a:defRPr sz="1050"/>
            </a:pPr>
            <a:r>
              <a:rPr lang="th-TH" sz="1050"/>
              <a:t>ชั้นมัธยมศึกษาปีที่ </a:t>
            </a:r>
            <a:r>
              <a:rPr lang="en-US" sz="1050"/>
              <a:t>3  </a:t>
            </a:r>
            <a:r>
              <a:rPr lang="th-TH" sz="1050"/>
              <a:t>โรงเรียนวัดปากพระ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3.7878782229959699E-3"/>
          <c:y val="0.26561649707826634"/>
          <c:w val="0.99621212177700402"/>
          <c:h val="0.65326895742616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ม.3!$B$1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ม.3!$A$2:$A$5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ม.3!$B$2:$B$5</c:f>
              <c:numCache>
                <c:formatCode>General</c:formatCode>
                <c:ptCount val="4"/>
                <c:pt idx="0">
                  <c:v>48.28</c:v>
                </c:pt>
                <c:pt idx="1">
                  <c:v>23.56</c:v>
                </c:pt>
                <c:pt idx="2">
                  <c:v>35.11</c:v>
                </c:pt>
                <c:pt idx="3">
                  <c:v>31.44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F-47B3-8D0F-52D561F2155E}"/>
            </c:ext>
          </c:extLst>
        </c:ser>
        <c:ser>
          <c:idx val="1"/>
          <c:order val="1"/>
          <c:tx>
            <c:strRef>
              <c:f>ม.3!$C$1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ม.3!$A$2:$A$5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ม.3!$C$2:$C$5</c:f>
              <c:numCache>
                <c:formatCode>General</c:formatCode>
                <c:ptCount val="4"/>
                <c:pt idx="0">
                  <c:v>58.44</c:v>
                </c:pt>
                <c:pt idx="1">
                  <c:v>29.56</c:v>
                </c:pt>
                <c:pt idx="2">
                  <c:v>37.22</c:v>
                </c:pt>
                <c:pt idx="3">
                  <c:v>27.11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9F-47B3-8D0F-52D561F215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0116976"/>
        <c:axId val="740117392"/>
      </c:barChart>
      <c:catAx>
        <c:axId val="740116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740117392"/>
        <c:crosses val="autoZero"/>
        <c:auto val="1"/>
        <c:lblAlgn val="ctr"/>
        <c:lblOffset val="100"/>
        <c:noMultiLvlLbl val="0"/>
      </c:catAx>
      <c:valAx>
        <c:axId val="740117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011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LLฟuLก่าไม่Lคeสou xรืoไJxา</cp:lastModifiedBy>
  <cp:revision>2</cp:revision>
  <dcterms:created xsi:type="dcterms:W3CDTF">2019-03-25T01:30:00Z</dcterms:created>
  <dcterms:modified xsi:type="dcterms:W3CDTF">2019-03-25T01:42:00Z</dcterms:modified>
</cp:coreProperties>
</file>