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AC383E" w14:textId="77777777" w:rsidR="00A60F2F" w:rsidRPr="004079EA" w:rsidRDefault="00A60F2F" w:rsidP="004079EA">
      <w:pPr>
        <w:tabs>
          <w:tab w:val="left" w:pos="2685"/>
        </w:tabs>
        <w:spacing w:after="0" w:line="20" w:lineRule="atLeast"/>
        <w:ind w:left="720"/>
        <w:contextualSpacing/>
        <w:jc w:val="center"/>
        <w:rPr>
          <w:rFonts w:ascii="TH SarabunPSK" w:hAnsi="TH SarabunPSK" w:cs="TH SarabunPSK"/>
          <w:color w:val="C00000"/>
          <w:sz w:val="32"/>
          <w:szCs w:val="32"/>
        </w:rPr>
      </w:pPr>
      <w:bookmarkStart w:id="0" w:name="_GoBack"/>
      <w:bookmarkEnd w:id="0"/>
      <w:r w:rsidRPr="004079EA">
        <w:rPr>
          <w:rFonts w:ascii="TH SarabunPSK" w:hAnsi="TH SarabunPSK" w:cs="TH SarabunPSK"/>
          <w:noProof/>
          <w:color w:val="C00000"/>
          <w:sz w:val="32"/>
          <w:szCs w:val="32"/>
        </w:rPr>
        <w:drawing>
          <wp:inline distT="0" distB="0" distL="0" distR="0" wp14:anchorId="0F2C5C72" wp14:editId="33E3418E">
            <wp:extent cx="1487170" cy="1487170"/>
            <wp:effectExtent l="19050" t="0" r="0" b="0"/>
            <wp:docPr id="1" name="รูปภาพ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0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170" cy="1487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F66609" w14:textId="77777777" w:rsidR="00A60F2F" w:rsidRPr="004079EA" w:rsidRDefault="00A60F2F" w:rsidP="004079EA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4079E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 </w:t>
      </w:r>
      <w:r w:rsidR="00E87DB9" w:rsidRPr="004079E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     </w:t>
      </w:r>
      <w:r w:rsidR="00E87DB9" w:rsidRPr="004079E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="00E87DB9" w:rsidRPr="004079EA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โครงการ ปีการศึกษา 256</w:t>
      </w:r>
      <w:r w:rsidR="005B65E5" w:rsidRPr="004079EA">
        <w:rPr>
          <w:rFonts w:ascii="TH SarabunPSK" w:eastAsia="Times New Roman" w:hAnsi="TH SarabunPSK" w:cs="TH SarabunPSK"/>
          <w:b/>
          <w:bCs/>
          <w:sz w:val="36"/>
          <w:szCs w:val="36"/>
        </w:rPr>
        <w:t>5</w:t>
      </w:r>
    </w:p>
    <w:p w14:paraId="3DB533FF" w14:textId="77777777" w:rsidR="00A60F2F" w:rsidRPr="004079EA" w:rsidRDefault="00A60F2F" w:rsidP="004079EA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sz w:val="36"/>
          <w:szCs w:val="36"/>
          <w:cs/>
        </w:rPr>
      </w:pPr>
      <w:r w:rsidRPr="004079EA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 xml:space="preserve">            โรงเรียนศรี</w:t>
      </w:r>
      <w:proofErr w:type="spellStart"/>
      <w:r w:rsidRPr="004079EA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สำโรงชนูป</w:t>
      </w:r>
      <w:proofErr w:type="spellEnd"/>
      <w:r w:rsidRPr="004079EA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ถัมภ์</w:t>
      </w:r>
      <w:r w:rsidRPr="004079EA">
        <w:rPr>
          <w:rFonts w:ascii="TH SarabunPSK" w:eastAsia="Times New Roman" w:hAnsi="TH SarabunPSK" w:cs="TH SarabunPSK"/>
          <w:b/>
          <w:bCs/>
          <w:sz w:val="36"/>
          <w:szCs w:val="36"/>
        </w:rPr>
        <w:t xml:space="preserve"> </w:t>
      </w:r>
      <w:r w:rsidRPr="004079EA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อำเภอศรีสำโรง จังหวัดสุโขทัย</w:t>
      </w:r>
    </w:p>
    <w:p w14:paraId="6B989779" w14:textId="77777777" w:rsidR="00A60F2F" w:rsidRPr="004079EA" w:rsidRDefault="00A60F2F" w:rsidP="004079EA">
      <w:pPr>
        <w:spacing w:after="0" w:line="20" w:lineRule="atLeast"/>
        <w:ind w:left="284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</w:rPr>
      </w:pPr>
    </w:p>
    <w:p w14:paraId="57F7F4FE" w14:textId="77777777" w:rsidR="00A60F2F" w:rsidRPr="004079EA" w:rsidRDefault="00A60F2F" w:rsidP="004079EA">
      <w:pPr>
        <w:spacing w:after="0" w:line="20" w:lineRule="atLeast"/>
        <w:ind w:left="284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</w:pPr>
      <w:r w:rsidRPr="004079E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ชื่อโครงการ</w:t>
      </w:r>
      <w:r w:rsidRPr="004079EA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ab/>
      </w:r>
      <w:r w:rsidRPr="004079EA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ab/>
      </w:r>
      <w:r w:rsidRPr="004079EA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ab/>
        <w:t>โครงการ</w:t>
      </w:r>
      <w:r w:rsidR="00255D24" w:rsidRPr="004079EA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สาธารณูปโภค(ระบบประปาและระบบไฟฟ้า)</w:t>
      </w:r>
      <w:r w:rsidRPr="004079E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  <w:r w:rsidR="00255D24" w:rsidRPr="004079EA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(รหัส </w:t>
      </w:r>
      <w:r w:rsidR="00255D24" w:rsidRPr="004079EA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504</w:t>
      </w:r>
      <w:r w:rsidRPr="004079EA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)</w:t>
      </w:r>
    </w:p>
    <w:p w14:paraId="5E7E8DD0" w14:textId="77777777" w:rsidR="00A60F2F" w:rsidRPr="004079EA" w:rsidRDefault="00A60F2F" w:rsidP="004079EA">
      <w:pPr>
        <w:spacing w:after="0" w:line="20" w:lineRule="atLeast"/>
        <w:ind w:left="284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 w:rsidRPr="004079E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ฝ่าย</w:t>
      </w:r>
      <w:r w:rsidRPr="004079EA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ab/>
      </w:r>
      <w:r w:rsidRPr="004079EA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ab/>
      </w:r>
      <w:r w:rsidRPr="004079EA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ab/>
      </w:r>
      <w:r w:rsidRPr="004079EA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ab/>
      </w:r>
      <w:r w:rsidR="00255D24" w:rsidRPr="004079EA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ส่งเสริมการศึกษา</w:t>
      </w:r>
    </w:p>
    <w:p w14:paraId="381340BA" w14:textId="77777777" w:rsidR="00A60F2F" w:rsidRPr="004079EA" w:rsidRDefault="00A60F2F" w:rsidP="004079EA">
      <w:pPr>
        <w:spacing w:after="0" w:line="20" w:lineRule="atLeast"/>
        <w:ind w:left="284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4079E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ลักษณะโครงการ</w:t>
      </w:r>
      <w:r w:rsidRPr="004079EA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ab/>
      </w:r>
      <w:r w:rsidRPr="004079EA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ab/>
        <w:t>โครงการต่อเนื่อง</w:t>
      </w:r>
    </w:p>
    <w:p w14:paraId="55A6E314" w14:textId="100447F4" w:rsidR="00A60F2F" w:rsidRPr="004079EA" w:rsidRDefault="00A60F2F" w:rsidP="004079EA">
      <w:pPr>
        <w:spacing w:after="0" w:line="20" w:lineRule="atLeast"/>
        <w:ind w:left="284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4079E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สนองนโยบายของสำนักงานคณะกรรมการศึกษาขั้นพื้นฐาน  </w:t>
      </w:r>
      <w:r w:rsidRPr="004079E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 xml:space="preserve">นโยบายที่  </w:t>
      </w:r>
      <w:r w:rsidR="00E5481C" w:rsidRPr="004079EA">
        <w:rPr>
          <w:rFonts w:ascii="TH SarabunPSK" w:hAnsi="TH SarabunPSK" w:cs="TH SarabunPSK"/>
          <w:color w:val="000000" w:themeColor="text1"/>
          <w:sz w:val="32"/>
          <w:szCs w:val="32"/>
          <w:cs/>
        </w:rPr>
        <w:t>5</w:t>
      </w:r>
    </w:p>
    <w:p w14:paraId="7E62695A" w14:textId="77777777" w:rsidR="00A60F2F" w:rsidRPr="004079EA" w:rsidRDefault="00A60F2F" w:rsidP="004079EA">
      <w:pPr>
        <w:spacing w:after="0" w:line="20" w:lineRule="atLeast"/>
        <w:ind w:left="284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 w:rsidRPr="004079E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สนองตัวชี้วัดโรงเรียนมาตรฐานสากล</w:t>
      </w:r>
      <w:r w:rsidRPr="004079E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4079EA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เป้าหมายที่</w:t>
      </w:r>
      <w:r w:rsidRPr="004079E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 xml:space="preserve"> -</w:t>
      </w:r>
    </w:p>
    <w:p w14:paraId="2070A1E6" w14:textId="77777777" w:rsidR="00A60F2F" w:rsidRPr="004079EA" w:rsidRDefault="00A60F2F" w:rsidP="004079EA">
      <w:pPr>
        <w:spacing w:after="0" w:line="20" w:lineRule="atLeast"/>
        <w:ind w:left="284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4079E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สนองกลยุทธ์โรงเรียน</w:t>
      </w:r>
      <w:r w:rsidRPr="004079E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4079E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4079EA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ข้อที่ </w:t>
      </w:r>
      <w:r w:rsidR="00255D24" w:rsidRPr="004079EA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5</w:t>
      </w:r>
    </w:p>
    <w:p w14:paraId="1BFFC64E" w14:textId="77777777" w:rsidR="00A60F2F" w:rsidRPr="004079EA" w:rsidRDefault="00A60F2F" w:rsidP="004079EA">
      <w:pPr>
        <w:spacing w:after="0" w:line="20" w:lineRule="atLeast"/>
        <w:ind w:left="284"/>
        <w:contextualSpacing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</w:pPr>
      <w:r w:rsidRPr="004079E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สนองมาตรฐานการศึกษาขั้นพื้นฐาน</w:t>
      </w:r>
      <w:r w:rsidRPr="004079E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 xml:space="preserve">     </w:t>
      </w:r>
      <w:r w:rsidRPr="004079EA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มาตรฐานที่ 2</w:t>
      </w:r>
      <w:r w:rsidRPr="004079E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</w:p>
    <w:p w14:paraId="3E675855" w14:textId="77777777" w:rsidR="00A60F2F" w:rsidRPr="004079EA" w:rsidRDefault="00A60F2F" w:rsidP="004079EA">
      <w:pPr>
        <w:spacing w:after="0" w:line="20" w:lineRule="atLeast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 w:rsidRPr="004079E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 xml:space="preserve">      </w:t>
      </w:r>
      <w:r w:rsidRPr="004079E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ผู้รับผิดชอบโครงการ</w:t>
      </w:r>
      <w:r w:rsidRPr="004079E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ab/>
      </w:r>
      <w:r w:rsidRPr="004079EA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ab/>
      </w:r>
      <w:r w:rsidR="00255D24" w:rsidRPr="004079EA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นายบุญฤทธิ์   </w:t>
      </w:r>
      <w:proofErr w:type="spellStart"/>
      <w:r w:rsidR="00255D24" w:rsidRPr="004079EA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อยู่คร</w:t>
      </w:r>
      <w:proofErr w:type="spellEnd"/>
    </w:p>
    <w:p w14:paraId="1DB47EFC" w14:textId="193E4BF1" w:rsidR="00A60F2F" w:rsidRPr="004079EA" w:rsidRDefault="00A60F2F" w:rsidP="004079EA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</w:pPr>
      <w:r w:rsidRPr="004079E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___________________________________________________________________________</w:t>
      </w:r>
    </w:p>
    <w:p w14:paraId="307855AD" w14:textId="77777777" w:rsidR="00A60F2F" w:rsidRPr="004079EA" w:rsidRDefault="00A60F2F" w:rsidP="004079EA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</w:pPr>
      <w:r w:rsidRPr="004079E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     </w:t>
      </w:r>
      <w:r w:rsidRPr="004079E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1</w:t>
      </w:r>
      <w:r w:rsidRPr="004079E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.  หลักการและเหตุผล</w:t>
      </w:r>
    </w:p>
    <w:p w14:paraId="137B964E" w14:textId="4D3CBF98" w:rsidR="00255D24" w:rsidRPr="004079EA" w:rsidRDefault="00255D24" w:rsidP="004079EA">
      <w:pPr>
        <w:spacing w:after="0" w:line="20" w:lineRule="atLeast"/>
        <w:ind w:firstLine="1440"/>
        <w:jc w:val="thaiDistribute"/>
        <w:rPr>
          <w:rFonts w:ascii="TH SarabunPSK" w:eastAsia="SimSun" w:hAnsi="TH SarabunPSK" w:cs="TH SarabunPSK"/>
          <w:sz w:val="32"/>
          <w:szCs w:val="32"/>
          <w:lang w:eastAsia="zh-CN"/>
        </w:rPr>
      </w:pPr>
      <w:r w:rsidRPr="004079EA">
        <w:rPr>
          <w:rFonts w:ascii="TH SarabunPSK" w:eastAsia="SimSun" w:hAnsi="TH SarabunPSK" w:cs="TH SarabunPSK"/>
          <w:sz w:val="32"/>
          <w:szCs w:val="32"/>
          <w:cs/>
          <w:lang w:eastAsia="zh-CN"/>
        </w:rPr>
        <w:t>พระราชบัญญัติการศึกษาแห่งชาติพุทธศักราช</w:t>
      </w:r>
      <w:r w:rsidRPr="004079EA">
        <w:rPr>
          <w:rFonts w:ascii="TH SarabunPSK" w:eastAsia="SimSun" w:hAnsi="TH SarabunPSK" w:cs="TH SarabunPSK"/>
          <w:sz w:val="32"/>
          <w:szCs w:val="32"/>
          <w:lang w:eastAsia="zh-CN"/>
        </w:rPr>
        <w:t xml:space="preserve"> 2542 </w:t>
      </w:r>
      <w:r w:rsidRPr="004079EA">
        <w:rPr>
          <w:rFonts w:ascii="TH SarabunPSK" w:eastAsia="SimSun" w:hAnsi="TH SarabunPSK" w:cs="TH SarabunPSK"/>
          <w:sz w:val="32"/>
          <w:szCs w:val="32"/>
          <w:cs/>
          <w:lang w:eastAsia="zh-CN"/>
        </w:rPr>
        <w:t>แก้ไขเพิ่มเติม</w:t>
      </w:r>
      <w:r w:rsidRPr="004079EA">
        <w:rPr>
          <w:rFonts w:ascii="TH SarabunPSK" w:eastAsia="SimSun" w:hAnsi="TH SarabunPSK" w:cs="TH SarabunPSK"/>
          <w:sz w:val="32"/>
          <w:szCs w:val="32"/>
          <w:lang w:eastAsia="zh-CN"/>
        </w:rPr>
        <w:t xml:space="preserve"> (</w:t>
      </w:r>
      <w:r w:rsidRPr="004079EA">
        <w:rPr>
          <w:rFonts w:ascii="TH SarabunPSK" w:eastAsia="SimSun" w:hAnsi="TH SarabunPSK" w:cs="TH SarabunPSK"/>
          <w:sz w:val="32"/>
          <w:szCs w:val="32"/>
          <w:cs/>
          <w:lang w:eastAsia="zh-CN"/>
        </w:rPr>
        <w:t>ฉบับที่</w:t>
      </w:r>
      <w:r w:rsidRPr="004079EA">
        <w:rPr>
          <w:rFonts w:ascii="TH SarabunPSK" w:eastAsia="SimSun" w:hAnsi="TH SarabunPSK" w:cs="TH SarabunPSK"/>
          <w:sz w:val="32"/>
          <w:szCs w:val="32"/>
          <w:lang w:eastAsia="zh-CN"/>
        </w:rPr>
        <w:t xml:space="preserve"> 3) </w:t>
      </w:r>
      <w:r w:rsidRPr="004079EA">
        <w:rPr>
          <w:rFonts w:ascii="TH SarabunPSK" w:eastAsia="SimSun" w:hAnsi="TH SarabunPSK" w:cs="TH SarabunPSK"/>
          <w:sz w:val="32"/>
          <w:szCs w:val="32"/>
          <w:cs/>
          <w:lang w:eastAsia="zh-CN"/>
        </w:rPr>
        <w:t>พ</w:t>
      </w:r>
      <w:r w:rsidRPr="004079EA">
        <w:rPr>
          <w:rFonts w:ascii="TH SarabunPSK" w:eastAsia="SimSun" w:hAnsi="TH SarabunPSK" w:cs="TH SarabunPSK"/>
          <w:sz w:val="32"/>
          <w:szCs w:val="32"/>
          <w:lang w:eastAsia="zh-CN"/>
        </w:rPr>
        <w:t>.</w:t>
      </w:r>
      <w:r w:rsidRPr="004079EA">
        <w:rPr>
          <w:rFonts w:ascii="TH SarabunPSK" w:eastAsia="SimSun" w:hAnsi="TH SarabunPSK" w:cs="TH SarabunPSK"/>
          <w:sz w:val="32"/>
          <w:szCs w:val="32"/>
          <w:cs/>
          <w:lang w:eastAsia="zh-CN"/>
        </w:rPr>
        <w:t>ศ</w:t>
      </w:r>
      <w:r w:rsidRPr="004079EA">
        <w:rPr>
          <w:rFonts w:ascii="TH SarabunPSK" w:eastAsia="SimSun" w:hAnsi="TH SarabunPSK" w:cs="TH SarabunPSK"/>
          <w:sz w:val="32"/>
          <w:szCs w:val="32"/>
          <w:lang w:eastAsia="zh-CN"/>
        </w:rPr>
        <w:t xml:space="preserve">. 2553 </w:t>
      </w:r>
      <w:r w:rsidRPr="004079EA">
        <w:rPr>
          <w:rFonts w:ascii="TH SarabunPSK" w:eastAsia="SimSun" w:hAnsi="TH SarabunPSK" w:cs="TH SarabunPSK"/>
          <w:sz w:val="32"/>
          <w:szCs w:val="32"/>
          <w:cs/>
          <w:lang w:eastAsia="zh-CN"/>
        </w:rPr>
        <w:t>มาตรา</w:t>
      </w:r>
      <w:r w:rsidRPr="004079EA">
        <w:rPr>
          <w:rFonts w:ascii="TH SarabunPSK" w:eastAsia="SimSun" w:hAnsi="TH SarabunPSK" w:cs="TH SarabunPSK"/>
          <w:sz w:val="32"/>
          <w:szCs w:val="32"/>
          <w:lang w:eastAsia="zh-CN"/>
        </w:rPr>
        <w:t xml:space="preserve"> 4 </w:t>
      </w:r>
      <w:r w:rsidRPr="004079EA">
        <w:rPr>
          <w:rFonts w:ascii="TH SarabunPSK" w:eastAsia="SimSun" w:hAnsi="TH SarabunPSK" w:cs="TH SarabunPSK"/>
          <w:sz w:val="32"/>
          <w:szCs w:val="32"/>
          <w:cs/>
          <w:lang w:eastAsia="zh-CN"/>
        </w:rPr>
        <w:t>กล่าวไว้ว่า</w:t>
      </w:r>
      <w:r w:rsidRPr="004079EA">
        <w:rPr>
          <w:rFonts w:ascii="TH SarabunPSK" w:eastAsia="SimSun" w:hAnsi="TH SarabunPSK" w:cs="TH SarabunPSK"/>
          <w:sz w:val="32"/>
          <w:szCs w:val="32"/>
          <w:lang w:eastAsia="zh-CN"/>
        </w:rPr>
        <w:t xml:space="preserve"> “</w:t>
      </w:r>
      <w:r w:rsidRPr="004079EA">
        <w:rPr>
          <w:rFonts w:ascii="TH SarabunPSK" w:eastAsia="SimSun" w:hAnsi="TH SarabunPSK" w:cs="TH SarabunPSK"/>
          <w:sz w:val="32"/>
          <w:szCs w:val="32"/>
          <w:cs/>
          <w:lang w:eastAsia="zh-CN"/>
        </w:rPr>
        <w:t>การศึกษา</w:t>
      </w:r>
      <w:r w:rsidRPr="004079EA">
        <w:rPr>
          <w:rFonts w:ascii="TH SarabunPSK" w:eastAsia="SimSun" w:hAnsi="TH SarabunPSK" w:cs="TH SarabunPSK"/>
          <w:sz w:val="32"/>
          <w:szCs w:val="32"/>
          <w:lang w:eastAsia="zh-CN"/>
        </w:rPr>
        <w:t xml:space="preserve">” </w:t>
      </w:r>
      <w:r w:rsidRPr="004079EA">
        <w:rPr>
          <w:rFonts w:ascii="TH SarabunPSK" w:eastAsia="SimSun" w:hAnsi="TH SarabunPSK" w:cs="TH SarabunPSK"/>
          <w:sz w:val="32"/>
          <w:szCs w:val="32"/>
          <w:cs/>
          <w:lang w:eastAsia="zh-CN"/>
        </w:rPr>
        <w:t>หมายความว่ากระบวนการเรียนรู้เพื่อความเจริญงอกงามของบุคคลและสังคมโดยการถ่ายทอดความรู้การฝึกการอบรมการสืบสานทางวัฒนธรรมการสร้างสรรค์จรรโลงความก้าวหน้าทางวิชาการการสร้างองค์ความรู้อันเกิดจากการจัดสภาพแวดล้อมสังคมการเรียนรู้และปัจจัยเกื้อหนุนให้บุคคลเรียนรู้อย่างต่อเนื่องตลอดชีวิตหมวด</w:t>
      </w:r>
      <w:r w:rsidRPr="004079EA">
        <w:rPr>
          <w:rFonts w:ascii="TH SarabunPSK" w:eastAsia="SimSun" w:hAnsi="TH SarabunPSK" w:cs="TH SarabunPSK"/>
          <w:sz w:val="32"/>
          <w:szCs w:val="32"/>
          <w:lang w:eastAsia="zh-CN"/>
        </w:rPr>
        <w:t xml:space="preserve"> 4 </w:t>
      </w:r>
      <w:r w:rsidRPr="004079EA">
        <w:rPr>
          <w:rFonts w:ascii="TH SarabunPSK" w:eastAsia="SimSun" w:hAnsi="TH SarabunPSK" w:cs="TH SarabunPSK"/>
          <w:sz w:val="32"/>
          <w:szCs w:val="32"/>
          <w:cs/>
          <w:lang w:eastAsia="zh-CN"/>
        </w:rPr>
        <w:t>มาตรา</w:t>
      </w:r>
      <w:r w:rsidRPr="004079EA">
        <w:rPr>
          <w:rFonts w:ascii="TH SarabunPSK" w:eastAsia="SimSun" w:hAnsi="TH SarabunPSK" w:cs="TH SarabunPSK"/>
          <w:sz w:val="32"/>
          <w:szCs w:val="32"/>
          <w:lang w:eastAsia="zh-CN"/>
        </w:rPr>
        <w:t xml:space="preserve"> 22 </w:t>
      </w:r>
      <w:r w:rsidRPr="004079EA">
        <w:rPr>
          <w:rFonts w:ascii="TH SarabunPSK" w:eastAsia="SimSun" w:hAnsi="TH SarabunPSK" w:cs="TH SarabunPSK"/>
          <w:sz w:val="32"/>
          <w:szCs w:val="32"/>
          <w:cs/>
          <w:lang w:eastAsia="zh-CN"/>
        </w:rPr>
        <w:t>การจัดการศึกษาต้องยึดหลักว่าผู้เรียนทุกคนมีความสามารถเรียนรู้และพัฒนาตนเองได้และถือว่าผู้เรียนมีความสำคัญที่สุดกระบวนการจัดการศึกษาต้องส่งเสริมให้ผู้เรียนสามารถพัฒนาตามธรรมชาติและเต็มตามศักยภาพมาตรา</w:t>
      </w:r>
      <w:r w:rsidRPr="004079EA">
        <w:rPr>
          <w:rFonts w:ascii="TH SarabunPSK" w:eastAsia="SimSun" w:hAnsi="TH SarabunPSK" w:cs="TH SarabunPSK"/>
          <w:sz w:val="32"/>
          <w:szCs w:val="32"/>
          <w:lang w:eastAsia="zh-CN"/>
        </w:rPr>
        <w:t xml:space="preserve"> 24 (4) </w:t>
      </w:r>
      <w:r w:rsidRPr="004079EA">
        <w:rPr>
          <w:rFonts w:ascii="TH SarabunPSK" w:eastAsia="SimSun" w:hAnsi="TH SarabunPSK" w:cs="TH SarabunPSK"/>
          <w:sz w:val="32"/>
          <w:szCs w:val="32"/>
          <w:cs/>
          <w:lang w:eastAsia="zh-CN"/>
        </w:rPr>
        <w:t>จัดการเรียนการสอนโดยผสมผสานสาระความรู้ด้านต่างๆอย่างได้สัดส่วนสมดุลกันรวมทั้งปลูกฝังคุณธรรมค่านิยมที่ดีงามและคุณลักษณะอันพึงประสงค์ไว้ในทุกวิชา</w:t>
      </w:r>
      <w:r w:rsidRPr="004079EA">
        <w:rPr>
          <w:rFonts w:ascii="TH SarabunPSK" w:eastAsia="SimSun" w:hAnsi="TH SarabunPSK" w:cs="TH SarabunPSK"/>
          <w:sz w:val="32"/>
          <w:szCs w:val="32"/>
          <w:lang w:eastAsia="zh-CN"/>
        </w:rPr>
        <w:t xml:space="preserve"> (5) </w:t>
      </w:r>
      <w:r w:rsidRPr="004079EA">
        <w:rPr>
          <w:rFonts w:ascii="TH SarabunPSK" w:eastAsia="SimSun" w:hAnsi="TH SarabunPSK" w:cs="TH SarabunPSK"/>
          <w:sz w:val="32"/>
          <w:szCs w:val="32"/>
          <w:cs/>
          <w:lang w:eastAsia="zh-CN"/>
        </w:rPr>
        <w:t>ส่งเสริมสนับสนุนให้ผู้สอนสามารถจัดบรรยากาศสภาพแวดล้อมสื่อการเรียนและอำนวยความสะดวกเพื่อให้ผู้เรียนเกิดการเรียนรู้และมีความรอบรู้รวมทั้งสามารถใช้การวิจัยเป็นส่วนหนึ่งของกระบวนการเรียนรู้ทั้งนี้ผู้สอนและผู้เรียนอาจเรียนรู้ไปพร้อมกันจากสื่อการเรียนการสอนและแหล่งวิทยาการประเภทต่างๆมาตรา</w:t>
      </w:r>
      <w:r w:rsidRPr="004079EA">
        <w:rPr>
          <w:rFonts w:ascii="TH SarabunPSK" w:eastAsia="SimSun" w:hAnsi="TH SarabunPSK" w:cs="TH SarabunPSK"/>
          <w:sz w:val="32"/>
          <w:szCs w:val="32"/>
          <w:lang w:eastAsia="zh-CN"/>
        </w:rPr>
        <w:t xml:space="preserve"> 25 </w:t>
      </w:r>
      <w:r w:rsidRPr="004079EA">
        <w:rPr>
          <w:rFonts w:ascii="TH SarabunPSK" w:eastAsia="SimSun" w:hAnsi="TH SarabunPSK" w:cs="TH SarabunPSK"/>
          <w:sz w:val="32"/>
          <w:szCs w:val="32"/>
          <w:cs/>
          <w:lang w:eastAsia="zh-CN"/>
        </w:rPr>
        <w:t>รัฐต้องส่งเสริมการดาเนินงานและการจัดตั้งแหล่งการเรียนรู้ตลอดชีวิตทุกรูปแบบได้แก่ห้องสมุดประชาชนพิพิธภัณฑ์หอศิลป์สวนสัตว์สวนสาธารณะสวนพฤกษศาสตร์อุทยานวิทยาศาสตร์และเทคโนโลยีศูนย์การกีฬาและนันทนาการแหล่งข้อมูลและแหล่งการเรียนรู้อื่นอย่างพอเพียงและมีประสิทธิภาพสถานศึกษาจึงมีความตระหนักถึงความสำคัญด้านการเรียนรู้อย่างเต็มศักยภาพจัดการเรียนเรียนรู้โดยยึดผู้เรียนเป็นสำคัญเพื่อให้ผู้เรียนมีพัฒนาการทั้งด้านร่างกายจิตใจ</w:t>
      </w:r>
      <w:r w:rsidRPr="004079EA">
        <w:rPr>
          <w:rFonts w:ascii="TH SarabunPSK" w:eastAsia="SimSun" w:hAnsi="TH SarabunPSK" w:cs="TH SarabunPSK"/>
          <w:sz w:val="32"/>
          <w:szCs w:val="32"/>
          <w:lang w:eastAsia="zh-CN"/>
        </w:rPr>
        <w:t xml:space="preserve"> –</w:t>
      </w:r>
      <w:r w:rsidRPr="004079EA">
        <w:rPr>
          <w:rFonts w:ascii="TH SarabunPSK" w:eastAsia="SimSun" w:hAnsi="TH SarabunPSK" w:cs="TH SarabunPSK"/>
          <w:sz w:val="32"/>
          <w:szCs w:val="32"/>
          <w:cs/>
          <w:lang w:eastAsia="zh-CN"/>
        </w:rPr>
        <w:t>อารมณ์สังคมและสติปัญญามีความรู้คู่คุณธรรมสามารถอยู่ร่วมกับผู้อื่นได้อย่างมีความสุข</w:t>
      </w:r>
    </w:p>
    <w:p w14:paraId="0741FA9E" w14:textId="77777777" w:rsidR="00255D24" w:rsidRPr="004079EA" w:rsidRDefault="00255D24" w:rsidP="004079EA">
      <w:pPr>
        <w:spacing w:after="0" w:line="20" w:lineRule="atLeast"/>
        <w:ind w:firstLine="1440"/>
        <w:jc w:val="thaiDistribute"/>
        <w:rPr>
          <w:rFonts w:ascii="TH SarabunPSK" w:eastAsia="SimSun" w:hAnsi="TH SarabunPSK" w:cs="TH SarabunPSK"/>
          <w:sz w:val="32"/>
          <w:szCs w:val="32"/>
          <w:lang w:eastAsia="zh-CN"/>
        </w:rPr>
      </w:pPr>
      <w:r w:rsidRPr="004079EA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lastRenderedPageBreak/>
        <w:t xml:space="preserve">สภาพแวดล้อม ในสถานศึกษาเป็นอีกปัจจัยหนึ่งที่มีส่วนช่วยส่งเสริมให้เรียนเกิดการเรียนรู้และพัฒนาได้อย่างมากโดยเฉพาะในส่วนที่เกี่ยวกับระบบสาธารณูปโภค  ระบบไฟฟ้า ระบบประปา น้ำดื่ม น้ำใช้ซึ่งมีความจำเป็น และสำคัญต่อการจัดกิจกรรมการเรียนรู้ของผู้เรียน  ให้ปลอดภัยในชีวิต  เพื่อสุขภาพอนามัยของนักเรียน  ให้มีสภาพพร้อม ใช้งานได้อย่างมีประสิทธิภาพ  ซึ่งมีอิทธิพลต่อพฤติกรรม และการเปลี่ยนแปลงพฤติกรรมของผู้เรียนและก่อให้เกิดการเรียนรู้เพราะสภาพแวดล้อมทุกอย่างมีอิทธิพลต่อจิตใจและพฤติกรรมการเรียนรู้ของผู้เรียนเป็นการส่งเสริมสร้างขวัญและกำลังใจในการประกอบกิจกรรมการเรียนการสอนและการปฏิบัติหน้าที่การงานของทุกคนในสถานศึกษาช่วยสร้างบรรยากาศการเรียนการสอนให้เกิดผลสำเร็จทางการศึกษาอย่างมีประสิทธิภาพบรรลุตามวัตถุประสงค์ (มาริสา ธรรมมะ. </w:t>
      </w:r>
      <w:r w:rsidRPr="004079EA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>2545: 1)</w:t>
      </w:r>
    </w:p>
    <w:p w14:paraId="09382F6E" w14:textId="77777777" w:rsidR="00255D24" w:rsidRDefault="00255D24" w:rsidP="004079EA">
      <w:pPr>
        <w:spacing w:after="0" w:line="20" w:lineRule="atLeast"/>
        <w:ind w:firstLine="1440"/>
        <w:jc w:val="thaiDistribute"/>
        <w:rPr>
          <w:rFonts w:ascii="TH SarabunPSK" w:eastAsia="SimSun" w:hAnsi="TH SarabunPSK" w:cs="TH SarabunPSK"/>
          <w:sz w:val="32"/>
          <w:szCs w:val="32"/>
          <w:lang w:eastAsia="zh-CN"/>
        </w:rPr>
      </w:pPr>
      <w:r w:rsidRPr="004079EA">
        <w:rPr>
          <w:rFonts w:ascii="TH SarabunPSK" w:eastAsia="SimSun" w:hAnsi="TH SarabunPSK" w:cs="TH SarabunPSK"/>
          <w:sz w:val="32"/>
          <w:szCs w:val="32"/>
          <w:cs/>
          <w:lang w:eastAsia="zh-CN"/>
        </w:rPr>
        <w:t>จากเหตุผลดังกล่าว โรงเรียนศรี</w:t>
      </w:r>
      <w:proofErr w:type="spellStart"/>
      <w:r w:rsidRPr="004079EA">
        <w:rPr>
          <w:rFonts w:ascii="TH SarabunPSK" w:eastAsia="SimSun" w:hAnsi="TH SarabunPSK" w:cs="TH SarabunPSK"/>
          <w:sz w:val="32"/>
          <w:szCs w:val="32"/>
          <w:cs/>
          <w:lang w:eastAsia="zh-CN"/>
        </w:rPr>
        <w:t>สำโรงชนูป</w:t>
      </w:r>
      <w:proofErr w:type="spellEnd"/>
      <w:r w:rsidRPr="004079EA">
        <w:rPr>
          <w:rFonts w:ascii="TH SarabunPSK" w:eastAsia="SimSun" w:hAnsi="TH SarabunPSK" w:cs="TH SarabunPSK"/>
          <w:sz w:val="32"/>
          <w:szCs w:val="32"/>
          <w:cs/>
          <w:lang w:eastAsia="zh-CN"/>
        </w:rPr>
        <w:t>ถัมภ์ จึงจัดโครงการ</w:t>
      </w:r>
      <w:r w:rsidRPr="004079EA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พัฒนาระบบสาธารณูปโภค คือ ระบบไฟฟ้า  ระบบประปาภายในโรงเรียน </w:t>
      </w:r>
      <w:r w:rsidRPr="004079EA">
        <w:rPr>
          <w:rFonts w:ascii="TH SarabunPSK" w:eastAsia="SimSun" w:hAnsi="TH SarabunPSK" w:cs="TH SarabunPSK"/>
          <w:sz w:val="32"/>
          <w:szCs w:val="32"/>
          <w:cs/>
          <w:lang w:eastAsia="zh-CN"/>
        </w:rPr>
        <w:t>เพื่อให้เกิด</w:t>
      </w:r>
      <w:r w:rsidRPr="004079EA">
        <w:rPr>
          <w:rFonts w:ascii="TH SarabunPSK" w:eastAsia="SimSun" w:hAnsi="TH SarabunPSK" w:cs="TH SarabunPSK"/>
          <w:sz w:val="32"/>
          <w:szCs w:val="32"/>
          <w:shd w:val="clear" w:color="auto" w:fill="FFFFFF"/>
          <w:cs/>
          <w:lang w:eastAsia="zh-CN"/>
        </w:rPr>
        <w:t>สภาพแวดล้อมที่เอื้อต่อการเรียนรู้</w:t>
      </w:r>
      <w:r w:rsidRPr="004079EA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ทำให้ผู้เรียนพัฒนาได้เต็มศักยภาพส่งผลให้มีผลสัมฤทธิ์ทางการเรียนสูงขึ้น</w:t>
      </w:r>
    </w:p>
    <w:p w14:paraId="3BF4E786" w14:textId="77777777" w:rsidR="001811DB" w:rsidRPr="004079EA" w:rsidRDefault="001811DB" w:rsidP="004079EA">
      <w:pPr>
        <w:spacing w:after="0" w:line="20" w:lineRule="atLeast"/>
        <w:ind w:firstLine="1440"/>
        <w:jc w:val="thaiDistribute"/>
        <w:rPr>
          <w:rFonts w:ascii="TH SarabunPSK" w:eastAsia="SimSun" w:hAnsi="TH SarabunPSK" w:cs="TH SarabunPSK"/>
          <w:sz w:val="32"/>
          <w:szCs w:val="32"/>
          <w:cs/>
          <w:lang w:eastAsia="zh-CN"/>
        </w:rPr>
      </w:pPr>
    </w:p>
    <w:p w14:paraId="4B8052FF" w14:textId="77777777" w:rsidR="00A60F2F" w:rsidRPr="004079EA" w:rsidRDefault="00A60F2F" w:rsidP="004079EA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 w:rsidRPr="004079E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 xml:space="preserve">     2.</w:t>
      </w:r>
      <w:r w:rsidRPr="004079E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 วัตถุประสงค์ </w:t>
      </w:r>
    </w:p>
    <w:p w14:paraId="14FCD7C8" w14:textId="77777777" w:rsidR="00255D24" w:rsidRPr="004079EA" w:rsidRDefault="00255D24" w:rsidP="004079EA">
      <w:pPr>
        <w:spacing w:after="0" w:line="20" w:lineRule="atLeast"/>
        <w:ind w:left="360" w:firstLine="360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4079EA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2.1 </w:t>
      </w:r>
      <w:r w:rsidRPr="004079EA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ผลผลิต</w:t>
      </w:r>
      <w:r w:rsidRPr="004079EA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(</w:t>
      </w:r>
      <w:r w:rsidRPr="004079EA">
        <w:rPr>
          <w:rFonts w:ascii="TH SarabunPSK" w:hAnsi="TH SarabunPSK" w:cs="TH SarabunPSK"/>
          <w:b/>
          <w:bCs/>
          <w:sz w:val="32"/>
          <w:szCs w:val="32"/>
        </w:rPr>
        <w:t xml:space="preserve">Outputs)  </w:t>
      </w:r>
    </w:p>
    <w:p w14:paraId="42EED0A6" w14:textId="77777777" w:rsidR="00255D24" w:rsidRPr="004079EA" w:rsidRDefault="00255D24" w:rsidP="004079EA">
      <w:pPr>
        <w:numPr>
          <w:ilvl w:val="2"/>
          <w:numId w:val="2"/>
        </w:numPr>
        <w:tabs>
          <w:tab w:val="clear" w:pos="2340"/>
          <w:tab w:val="num" w:pos="1418"/>
        </w:tabs>
        <w:spacing w:after="0" w:line="20" w:lineRule="atLeast"/>
        <w:ind w:left="1418" w:hanging="284"/>
        <w:rPr>
          <w:rFonts w:ascii="TH SarabunPSK" w:eastAsia="Angsana New" w:hAnsi="TH SarabunPSK" w:cs="TH SarabunPSK"/>
          <w:sz w:val="32"/>
          <w:szCs w:val="32"/>
        </w:rPr>
      </w:pPr>
      <w:r w:rsidRPr="004079EA">
        <w:rPr>
          <w:rFonts w:ascii="TH SarabunPSK" w:eastAsia="Angsana New" w:hAnsi="TH SarabunPSK" w:cs="TH SarabunPSK"/>
          <w:sz w:val="32"/>
          <w:szCs w:val="32"/>
          <w:cs/>
        </w:rPr>
        <w:t>ครู</w:t>
      </w:r>
      <w:r w:rsidRPr="004079EA">
        <w:rPr>
          <w:rFonts w:ascii="TH SarabunPSK" w:hAnsi="TH SarabunPSK" w:cs="TH SarabunPSK"/>
          <w:sz w:val="32"/>
          <w:szCs w:val="32"/>
          <w:cs/>
        </w:rPr>
        <w:t>ผู้รับผิดชอบงาน จัดเตรียมวัสดุอุปกรณ์ในการพัฒนาปรับปรุงระบบสาธารณูปโภคของโรงเรียน</w:t>
      </w:r>
      <w:r w:rsidRPr="004079EA">
        <w:rPr>
          <w:rFonts w:ascii="TH SarabunPSK" w:eastAsia="Angsana New" w:hAnsi="TH SarabunPSK" w:cs="TH SarabunPSK"/>
          <w:sz w:val="32"/>
          <w:szCs w:val="32"/>
          <w:cs/>
        </w:rPr>
        <w:t>โดยการเสนอโครงการและดำเนินตามโครงการ เสนอจัดซื้อ / จ้าง</w:t>
      </w:r>
    </w:p>
    <w:p w14:paraId="5EC74499" w14:textId="77777777" w:rsidR="00255D24" w:rsidRPr="004079EA" w:rsidRDefault="00255D24" w:rsidP="004079EA">
      <w:pPr>
        <w:numPr>
          <w:ilvl w:val="2"/>
          <w:numId w:val="2"/>
        </w:numPr>
        <w:tabs>
          <w:tab w:val="num" w:pos="1418"/>
        </w:tabs>
        <w:spacing w:after="0" w:line="20" w:lineRule="atLeast"/>
        <w:ind w:hanging="1206"/>
        <w:jc w:val="both"/>
        <w:rPr>
          <w:rFonts w:ascii="TH SarabunPSK" w:eastAsia="Angsana New" w:hAnsi="TH SarabunPSK" w:cs="TH SarabunPSK"/>
          <w:sz w:val="32"/>
          <w:szCs w:val="32"/>
        </w:rPr>
      </w:pPr>
      <w:r w:rsidRPr="004079EA">
        <w:rPr>
          <w:rFonts w:ascii="TH SarabunPSK" w:hAnsi="TH SarabunPSK" w:cs="TH SarabunPSK"/>
          <w:sz w:val="32"/>
          <w:szCs w:val="32"/>
          <w:cs/>
        </w:rPr>
        <w:t xml:space="preserve"> ครู ,นักเรียน</w:t>
      </w:r>
      <w:r w:rsidRPr="004079EA">
        <w:rPr>
          <w:rFonts w:ascii="TH SarabunPSK" w:eastAsia="Angsana New" w:hAnsi="TH SarabunPSK" w:cs="TH SarabunPSK"/>
          <w:sz w:val="32"/>
          <w:szCs w:val="32"/>
          <w:cs/>
        </w:rPr>
        <w:t>และบุคลากรทุกคนของโรงเรียน</w:t>
      </w:r>
    </w:p>
    <w:p w14:paraId="1D9F88B0" w14:textId="77777777" w:rsidR="00255D24" w:rsidRPr="004079EA" w:rsidRDefault="00255D24" w:rsidP="004079EA">
      <w:pPr>
        <w:spacing w:after="0" w:line="20" w:lineRule="atLeast"/>
        <w:ind w:left="756" w:firstLine="14"/>
        <w:jc w:val="both"/>
        <w:rPr>
          <w:rFonts w:ascii="TH SarabunPSK" w:eastAsia="Angsana New" w:hAnsi="TH SarabunPSK" w:cs="TH SarabunPSK"/>
          <w:sz w:val="32"/>
          <w:szCs w:val="32"/>
        </w:rPr>
      </w:pPr>
      <w:r w:rsidRPr="004079EA">
        <w:rPr>
          <w:rFonts w:ascii="TH SarabunPSK" w:hAnsi="TH SarabunPSK" w:cs="TH SarabunPSK"/>
          <w:b/>
          <w:bCs/>
          <w:sz w:val="32"/>
          <w:szCs w:val="32"/>
        </w:rPr>
        <w:t xml:space="preserve">2.2 </w:t>
      </w:r>
      <w:r w:rsidRPr="004079EA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ผลลัพธ์ </w:t>
      </w:r>
      <w:r w:rsidRPr="004079EA">
        <w:rPr>
          <w:rFonts w:ascii="TH SarabunPSK" w:hAnsi="TH SarabunPSK" w:cs="TH SarabunPSK"/>
          <w:b/>
          <w:bCs/>
          <w:sz w:val="32"/>
          <w:szCs w:val="32"/>
        </w:rPr>
        <w:t>(Outcomes)</w:t>
      </w:r>
    </w:p>
    <w:p w14:paraId="0C4B7905" w14:textId="77777777" w:rsidR="00255D24" w:rsidRPr="004079EA" w:rsidRDefault="00255D24" w:rsidP="004079EA">
      <w:pPr>
        <w:pStyle w:val="a5"/>
        <w:numPr>
          <w:ilvl w:val="2"/>
          <w:numId w:val="2"/>
        </w:numPr>
        <w:tabs>
          <w:tab w:val="num" w:pos="1418"/>
        </w:tabs>
        <w:spacing w:after="0" w:line="20" w:lineRule="atLeast"/>
        <w:ind w:left="1418" w:hanging="284"/>
        <w:rPr>
          <w:rFonts w:ascii="TH SarabunPSK" w:eastAsia="Angsana New" w:hAnsi="TH SarabunPSK" w:cs="TH SarabunPSK"/>
          <w:sz w:val="32"/>
          <w:szCs w:val="32"/>
        </w:rPr>
      </w:pPr>
      <w:r w:rsidRPr="004079EA">
        <w:rPr>
          <w:rFonts w:ascii="TH SarabunPSK" w:eastAsia="Angsana New" w:hAnsi="TH SarabunPSK" w:cs="TH SarabunPSK"/>
          <w:sz w:val="32"/>
          <w:szCs w:val="32"/>
          <w:cs/>
        </w:rPr>
        <w:t>นักเรียนครูและบุคลากรของโรงเรียนได้รับ ความสะดวก สบายในด้านสาธารณูปโภคที่โรงเรียนจัดให้อย่างมีคุณภาพ</w:t>
      </w:r>
    </w:p>
    <w:p w14:paraId="466E6751" w14:textId="77777777" w:rsidR="00255D24" w:rsidRPr="004079EA" w:rsidRDefault="00255D24" w:rsidP="004079EA">
      <w:pPr>
        <w:pStyle w:val="a5"/>
        <w:numPr>
          <w:ilvl w:val="2"/>
          <w:numId w:val="2"/>
        </w:numPr>
        <w:tabs>
          <w:tab w:val="num" w:pos="1418"/>
        </w:tabs>
        <w:spacing w:after="0" w:line="20" w:lineRule="atLeast"/>
        <w:ind w:left="1418" w:hanging="284"/>
        <w:jc w:val="both"/>
        <w:rPr>
          <w:rFonts w:ascii="TH SarabunPSK" w:eastAsia="Angsana New" w:hAnsi="TH SarabunPSK" w:cs="TH SarabunPSK"/>
          <w:sz w:val="32"/>
          <w:szCs w:val="32"/>
        </w:rPr>
      </w:pPr>
      <w:r w:rsidRPr="004079EA">
        <w:rPr>
          <w:rFonts w:ascii="TH SarabunPSK" w:eastAsia="AngsanaNew" w:hAnsi="TH SarabunPSK" w:cs="TH SarabunPSK"/>
          <w:sz w:val="32"/>
          <w:szCs w:val="32"/>
          <w:cs/>
        </w:rPr>
        <w:t xml:space="preserve">พัฒนารูปแบบการจัดกิจกรรมการซ่อม การปรับปรุงอย่างต่อเนื่อง </w:t>
      </w:r>
    </w:p>
    <w:p w14:paraId="147E789A" w14:textId="77777777" w:rsidR="00255D24" w:rsidRPr="004079EA" w:rsidRDefault="00255D24" w:rsidP="004079EA">
      <w:pPr>
        <w:pStyle w:val="a5"/>
        <w:numPr>
          <w:ilvl w:val="2"/>
          <w:numId w:val="2"/>
        </w:numPr>
        <w:tabs>
          <w:tab w:val="num" w:pos="1418"/>
        </w:tabs>
        <w:spacing w:after="0" w:line="20" w:lineRule="atLeast"/>
        <w:ind w:left="1418" w:hanging="284"/>
        <w:rPr>
          <w:rFonts w:ascii="TH SarabunPSK" w:hAnsi="TH SarabunPSK" w:cs="TH SarabunPSK"/>
          <w:b/>
          <w:bCs/>
          <w:sz w:val="32"/>
          <w:szCs w:val="32"/>
        </w:rPr>
      </w:pPr>
      <w:r w:rsidRPr="004079EA">
        <w:rPr>
          <w:rFonts w:ascii="TH SarabunPSK" w:eastAsia="AngsanaNew" w:hAnsi="TH SarabunPSK" w:cs="TH SarabunPSK"/>
          <w:sz w:val="32"/>
          <w:szCs w:val="32"/>
          <w:cs/>
        </w:rPr>
        <w:t>หน่วยงานจึงได้พัฒนาปรับเปลี่ยนกระบวนใช้ การดูแลรักษา การซ่อมและปรับปรุงให้</w:t>
      </w:r>
    </w:p>
    <w:p w14:paraId="52E56E2E" w14:textId="77777777" w:rsidR="00255D24" w:rsidRDefault="00255D24" w:rsidP="004079EA">
      <w:pPr>
        <w:pStyle w:val="a5"/>
        <w:tabs>
          <w:tab w:val="num" w:pos="2340"/>
        </w:tabs>
        <w:spacing w:after="0" w:line="20" w:lineRule="atLeast"/>
        <w:ind w:left="1418"/>
        <w:rPr>
          <w:rFonts w:ascii="TH SarabunPSK" w:hAnsi="TH SarabunPSK" w:cs="TH SarabunPSK"/>
          <w:sz w:val="32"/>
          <w:szCs w:val="32"/>
        </w:rPr>
      </w:pPr>
      <w:r w:rsidRPr="004079EA">
        <w:rPr>
          <w:rFonts w:ascii="TH SarabunPSK" w:hAnsi="TH SarabunPSK" w:cs="TH SarabunPSK"/>
          <w:sz w:val="32"/>
          <w:szCs w:val="32"/>
          <w:cs/>
        </w:rPr>
        <w:t>ให้พร้อมใช้อยู่เสมอ</w:t>
      </w:r>
    </w:p>
    <w:p w14:paraId="3D62E548" w14:textId="77777777" w:rsidR="001811DB" w:rsidRPr="004079EA" w:rsidRDefault="001811DB" w:rsidP="004079EA">
      <w:pPr>
        <w:pStyle w:val="a5"/>
        <w:tabs>
          <w:tab w:val="num" w:pos="2340"/>
        </w:tabs>
        <w:spacing w:after="0" w:line="20" w:lineRule="atLeast"/>
        <w:ind w:left="1418"/>
        <w:rPr>
          <w:rFonts w:ascii="TH SarabunPSK" w:hAnsi="TH SarabunPSK" w:cs="TH SarabunPSK"/>
          <w:sz w:val="32"/>
          <w:szCs w:val="32"/>
          <w:cs/>
        </w:rPr>
      </w:pPr>
    </w:p>
    <w:p w14:paraId="46C0CA6E" w14:textId="77777777" w:rsidR="00A60F2F" w:rsidRPr="004079EA" w:rsidRDefault="00A60F2F" w:rsidP="004079EA">
      <w:pPr>
        <w:spacing w:after="0" w:line="20" w:lineRule="atLeast"/>
        <w:ind w:left="360" w:hanging="76"/>
        <w:jc w:val="both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 w:rsidRPr="004079E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 xml:space="preserve">    3</w:t>
      </w:r>
      <w:r w:rsidRPr="004079E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. เป้าหมาย </w:t>
      </w:r>
    </w:p>
    <w:p w14:paraId="6D22B121" w14:textId="77777777" w:rsidR="00255D24" w:rsidRPr="004079EA" w:rsidRDefault="00A60F2F" w:rsidP="004079EA">
      <w:pPr>
        <w:tabs>
          <w:tab w:val="left" w:pos="1260"/>
        </w:tabs>
        <w:spacing w:after="0" w:line="20" w:lineRule="atLeast"/>
        <w:ind w:firstLine="72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4079EA">
        <w:rPr>
          <w:rFonts w:ascii="TH SarabunPSK" w:eastAsia="Cordia New" w:hAnsi="TH SarabunPSK" w:cs="TH SarabunPSK"/>
          <w:b/>
          <w:bCs/>
          <w:color w:val="FF0000"/>
          <w:sz w:val="32"/>
          <w:szCs w:val="32"/>
          <w:cs/>
        </w:rPr>
        <w:tab/>
      </w:r>
      <w:r w:rsidRPr="004079EA">
        <w:rPr>
          <w:rFonts w:ascii="TH SarabunPSK" w:eastAsia="Cordia New" w:hAnsi="TH SarabunPSK" w:cs="TH SarabunPSK"/>
          <w:b/>
          <w:bCs/>
          <w:color w:val="000000" w:themeColor="text1"/>
          <w:sz w:val="32"/>
          <w:szCs w:val="32"/>
          <w:cs/>
        </w:rPr>
        <w:t xml:space="preserve">เป้าหมายเชิงปริมาณ </w:t>
      </w:r>
      <w:r w:rsidRPr="004079EA">
        <w:rPr>
          <w:rFonts w:ascii="TH SarabunPSK" w:eastAsia="Cordia New" w:hAnsi="TH SarabunPSK" w:cs="TH SarabunPSK"/>
          <w:color w:val="000000" w:themeColor="text1"/>
          <w:sz w:val="32"/>
          <w:szCs w:val="32"/>
        </w:rPr>
        <w:br/>
      </w:r>
      <w:r w:rsidRPr="004079EA">
        <w:rPr>
          <w:rFonts w:ascii="TH SarabunPSK" w:eastAsia="Cordia New" w:hAnsi="TH SarabunPSK" w:cs="TH SarabunPSK"/>
          <w:color w:val="000000" w:themeColor="text1"/>
          <w:sz w:val="32"/>
          <w:szCs w:val="32"/>
        </w:rPr>
        <w:tab/>
      </w:r>
      <w:r w:rsidR="00255D24" w:rsidRPr="004079EA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3.1  </w:t>
      </w:r>
      <w:r w:rsidR="00255D24" w:rsidRPr="004079E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เป้าหมายเชิงปริมาณ</w:t>
      </w:r>
    </w:p>
    <w:p w14:paraId="717C9B8A" w14:textId="77777777" w:rsidR="00D23D98" w:rsidRPr="004079EA" w:rsidRDefault="00255D24" w:rsidP="004079EA">
      <w:pPr>
        <w:tabs>
          <w:tab w:val="left" w:pos="1260"/>
        </w:tabs>
        <w:spacing w:after="0" w:line="20" w:lineRule="atLeas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4079EA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4079EA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proofErr w:type="gramStart"/>
      <w:r w:rsidRPr="004079EA">
        <w:rPr>
          <w:rFonts w:ascii="TH SarabunPSK" w:hAnsi="TH SarabunPSK" w:cs="TH SarabunPSK"/>
          <w:color w:val="000000" w:themeColor="text1"/>
          <w:sz w:val="32"/>
          <w:szCs w:val="32"/>
        </w:rPr>
        <w:t xml:space="preserve">3.11  </w:t>
      </w:r>
      <w:r w:rsidRPr="004079EA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มีวัสดุและอุปกรณ์ประกอบการซ่อมแซมปรับปรุงระบบสาธารณูปโภคฯเพียงพอตลอด</w:t>
      </w:r>
      <w:r w:rsidR="00D23D98" w:rsidRPr="004079EA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ปีการศึกษา</w:t>
      </w:r>
      <w:proofErr w:type="gramEnd"/>
    </w:p>
    <w:p w14:paraId="0BE4F86F" w14:textId="77777777" w:rsidR="00255D24" w:rsidRPr="004079EA" w:rsidRDefault="00255D24" w:rsidP="004079EA">
      <w:pPr>
        <w:tabs>
          <w:tab w:val="left" w:pos="1260"/>
        </w:tabs>
        <w:spacing w:after="0" w:line="20" w:lineRule="atLeas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4079EA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4079EA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4079EA">
        <w:rPr>
          <w:rFonts w:ascii="TH SarabunPSK" w:hAnsi="TH SarabunPSK" w:cs="TH SarabunPSK"/>
          <w:color w:val="000000" w:themeColor="text1"/>
          <w:sz w:val="32"/>
          <w:szCs w:val="32"/>
          <w:cs/>
        </w:rPr>
        <w:t>3</w:t>
      </w:r>
      <w:r w:rsidRPr="004079EA">
        <w:rPr>
          <w:rFonts w:ascii="TH SarabunPSK" w:hAnsi="TH SarabunPSK" w:cs="TH SarabunPSK"/>
          <w:color w:val="000000" w:themeColor="text1"/>
          <w:sz w:val="32"/>
          <w:szCs w:val="32"/>
        </w:rPr>
        <w:t xml:space="preserve">.1.2  </w:t>
      </w:r>
      <w:r w:rsidRPr="004079EA">
        <w:rPr>
          <w:rFonts w:ascii="TH SarabunPSK" w:hAnsi="TH SarabunPSK" w:cs="TH SarabunPSK"/>
          <w:color w:val="000000" w:themeColor="text1"/>
          <w:sz w:val="32"/>
          <w:szCs w:val="32"/>
          <w:cs/>
        </w:rPr>
        <w:t>ซ่อมแซม เปลี่ยนอุปกรณ์สาธารณูปโภคไฟฟ้า และประปาที่ชำรุดตลอดปีการศึกษา</w:t>
      </w:r>
    </w:p>
    <w:p w14:paraId="6A1B621C" w14:textId="77777777" w:rsidR="00255D24" w:rsidRPr="004079EA" w:rsidRDefault="00255D24" w:rsidP="004079EA">
      <w:pPr>
        <w:tabs>
          <w:tab w:val="left" w:pos="1260"/>
        </w:tabs>
        <w:spacing w:after="0" w:line="20" w:lineRule="atLeas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4079EA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4079EA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4079EA">
        <w:rPr>
          <w:rFonts w:ascii="TH SarabunPSK" w:hAnsi="TH SarabunPSK" w:cs="TH SarabunPSK"/>
          <w:color w:val="000000" w:themeColor="text1"/>
          <w:sz w:val="32"/>
          <w:szCs w:val="32"/>
          <w:cs/>
        </w:rPr>
        <w:t>3</w:t>
      </w:r>
      <w:r w:rsidRPr="004079EA">
        <w:rPr>
          <w:rFonts w:ascii="TH SarabunPSK" w:hAnsi="TH SarabunPSK" w:cs="TH SarabunPSK"/>
          <w:color w:val="000000" w:themeColor="text1"/>
          <w:sz w:val="32"/>
          <w:szCs w:val="32"/>
        </w:rPr>
        <w:t xml:space="preserve">.1.3  </w:t>
      </w:r>
      <w:r w:rsidRPr="004079EA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สำรวจ และจดบันทึกข้อมูลการใช้อุปกรณ์ด้านสาธารณูปโภค</w:t>
      </w:r>
    </w:p>
    <w:p w14:paraId="378FB752" w14:textId="343240C8" w:rsidR="00255D24" w:rsidRPr="004079EA" w:rsidRDefault="00D23D98" w:rsidP="004079EA">
      <w:pPr>
        <w:tabs>
          <w:tab w:val="left" w:pos="1260"/>
        </w:tabs>
        <w:spacing w:after="0" w:line="20" w:lineRule="atLeast"/>
        <w:ind w:firstLine="72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4079EA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="00255D24" w:rsidRPr="004079E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3</w:t>
      </w:r>
      <w:r w:rsidR="00255D24" w:rsidRPr="004079EA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.2  </w:t>
      </w:r>
      <w:r w:rsidR="00255D24" w:rsidRPr="004079E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เป้าหมายเชิงคุณภาพ</w:t>
      </w:r>
    </w:p>
    <w:p w14:paraId="1F7894E4" w14:textId="653B6A68" w:rsidR="00255D24" w:rsidRDefault="00D23D98" w:rsidP="004079EA">
      <w:pPr>
        <w:tabs>
          <w:tab w:val="left" w:pos="1260"/>
        </w:tabs>
        <w:spacing w:after="0" w:line="20" w:lineRule="atLeas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4079EA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4079EA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255D24" w:rsidRPr="004079EA">
        <w:rPr>
          <w:rFonts w:ascii="TH SarabunPSK" w:hAnsi="TH SarabunPSK" w:cs="TH SarabunPSK"/>
          <w:color w:val="000000" w:themeColor="text1"/>
          <w:sz w:val="32"/>
          <w:szCs w:val="32"/>
          <w:cs/>
        </w:rPr>
        <w:t>3</w:t>
      </w:r>
      <w:r w:rsidR="00255D24" w:rsidRPr="004079EA">
        <w:rPr>
          <w:rFonts w:ascii="TH SarabunPSK" w:hAnsi="TH SarabunPSK" w:cs="TH SarabunPSK"/>
          <w:color w:val="000000" w:themeColor="text1"/>
          <w:sz w:val="32"/>
          <w:szCs w:val="32"/>
        </w:rPr>
        <w:t xml:space="preserve">.2.1   </w:t>
      </w:r>
      <w:r w:rsidR="00255D24" w:rsidRPr="004079EA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นักเรียนจำนวนประมาณ  1,</w:t>
      </w:r>
      <w:r w:rsidR="00EC5DB6" w:rsidRPr="004079EA">
        <w:rPr>
          <w:rFonts w:ascii="TH SarabunPSK" w:hAnsi="TH SarabunPSK" w:cs="TH SarabunPSK"/>
          <w:color w:val="000000" w:themeColor="text1"/>
          <w:sz w:val="32"/>
          <w:szCs w:val="32"/>
        </w:rPr>
        <w:t>4</w:t>
      </w:r>
      <w:r w:rsidR="00255D24" w:rsidRPr="004079E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00 คน บุคลากรด้านอื่น ๆ </w:t>
      </w:r>
      <w:r w:rsidR="00255D24" w:rsidRPr="004079EA">
        <w:rPr>
          <w:rFonts w:ascii="TH SarabunPSK" w:hAnsi="TH SarabunPSK" w:cs="TH SarabunPSK"/>
          <w:color w:val="000000" w:themeColor="text1"/>
          <w:sz w:val="32"/>
          <w:szCs w:val="32"/>
        </w:rPr>
        <w:t xml:space="preserve">100  </w:t>
      </w:r>
      <w:r w:rsidR="00255D24" w:rsidRPr="004079EA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คนได้รับบริการด้า</w:t>
      </w:r>
      <w:r w:rsidR="00F76C0D" w:rsidRPr="004079EA">
        <w:rPr>
          <w:rFonts w:ascii="TH SarabunPSK" w:hAnsi="TH SarabunPSK" w:cs="TH SarabunPSK"/>
          <w:color w:val="000000" w:themeColor="text1"/>
          <w:sz w:val="32"/>
          <w:szCs w:val="32"/>
          <w:cs/>
        </w:rPr>
        <w:t>น</w:t>
      </w:r>
      <w:r w:rsidR="00255D24" w:rsidRPr="004079EA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สาธารณูปโภคจากโรงเรียนอย่างเพียงพอ ด้วยความสะดวก สะอาด และปลอดภัย</w:t>
      </w:r>
    </w:p>
    <w:p w14:paraId="1602E0B0" w14:textId="77777777" w:rsidR="001811DB" w:rsidRPr="004079EA" w:rsidRDefault="001811DB" w:rsidP="004079EA">
      <w:pPr>
        <w:tabs>
          <w:tab w:val="left" w:pos="1260"/>
        </w:tabs>
        <w:spacing w:after="0" w:line="20" w:lineRule="atLeast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6FF4A8F8" w14:textId="77777777" w:rsidR="00A60F2F" w:rsidRPr="004079EA" w:rsidRDefault="00A60F2F" w:rsidP="004079EA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 w:rsidRPr="004079E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4</w:t>
      </w:r>
      <w:r w:rsidRPr="004079E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.  สถานที่ดำเนินการ</w:t>
      </w:r>
    </w:p>
    <w:p w14:paraId="18033080" w14:textId="77777777" w:rsidR="00A60F2F" w:rsidRDefault="00A60F2F" w:rsidP="004079EA">
      <w:pPr>
        <w:spacing w:after="0" w:line="20" w:lineRule="atLeast"/>
        <w:ind w:left="284"/>
        <w:jc w:val="both"/>
        <w:rPr>
          <w:rFonts w:ascii="TH SarabunPSK" w:eastAsia="Times New Roman" w:hAnsi="TH SarabunPSK" w:cs="TH SarabunPSK"/>
          <w:color w:val="C00000"/>
          <w:sz w:val="32"/>
          <w:szCs w:val="32"/>
        </w:rPr>
      </w:pPr>
      <w:r w:rsidRPr="004079EA">
        <w:rPr>
          <w:rFonts w:ascii="TH SarabunPSK" w:eastAsia="Times New Roman" w:hAnsi="TH SarabunPSK" w:cs="TH SarabunPSK"/>
          <w:sz w:val="32"/>
          <w:szCs w:val="32"/>
          <w:cs/>
        </w:rPr>
        <w:tab/>
        <w:t>โรงเรียนศรี</w:t>
      </w:r>
      <w:proofErr w:type="spellStart"/>
      <w:r w:rsidRPr="004079EA">
        <w:rPr>
          <w:rFonts w:ascii="TH SarabunPSK" w:eastAsia="Times New Roman" w:hAnsi="TH SarabunPSK" w:cs="TH SarabunPSK"/>
          <w:sz w:val="32"/>
          <w:szCs w:val="32"/>
          <w:cs/>
        </w:rPr>
        <w:t>สำโรงชนูป</w:t>
      </w:r>
      <w:proofErr w:type="spellEnd"/>
      <w:r w:rsidRPr="004079EA">
        <w:rPr>
          <w:rFonts w:ascii="TH SarabunPSK" w:eastAsia="Times New Roman" w:hAnsi="TH SarabunPSK" w:cs="TH SarabunPSK"/>
          <w:sz w:val="32"/>
          <w:szCs w:val="32"/>
          <w:cs/>
        </w:rPr>
        <w:t>ถัมภ์</w:t>
      </w:r>
    </w:p>
    <w:p w14:paraId="07727823" w14:textId="77777777" w:rsidR="001811DB" w:rsidRPr="004079EA" w:rsidRDefault="001811DB" w:rsidP="004079EA">
      <w:pPr>
        <w:spacing w:after="0" w:line="20" w:lineRule="atLeast"/>
        <w:ind w:left="284"/>
        <w:jc w:val="both"/>
        <w:rPr>
          <w:rFonts w:ascii="TH SarabunPSK" w:eastAsia="Times New Roman" w:hAnsi="TH SarabunPSK" w:cs="TH SarabunPSK"/>
          <w:color w:val="C00000"/>
          <w:sz w:val="32"/>
          <w:szCs w:val="32"/>
        </w:rPr>
      </w:pPr>
    </w:p>
    <w:p w14:paraId="4D686276" w14:textId="77777777" w:rsidR="00A60F2F" w:rsidRPr="004079EA" w:rsidRDefault="00A60F2F" w:rsidP="004079EA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 w:rsidRPr="004079EA"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  <w:lastRenderedPageBreak/>
        <w:tab/>
      </w:r>
      <w:r w:rsidRPr="004079E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5</w:t>
      </w:r>
      <w:r w:rsidRPr="004079E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.  </w:t>
      </w:r>
      <w:r w:rsidRPr="004079E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กิจกรรม</w:t>
      </w:r>
      <w:r w:rsidRPr="004079E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/ระยะเวลาการดำเนินการ</w:t>
      </w:r>
    </w:p>
    <w:p w14:paraId="3896190B" w14:textId="77777777" w:rsidR="00A60F2F" w:rsidRPr="004079EA" w:rsidRDefault="00A60F2F" w:rsidP="004079EA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402"/>
        <w:gridCol w:w="2854"/>
        <w:gridCol w:w="2675"/>
      </w:tblGrid>
      <w:tr w:rsidR="00A60F2F" w:rsidRPr="004079EA" w14:paraId="12582B84" w14:textId="77777777" w:rsidTr="00935F75">
        <w:tc>
          <w:tcPr>
            <w:tcW w:w="675" w:type="dxa"/>
          </w:tcPr>
          <w:p w14:paraId="714B7C1B" w14:textId="77777777" w:rsidR="00A60F2F" w:rsidRPr="004079EA" w:rsidRDefault="00A60F2F" w:rsidP="004079EA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4079E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402" w:type="dxa"/>
          </w:tcPr>
          <w:p w14:paraId="77E51217" w14:textId="77777777" w:rsidR="00A60F2F" w:rsidRPr="004079EA" w:rsidRDefault="00A60F2F" w:rsidP="004079EA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4079E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2854" w:type="dxa"/>
          </w:tcPr>
          <w:p w14:paraId="29F3E6FB" w14:textId="77777777" w:rsidR="00A60F2F" w:rsidRPr="004079EA" w:rsidRDefault="00A60F2F" w:rsidP="004079EA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4079E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ระยะเวลาดำเนินงาน</w:t>
            </w:r>
          </w:p>
        </w:tc>
        <w:tc>
          <w:tcPr>
            <w:tcW w:w="2675" w:type="dxa"/>
          </w:tcPr>
          <w:p w14:paraId="0CF0F0F2" w14:textId="77777777" w:rsidR="00A60F2F" w:rsidRPr="004079EA" w:rsidRDefault="00A60F2F" w:rsidP="004079EA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4079E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A60F2F" w:rsidRPr="004079EA" w14:paraId="5750537E" w14:textId="77777777" w:rsidTr="00935F75">
        <w:tc>
          <w:tcPr>
            <w:tcW w:w="675" w:type="dxa"/>
          </w:tcPr>
          <w:p w14:paraId="5B8A11E3" w14:textId="77777777" w:rsidR="00A60F2F" w:rsidRPr="004079EA" w:rsidRDefault="00A60F2F" w:rsidP="004079EA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4079E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402" w:type="dxa"/>
          </w:tcPr>
          <w:p w14:paraId="5ADD0E60" w14:textId="77777777" w:rsidR="00255D24" w:rsidRPr="004079EA" w:rsidRDefault="00255D24" w:rsidP="004079EA">
            <w:pPr>
              <w:tabs>
                <w:tab w:val="left" w:pos="420"/>
                <w:tab w:val="left" w:pos="1260"/>
              </w:tabs>
              <w:spacing w:after="0" w:line="20" w:lineRule="atLeast"/>
              <w:ind w:left="-60"/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4079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กิจกรรมที่ 1</w:t>
            </w:r>
          </w:p>
          <w:p w14:paraId="6D7D5BB4" w14:textId="77777777" w:rsidR="00255D24" w:rsidRPr="004079EA" w:rsidRDefault="00255D24" w:rsidP="004079EA">
            <w:pPr>
              <w:tabs>
                <w:tab w:val="left" w:pos="-108"/>
                <w:tab w:val="left" w:pos="1260"/>
              </w:tabs>
              <w:spacing w:after="0" w:line="20" w:lineRule="atLeast"/>
              <w:ind w:left="-60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ดูแล ซ่อมบำรุง</w:t>
            </w:r>
          </w:p>
          <w:p w14:paraId="7D33F8A1" w14:textId="77777777" w:rsidR="00255D24" w:rsidRPr="004079EA" w:rsidRDefault="00255D24" w:rsidP="004079EA">
            <w:pPr>
              <w:tabs>
                <w:tab w:val="left" w:pos="-108"/>
                <w:tab w:val="left" w:pos="1260"/>
              </w:tabs>
              <w:spacing w:after="0" w:line="20" w:lineRule="atLeast"/>
              <w:ind w:left="-60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ระบบประปา </w:t>
            </w:r>
          </w:p>
          <w:p w14:paraId="4DD63C96" w14:textId="77777777" w:rsidR="00A60F2F" w:rsidRPr="004079EA" w:rsidRDefault="00255D24" w:rsidP="004079EA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ระบบน้ำดื่ม</w:t>
            </w:r>
          </w:p>
        </w:tc>
        <w:tc>
          <w:tcPr>
            <w:tcW w:w="2854" w:type="dxa"/>
          </w:tcPr>
          <w:p w14:paraId="2EDF2953" w14:textId="77777777" w:rsidR="00A60F2F" w:rsidRPr="004079EA" w:rsidRDefault="00A60F2F" w:rsidP="004079EA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4079E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ไตรมาสที่ </w:t>
            </w:r>
            <w:r w:rsidRPr="004079E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1</w:t>
            </w:r>
            <w:r w:rsidR="00255D24" w:rsidRPr="004079E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Pr="004079E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ไตรมาสที่ </w:t>
            </w:r>
            <w:r w:rsidRPr="004079E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2675" w:type="dxa"/>
          </w:tcPr>
          <w:p w14:paraId="42411F08" w14:textId="77777777" w:rsidR="00A60F2F" w:rsidRPr="004079EA" w:rsidRDefault="00255D24" w:rsidP="004079EA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4079E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นายบุญฤทธิ์   </w:t>
            </w:r>
            <w:proofErr w:type="spellStart"/>
            <w:r w:rsidRPr="004079E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อยู่คร</w:t>
            </w:r>
            <w:proofErr w:type="spellEnd"/>
          </w:p>
        </w:tc>
      </w:tr>
      <w:tr w:rsidR="00255D24" w:rsidRPr="004079EA" w14:paraId="724B0FA2" w14:textId="77777777" w:rsidTr="00935F75">
        <w:tc>
          <w:tcPr>
            <w:tcW w:w="675" w:type="dxa"/>
          </w:tcPr>
          <w:p w14:paraId="3F9FDD98" w14:textId="77777777" w:rsidR="00255D24" w:rsidRPr="004079EA" w:rsidRDefault="00255D24" w:rsidP="004079EA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4079E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402" w:type="dxa"/>
          </w:tcPr>
          <w:p w14:paraId="7304DB5E" w14:textId="77777777" w:rsidR="00255D24" w:rsidRPr="004079EA" w:rsidRDefault="00255D24" w:rsidP="004079EA">
            <w:pPr>
              <w:tabs>
                <w:tab w:val="left" w:pos="420"/>
                <w:tab w:val="left" w:pos="1260"/>
              </w:tabs>
              <w:spacing w:after="0" w:line="20" w:lineRule="atLeast"/>
              <w:ind w:left="-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กิจกรรมที่ 2</w:t>
            </w:r>
          </w:p>
          <w:p w14:paraId="1C60AC79" w14:textId="77777777" w:rsidR="00255D24" w:rsidRPr="004079EA" w:rsidRDefault="00255D24" w:rsidP="004079EA">
            <w:pPr>
              <w:tabs>
                <w:tab w:val="left" w:pos="420"/>
                <w:tab w:val="left" w:pos="1260"/>
              </w:tabs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ดูแล ซ่อมแซม  บำรุงรักษา  ระบบไฟฟ้าโรงเรียน</w:t>
            </w:r>
          </w:p>
          <w:p w14:paraId="43C5533B" w14:textId="77777777" w:rsidR="00255D24" w:rsidRPr="004079EA" w:rsidRDefault="00255D24" w:rsidP="004079EA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54" w:type="dxa"/>
          </w:tcPr>
          <w:p w14:paraId="0416DDE5" w14:textId="77777777" w:rsidR="00255D24" w:rsidRPr="004079EA" w:rsidRDefault="00255D24" w:rsidP="004079EA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4079E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ไตรมาสที่ </w:t>
            </w:r>
            <w:r w:rsidRPr="004079E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1</w:t>
            </w:r>
            <w:r w:rsidRPr="004079E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-ไตรมาสที่ </w:t>
            </w:r>
            <w:r w:rsidRPr="004079E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2675" w:type="dxa"/>
          </w:tcPr>
          <w:p w14:paraId="7C4B5D66" w14:textId="77777777" w:rsidR="00255D24" w:rsidRPr="004079EA" w:rsidRDefault="00255D24" w:rsidP="004079EA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4079E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นายบุญฤทธิ์   </w:t>
            </w:r>
            <w:proofErr w:type="spellStart"/>
            <w:r w:rsidRPr="004079E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อยู่คร</w:t>
            </w:r>
            <w:proofErr w:type="spellEnd"/>
          </w:p>
        </w:tc>
      </w:tr>
    </w:tbl>
    <w:p w14:paraId="02116BF3" w14:textId="77777777" w:rsidR="004079EA" w:rsidRPr="004079EA" w:rsidRDefault="004079EA" w:rsidP="004079EA">
      <w:pPr>
        <w:tabs>
          <w:tab w:val="left" w:pos="8130"/>
        </w:tabs>
        <w:spacing w:after="0" w:line="20" w:lineRule="atLeast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44A3A42D" w14:textId="190BDDCA" w:rsidR="00A60F2F" w:rsidRPr="004079EA" w:rsidRDefault="00A60F2F" w:rsidP="004079EA">
      <w:pPr>
        <w:tabs>
          <w:tab w:val="left" w:pos="8130"/>
        </w:tabs>
        <w:spacing w:after="0" w:line="20" w:lineRule="atLeast"/>
        <w:rPr>
          <w:rFonts w:ascii="TH SarabunPSK" w:eastAsia="Times New Roman" w:hAnsi="TH SarabunPSK" w:cs="TH SarabunPSK"/>
          <w:color w:val="C00000"/>
          <w:sz w:val="32"/>
          <w:szCs w:val="32"/>
          <w:cs/>
        </w:rPr>
      </w:pPr>
      <w:r w:rsidRPr="004079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ไตรมาสที่</w:t>
      </w:r>
      <w:r w:rsidRPr="004079EA">
        <w:rPr>
          <w:rFonts w:ascii="TH SarabunPSK" w:eastAsia="Times New Roman" w:hAnsi="TH SarabunPSK" w:cs="TH SarabunPSK"/>
          <w:color w:val="C00000"/>
          <w:sz w:val="32"/>
          <w:szCs w:val="32"/>
          <w:cs/>
        </w:rPr>
        <w:t xml:space="preserve"> </w:t>
      </w:r>
      <w:r w:rsidRPr="004079EA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    </w:t>
      </w:r>
      <w:r w:rsidR="004079EA" w:rsidRPr="004079EA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4079EA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 </w:t>
      </w:r>
      <w:r w:rsidRPr="004079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เม</w:t>
      </w:r>
      <w:r w:rsidRPr="004079EA">
        <w:rPr>
          <w:rFonts w:ascii="TH SarabunPSK" w:eastAsia="Times New Roman" w:hAnsi="TH SarabunPSK" w:cs="TH SarabunPSK"/>
          <w:color w:val="000000"/>
          <w:sz w:val="32"/>
          <w:szCs w:val="32"/>
        </w:rPr>
        <w:t>.</w:t>
      </w:r>
      <w:r w:rsidRPr="004079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ย</w:t>
      </w:r>
      <w:r w:rsidRPr="004079EA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. </w:t>
      </w:r>
      <w:r w:rsidR="005B65E5" w:rsidRPr="004079EA">
        <w:rPr>
          <w:rFonts w:ascii="TH SarabunPSK" w:eastAsia="Times New Roman" w:hAnsi="TH SarabunPSK" w:cs="TH SarabunPSK"/>
          <w:color w:val="000000"/>
          <w:sz w:val="32"/>
          <w:szCs w:val="32"/>
        </w:rPr>
        <w:t>65</w:t>
      </w:r>
      <w:r w:rsidRPr="004079EA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D23D98" w:rsidRPr="004079EA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4079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  </w:t>
      </w:r>
      <w:r w:rsidRPr="004079EA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30  </w:t>
      </w:r>
      <w:r w:rsidRPr="004079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มิ</w:t>
      </w:r>
      <w:r w:rsidRPr="004079EA">
        <w:rPr>
          <w:rFonts w:ascii="TH SarabunPSK" w:eastAsia="Times New Roman" w:hAnsi="TH SarabunPSK" w:cs="TH SarabunPSK"/>
          <w:color w:val="000000"/>
          <w:sz w:val="32"/>
          <w:szCs w:val="32"/>
        </w:rPr>
        <w:t>.</w:t>
      </w:r>
      <w:r w:rsidRPr="004079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ย</w:t>
      </w:r>
      <w:r w:rsidR="005B65E5" w:rsidRPr="004079EA">
        <w:rPr>
          <w:rFonts w:ascii="TH SarabunPSK" w:eastAsia="Times New Roman" w:hAnsi="TH SarabunPSK" w:cs="TH SarabunPSK"/>
          <w:color w:val="000000"/>
          <w:sz w:val="32"/>
          <w:szCs w:val="32"/>
        </w:rPr>
        <w:t>. 65</w:t>
      </w:r>
    </w:p>
    <w:p w14:paraId="54DE2298" w14:textId="77483B69" w:rsidR="00A60F2F" w:rsidRPr="004079EA" w:rsidRDefault="00A60F2F" w:rsidP="004079EA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color w:val="C00000"/>
          <w:sz w:val="32"/>
          <w:szCs w:val="32"/>
        </w:rPr>
      </w:pPr>
      <w:r w:rsidRPr="004079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ไตรมาสที่</w:t>
      </w:r>
      <w:r w:rsidRPr="004079EA">
        <w:rPr>
          <w:rFonts w:ascii="TH SarabunPSK" w:eastAsia="Times New Roman" w:hAnsi="TH SarabunPSK" w:cs="TH SarabunPSK"/>
          <w:color w:val="C00000"/>
          <w:sz w:val="32"/>
          <w:szCs w:val="32"/>
          <w:cs/>
        </w:rPr>
        <w:t xml:space="preserve"> </w:t>
      </w:r>
      <w:r w:rsidRPr="004079EA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   </w:t>
      </w:r>
      <w:r w:rsidRPr="004079EA">
        <w:rPr>
          <w:rFonts w:ascii="TH SarabunPSK" w:eastAsia="Times New Roman" w:hAnsi="TH SarabunPSK" w:cs="TH SarabunPSK"/>
          <w:color w:val="000000"/>
          <w:sz w:val="32"/>
          <w:szCs w:val="32"/>
        </w:rPr>
        <w:tab/>
        <w:t xml:space="preserve">1  </w:t>
      </w:r>
      <w:r w:rsidRPr="004079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</w:t>
      </w:r>
      <w:r w:rsidRPr="004079EA">
        <w:rPr>
          <w:rFonts w:ascii="TH SarabunPSK" w:eastAsia="Times New Roman" w:hAnsi="TH SarabunPSK" w:cs="TH SarabunPSK"/>
          <w:color w:val="000000"/>
          <w:sz w:val="32"/>
          <w:szCs w:val="32"/>
        </w:rPr>
        <w:t>.</w:t>
      </w:r>
      <w:r w:rsidRPr="004079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</w:t>
      </w:r>
      <w:r w:rsidR="005B65E5" w:rsidRPr="004079EA">
        <w:rPr>
          <w:rFonts w:ascii="TH SarabunPSK" w:eastAsia="Times New Roman" w:hAnsi="TH SarabunPSK" w:cs="TH SarabunPSK"/>
          <w:color w:val="000000"/>
          <w:sz w:val="32"/>
          <w:szCs w:val="32"/>
        </w:rPr>
        <w:t>.  65</w:t>
      </w:r>
      <w:r w:rsidRPr="004079EA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</w:t>
      </w:r>
      <w:r w:rsidRPr="004079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</w:t>
      </w:r>
      <w:r w:rsidRPr="004079EA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30  </w:t>
      </w:r>
      <w:r w:rsidRPr="004079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</w:t>
      </w:r>
      <w:r w:rsidRPr="004079EA">
        <w:rPr>
          <w:rFonts w:ascii="TH SarabunPSK" w:eastAsia="Times New Roman" w:hAnsi="TH SarabunPSK" w:cs="TH SarabunPSK"/>
          <w:color w:val="000000"/>
          <w:sz w:val="32"/>
          <w:szCs w:val="32"/>
        </w:rPr>
        <w:t>.</w:t>
      </w:r>
      <w:r w:rsidRPr="004079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ย</w:t>
      </w:r>
      <w:r w:rsidR="005B65E5" w:rsidRPr="004079EA">
        <w:rPr>
          <w:rFonts w:ascii="TH SarabunPSK" w:eastAsia="Times New Roman" w:hAnsi="TH SarabunPSK" w:cs="TH SarabunPSK"/>
          <w:color w:val="000000"/>
          <w:sz w:val="32"/>
          <w:szCs w:val="32"/>
        </w:rPr>
        <w:t>. 65</w:t>
      </w:r>
      <w:r w:rsidRPr="004079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</w:p>
    <w:p w14:paraId="68E20FA9" w14:textId="291C31B8" w:rsidR="00A60F2F" w:rsidRPr="004079EA" w:rsidRDefault="00A60F2F" w:rsidP="004079EA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 w:rsidRPr="004079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ไตรมาสที่ </w:t>
      </w:r>
      <w:r w:rsidRPr="004079EA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   </w:t>
      </w:r>
      <w:r w:rsidRPr="004079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 </w:t>
      </w:r>
      <w:r w:rsidRPr="004079EA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 </w:t>
      </w:r>
      <w:r w:rsidRPr="004079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</w:t>
      </w:r>
      <w:r w:rsidRPr="004079EA">
        <w:rPr>
          <w:rFonts w:ascii="TH SarabunPSK" w:eastAsia="Times New Roman" w:hAnsi="TH SarabunPSK" w:cs="TH SarabunPSK"/>
          <w:color w:val="000000"/>
          <w:sz w:val="32"/>
          <w:szCs w:val="32"/>
        </w:rPr>
        <w:t>.</w:t>
      </w:r>
      <w:r w:rsidRPr="004079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</w:t>
      </w:r>
      <w:r w:rsidR="005B65E5" w:rsidRPr="004079EA">
        <w:rPr>
          <w:rFonts w:ascii="TH SarabunPSK" w:eastAsia="Times New Roman" w:hAnsi="TH SarabunPSK" w:cs="TH SarabunPSK"/>
          <w:color w:val="000000"/>
          <w:sz w:val="32"/>
          <w:szCs w:val="32"/>
        </w:rPr>
        <w:t>.  65</w:t>
      </w:r>
      <w:r w:rsidRPr="004079EA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D23D98" w:rsidRPr="004079EA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Pr="004079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 </w:t>
      </w:r>
      <w:r w:rsidRPr="004079EA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31  </w:t>
      </w:r>
      <w:r w:rsidRPr="004079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ธ</w:t>
      </w:r>
      <w:r w:rsidRPr="004079EA">
        <w:rPr>
          <w:rFonts w:ascii="TH SarabunPSK" w:eastAsia="Times New Roman" w:hAnsi="TH SarabunPSK" w:cs="TH SarabunPSK"/>
          <w:color w:val="000000"/>
          <w:sz w:val="32"/>
          <w:szCs w:val="32"/>
        </w:rPr>
        <w:t>.</w:t>
      </w:r>
      <w:r w:rsidRPr="004079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</w:t>
      </w:r>
      <w:r w:rsidR="005B65E5" w:rsidRPr="004079EA">
        <w:rPr>
          <w:rFonts w:ascii="TH SarabunPSK" w:eastAsia="Times New Roman" w:hAnsi="TH SarabunPSK" w:cs="TH SarabunPSK"/>
          <w:color w:val="000000"/>
          <w:sz w:val="32"/>
          <w:szCs w:val="32"/>
        </w:rPr>
        <w:t>. 65</w:t>
      </w:r>
      <w:r w:rsidRPr="004079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</w:p>
    <w:p w14:paraId="437FBC8E" w14:textId="0D9D5898" w:rsidR="00A60F2F" w:rsidRPr="004079EA" w:rsidRDefault="00A60F2F" w:rsidP="004079EA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 w:rsidRPr="004079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ไตรมาสที่ </w:t>
      </w:r>
      <w:r w:rsidRPr="004079EA">
        <w:rPr>
          <w:rFonts w:ascii="TH SarabunPSK" w:eastAsia="Times New Roman" w:hAnsi="TH SarabunPSK" w:cs="TH SarabunPSK"/>
          <w:color w:val="000000"/>
          <w:sz w:val="32"/>
          <w:szCs w:val="32"/>
        </w:rPr>
        <w:t>4</w:t>
      </w:r>
      <w:r w:rsidRPr="004079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 </w:t>
      </w:r>
      <w:r w:rsidRPr="004079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4079EA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4079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ม</w:t>
      </w:r>
      <w:r w:rsidRPr="004079EA">
        <w:rPr>
          <w:rFonts w:ascii="TH SarabunPSK" w:eastAsia="Times New Roman" w:hAnsi="TH SarabunPSK" w:cs="TH SarabunPSK"/>
          <w:color w:val="000000"/>
          <w:sz w:val="32"/>
          <w:szCs w:val="32"/>
        </w:rPr>
        <w:t>.</w:t>
      </w:r>
      <w:r w:rsidRPr="004079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</w:t>
      </w:r>
      <w:r w:rsidR="005B65E5" w:rsidRPr="004079EA">
        <w:rPr>
          <w:rFonts w:ascii="TH SarabunPSK" w:eastAsia="Times New Roman" w:hAnsi="TH SarabunPSK" w:cs="TH SarabunPSK"/>
          <w:color w:val="000000"/>
          <w:sz w:val="32"/>
          <w:szCs w:val="32"/>
        </w:rPr>
        <w:t>.  66</w:t>
      </w:r>
      <w:r w:rsidRPr="004079EA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</w:t>
      </w:r>
      <w:r w:rsidRPr="004079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-  </w:t>
      </w:r>
      <w:r w:rsidRPr="004079EA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31 </w:t>
      </w:r>
      <w:r w:rsidRPr="004079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มี</w:t>
      </w:r>
      <w:r w:rsidRPr="004079EA">
        <w:rPr>
          <w:rFonts w:ascii="TH SarabunPSK" w:eastAsia="Times New Roman" w:hAnsi="TH SarabunPSK" w:cs="TH SarabunPSK"/>
          <w:color w:val="000000"/>
          <w:sz w:val="32"/>
          <w:szCs w:val="32"/>
        </w:rPr>
        <w:t>.</w:t>
      </w:r>
      <w:r w:rsidRPr="004079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</w:t>
      </w:r>
      <w:r w:rsidR="005B65E5" w:rsidRPr="004079EA">
        <w:rPr>
          <w:rFonts w:ascii="TH SarabunPSK" w:eastAsia="Times New Roman" w:hAnsi="TH SarabunPSK" w:cs="TH SarabunPSK"/>
          <w:color w:val="000000"/>
          <w:sz w:val="32"/>
          <w:szCs w:val="32"/>
        </w:rPr>
        <w:t>. 66</w:t>
      </w:r>
      <w:r w:rsidRPr="004079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</w:p>
    <w:p w14:paraId="16717E96" w14:textId="77777777" w:rsidR="00A60F2F" w:rsidRPr="004079EA" w:rsidRDefault="00A60F2F" w:rsidP="004079EA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  <w:cs/>
        </w:rPr>
      </w:pPr>
    </w:p>
    <w:p w14:paraId="1B1202A8" w14:textId="77777777" w:rsidR="00A60F2F" w:rsidRPr="004079EA" w:rsidRDefault="00A60F2F" w:rsidP="004079EA">
      <w:pPr>
        <w:spacing w:after="0" w:line="20" w:lineRule="atLeast"/>
        <w:jc w:val="both"/>
        <w:rPr>
          <w:rFonts w:ascii="TH SarabunPSK" w:eastAsia="Angsana New" w:hAnsi="TH SarabunPSK" w:cs="TH SarabunPSK"/>
          <w:color w:val="000000" w:themeColor="text1"/>
          <w:sz w:val="32"/>
          <w:szCs w:val="32"/>
        </w:rPr>
      </w:pPr>
      <w:r w:rsidRPr="004079EA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6. </w:t>
      </w:r>
      <w:r w:rsidRPr="004079E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  <w:r w:rsidRPr="004079EA">
        <w:rPr>
          <w:rFonts w:ascii="TH SarabunPSK" w:eastAsia="Angsana New" w:hAnsi="TH SarabunPSK" w:cs="TH SarabunPSK"/>
          <w:b/>
          <w:bCs/>
          <w:color w:val="000000" w:themeColor="text1"/>
          <w:sz w:val="32"/>
          <w:szCs w:val="32"/>
          <w:cs/>
        </w:rPr>
        <w:t xml:space="preserve">งบประมาณ </w:t>
      </w:r>
      <w:r w:rsidRPr="004079EA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ab/>
      </w:r>
    </w:p>
    <w:p w14:paraId="1CFCA96C" w14:textId="1F19B381" w:rsidR="00A60F2F" w:rsidRPr="004079EA" w:rsidRDefault="00A60F2F" w:rsidP="004079EA">
      <w:pPr>
        <w:spacing w:after="0" w:line="20" w:lineRule="atLeast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4079EA">
        <w:rPr>
          <w:rFonts w:ascii="TH SarabunPSK" w:eastAsia="Angsana New" w:hAnsi="TH SarabunPSK" w:cs="TH SarabunPSK"/>
          <w:b/>
          <w:bCs/>
          <w:color w:val="000000" w:themeColor="text1"/>
          <w:sz w:val="32"/>
          <w:szCs w:val="32"/>
          <w:cs/>
        </w:rPr>
        <w:tab/>
        <w:t>เงินงบประมาณ</w:t>
      </w:r>
      <w:r w:rsidRPr="004079EA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</w:t>
      </w:r>
      <w:r w:rsidR="00D23D98" w:rsidRPr="004079EA">
        <w:rPr>
          <w:rFonts w:ascii="TH SarabunPSK" w:eastAsia="Angsana New" w:hAnsi="TH SarabunPSK" w:cs="TH SarabunPSK"/>
          <w:color w:val="000000" w:themeColor="text1"/>
          <w:sz w:val="32"/>
          <w:szCs w:val="32"/>
        </w:rPr>
        <w:t>38</w:t>
      </w:r>
      <w:r w:rsidR="006534BF" w:rsidRPr="004079EA">
        <w:rPr>
          <w:rFonts w:ascii="TH SarabunPSK" w:eastAsia="Angsana New" w:hAnsi="TH SarabunPSK" w:cs="TH SarabunPSK"/>
          <w:color w:val="000000" w:themeColor="text1"/>
          <w:sz w:val="32"/>
          <w:szCs w:val="32"/>
        </w:rPr>
        <w:t>,</w:t>
      </w:r>
      <w:r w:rsidR="00D23D98" w:rsidRPr="004079EA">
        <w:rPr>
          <w:rFonts w:ascii="TH SarabunPSK" w:eastAsia="Angsana New" w:hAnsi="TH SarabunPSK" w:cs="TH SarabunPSK"/>
          <w:color w:val="000000" w:themeColor="text1"/>
          <w:sz w:val="32"/>
          <w:szCs w:val="32"/>
        </w:rPr>
        <w:t>8</w:t>
      </w:r>
      <w:r w:rsidR="006534BF" w:rsidRPr="004079EA">
        <w:rPr>
          <w:rFonts w:ascii="TH SarabunPSK" w:eastAsia="Angsana New" w:hAnsi="TH SarabunPSK" w:cs="TH SarabunPSK"/>
          <w:color w:val="000000" w:themeColor="text1"/>
          <w:sz w:val="32"/>
          <w:szCs w:val="32"/>
        </w:rPr>
        <w:t>00</w:t>
      </w:r>
      <w:r w:rsidRPr="004079EA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บาท </w:t>
      </w:r>
    </w:p>
    <w:p w14:paraId="23FC452A" w14:textId="45A640B9" w:rsidR="00A60F2F" w:rsidRPr="004079EA" w:rsidRDefault="00A60F2F" w:rsidP="004079EA">
      <w:pPr>
        <w:numPr>
          <w:ilvl w:val="0"/>
          <w:numId w:val="1"/>
        </w:numPr>
        <w:spacing w:after="0" w:line="20" w:lineRule="atLeast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4079E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เงินอุดหนุนรายหัว...</w:t>
      </w:r>
      <w:r w:rsidR="00AE3BB1" w:rsidRPr="004079EA">
        <w:rPr>
          <w:rFonts w:ascii="TH SarabunPSK" w:eastAsia="Angsana New" w:hAnsi="TH SarabunPSK" w:cs="TH SarabunPSK"/>
          <w:color w:val="000000" w:themeColor="text1"/>
          <w:sz w:val="32"/>
          <w:szCs w:val="32"/>
        </w:rPr>
        <w:t xml:space="preserve"> </w:t>
      </w:r>
      <w:r w:rsidR="00D23D98" w:rsidRPr="004079EA">
        <w:rPr>
          <w:rFonts w:ascii="TH SarabunPSK" w:eastAsia="Angsana New" w:hAnsi="TH SarabunPSK" w:cs="TH SarabunPSK"/>
          <w:color w:val="000000" w:themeColor="text1"/>
          <w:sz w:val="32"/>
          <w:szCs w:val="32"/>
        </w:rPr>
        <w:t>38</w:t>
      </w:r>
      <w:r w:rsidR="006534BF" w:rsidRPr="004079EA">
        <w:rPr>
          <w:rFonts w:ascii="TH SarabunPSK" w:eastAsia="Angsana New" w:hAnsi="TH SarabunPSK" w:cs="TH SarabunPSK"/>
          <w:color w:val="000000" w:themeColor="text1"/>
          <w:sz w:val="32"/>
          <w:szCs w:val="32"/>
        </w:rPr>
        <w:t>,</w:t>
      </w:r>
      <w:r w:rsidR="00D23D98" w:rsidRPr="004079EA">
        <w:rPr>
          <w:rFonts w:ascii="TH SarabunPSK" w:eastAsia="Angsana New" w:hAnsi="TH SarabunPSK" w:cs="TH SarabunPSK"/>
          <w:color w:val="000000" w:themeColor="text1"/>
          <w:sz w:val="32"/>
          <w:szCs w:val="32"/>
        </w:rPr>
        <w:t>8</w:t>
      </w:r>
      <w:r w:rsidR="006534BF" w:rsidRPr="004079EA">
        <w:rPr>
          <w:rFonts w:ascii="TH SarabunPSK" w:eastAsia="Angsana New" w:hAnsi="TH SarabunPSK" w:cs="TH SarabunPSK"/>
          <w:color w:val="000000" w:themeColor="text1"/>
          <w:sz w:val="32"/>
          <w:szCs w:val="32"/>
        </w:rPr>
        <w:t>00</w:t>
      </w:r>
      <w:r w:rsidRPr="004079E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.....</w:t>
      </w:r>
      <w:r w:rsidRPr="004079EA">
        <w:rPr>
          <w:rFonts w:ascii="TH SarabunPSK" w:eastAsia="Angsana New" w:hAnsi="TH SarabunPSK" w:cs="TH SarabunPSK"/>
          <w:color w:val="000000" w:themeColor="text1"/>
          <w:sz w:val="32"/>
          <w:szCs w:val="32"/>
        </w:rPr>
        <w:t xml:space="preserve"> </w:t>
      </w:r>
      <w:r w:rsidRPr="004079E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.....บาท</w:t>
      </w:r>
    </w:p>
    <w:p w14:paraId="1FF62730" w14:textId="77777777" w:rsidR="00A60F2F" w:rsidRPr="004079EA" w:rsidRDefault="00A60F2F" w:rsidP="004079EA">
      <w:pPr>
        <w:spacing w:after="0" w:line="20" w:lineRule="atLeast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</w:p>
    <w:p w14:paraId="414A287D" w14:textId="77777777" w:rsidR="00A60F2F" w:rsidRPr="004079EA" w:rsidRDefault="00A60F2F" w:rsidP="004079EA">
      <w:pPr>
        <w:spacing w:after="0" w:line="20" w:lineRule="atLeast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</w:p>
    <w:p w14:paraId="55002B43" w14:textId="77777777" w:rsidR="00AE3BB1" w:rsidRPr="004079EA" w:rsidRDefault="00AE3BB1" w:rsidP="004079EA">
      <w:pPr>
        <w:spacing w:after="0" w:line="20" w:lineRule="atLeast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</w:p>
    <w:p w14:paraId="028879BE" w14:textId="24493D93" w:rsidR="00A60F2F" w:rsidRDefault="00A60F2F" w:rsidP="004079EA">
      <w:pPr>
        <w:spacing w:after="0" w:line="20" w:lineRule="atLeast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</w:p>
    <w:p w14:paraId="28CC03B9" w14:textId="35B7A973" w:rsidR="004079EA" w:rsidRDefault="004079EA" w:rsidP="004079EA">
      <w:pPr>
        <w:spacing w:after="0" w:line="20" w:lineRule="atLeast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</w:p>
    <w:p w14:paraId="61EC6110" w14:textId="44549D2C" w:rsidR="004079EA" w:rsidRDefault="004079EA" w:rsidP="004079EA">
      <w:pPr>
        <w:spacing w:after="0" w:line="20" w:lineRule="atLeast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</w:p>
    <w:p w14:paraId="7D1E6C35" w14:textId="77777777" w:rsidR="004079EA" w:rsidRPr="004079EA" w:rsidRDefault="004079EA" w:rsidP="004079EA">
      <w:pPr>
        <w:spacing w:after="0" w:line="20" w:lineRule="atLeast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</w:p>
    <w:p w14:paraId="0228F450" w14:textId="77777777" w:rsidR="00E5481C" w:rsidRDefault="00E5481C" w:rsidP="004079EA">
      <w:pPr>
        <w:spacing w:after="0" w:line="20" w:lineRule="atLeast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</w:p>
    <w:p w14:paraId="4D779308" w14:textId="77777777" w:rsidR="001811DB" w:rsidRDefault="001811DB" w:rsidP="004079EA">
      <w:pPr>
        <w:spacing w:after="0" w:line="20" w:lineRule="atLeast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</w:p>
    <w:p w14:paraId="7F507C35" w14:textId="77777777" w:rsidR="001811DB" w:rsidRDefault="001811DB" w:rsidP="004079EA">
      <w:pPr>
        <w:spacing w:after="0" w:line="20" w:lineRule="atLeast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</w:p>
    <w:p w14:paraId="4DBA0972" w14:textId="77777777" w:rsidR="001811DB" w:rsidRDefault="001811DB" w:rsidP="004079EA">
      <w:pPr>
        <w:spacing w:after="0" w:line="20" w:lineRule="atLeast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</w:p>
    <w:p w14:paraId="75092E8E" w14:textId="77777777" w:rsidR="001811DB" w:rsidRDefault="001811DB" w:rsidP="004079EA">
      <w:pPr>
        <w:spacing w:after="0" w:line="20" w:lineRule="atLeast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</w:p>
    <w:p w14:paraId="7C4BFD1C" w14:textId="77777777" w:rsidR="001811DB" w:rsidRDefault="001811DB" w:rsidP="004079EA">
      <w:pPr>
        <w:spacing w:after="0" w:line="20" w:lineRule="atLeast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</w:p>
    <w:p w14:paraId="0A3A215F" w14:textId="77777777" w:rsidR="001811DB" w:rsidRDefault="001811DB" w:rsidP="004079EA">
      <w:pPr>
        <w:spacing w:after="0" w:line="20" w:lineRule="atLeast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</w:p>
    <w:p w14:paraId="731EF946" w14:textId="77777777" w:rsidR="001811DB" w:rsidRDefault="001811DB" w:rsidP="004079EA">
      <w:pPr>
        <w:spacing w:after="0" w:line="20" w:lineRule="atLeast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</w:p>
    <w:p w14:paraId="064DE260" w14:textId="77777777" w:rsidR="001811DB" w:rsidRDefault="001811DB" w:rsidP="004079EA">
      <w:pPr>
        <w:spacing w:after="0" w:line="20" w:lineRule="atLeast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</w:p>
    <w:p w14:paraId="74F23EBC" w14:textId="77777777" w:rsidR="001811DB" w:rsidRDefault="001811DB" w:rsidP="004079EA">
      <w:pPr>
        <w:spacing w:after="0" w:line="20" w:lineRule="atLeast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</w:p>
    <w:p w14:paraId="0C5DA58A" w14:textId="77777777" w:rsidR="001811DB" w:rsidRPr="004079EA" w:rsidRDefault="001811DB" w:rsidP="004079EA">
      <w:pPr>
        <w:spacing w:after="0" w:line="20" w:lineRule="atLeast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</w:p>
    <w:p w14:paraId="48B31DAD" w14:textId="77777777" w:rsidR="00A60F2F" w:rsidRPr="004079EA" w:rsidRDefault="00A60F2F" w:rsidP="004079EA">
      <w:pPr>
        <w:spacing w:after="0" w:line="20" w:lineRule="atLeast"/>
        <w:rPr>
          <w:rFonts w:ascii="TH SarabunPSK" w:eastAsia="Angsana New" w:hAnsi="TH SarabunPSK" w:cs="TH SarabunPSK"/>
          <w:b/>
          <w:bCs/>
          <w:color w:val="000000" w:themeColor="text1"/>
          <w:sz w:val="32"/>
          <w:szCs w:val="32"/>
        </w:rPr>
      </w:pPr>
      <w:r w:rsidRPr="004079EA">
        <w:rPr>
          <w:rFonts w:ascii="TH SarabunPSK" w:eastAsia="Angsana New" w:hAnsi="TH SarabunPSK" w:cs="TH SarabunPSK"/>
          <w:b/>
          <w:bCs/>
          <w:color w:val="000000" w:themeColor="text1"/>
          <w:sz w:val="32"/>
          <w:szCs w:val="32"/>
        </w:rPr>
        <w:lastRenderedPageBreak/>
        <w:t>7.</w:t>
      </w:r>
      <w:r w:rsidRPr="004079E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 รายละเอียดการใช้งบประมาณ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8"/>
        <w:gridCol w:w="2714"/>
        <w:gridCol w:w="851"/>
        <w:gridCol w:w="708"/>
        <w:gridCol w:w="851"/>
        <w:gridCol w:w="850"/>
        <w:gridCol w:w="709"/>
        <w:gridCol w:w="709"/>
        <w:gridCol w:w="709"/>
        <w:gridCol w:w="992"/>
      </w:tblGrid>
      <w:tr w:rsidR="00A60F2F" w:rsidRPr="004079EA" w14:paraId="25C94C27" w14:textId="77777777" w:rsidTr="00935F75">
        <w:tc>
          <w:tcPr>
            <w:tcW w:w="938" w:type="dxa"/>
            <w:vMerge w:val="restart"/>
          </w:tcPr>
          <w:p w14:paraId="1A8663C6" w14:textId="77777777" w:rsidR="00A60F2F" w:rsidRPr="004079EA" w:rsidRDefault="00A60F2F" w:rsidP="004079EA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1"/>
                <w:szCs w:val="31"/>
                <w:cs/>
              </w:rPr>
            </w:pPr>
            <w:r w:rsidRPr="004079EA">
              <w:rPr>
                <w:rFonts w:ascii="TH SarabunPSK" w:eastAsia="Angsana New" w:hAnsi="TH SarabunPSK" w:cs="TH SarabunPSK"/>
                <w:b/>
                <w:bCs/>
                <w:sz w:val="31"/>
                <w:szCs w:val="31"/>
                <w:cs/>
              </w:rPr>
              <w:t>ที่</w:t>
            </w:r>
          </w:p>
        </w:tc>
        <w:tc>
          <w:tcPr>
            <w:tcW w:w="2714" w:type="dxa"/>
            <w:vMerge w:val="restart"/>
          </w:tcPr>
          <w:p w14:paraId="30AE58F4" w14:textId="77777777" w:rsidR="00A60F2F" w:rsidRPr="004079EA" w:rsidRDefault="00A60F2F" w:rsidP="004079EA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1"/>
                <w:szCs w:val="31"/>
                <w:cs/>
              </w:rPr>
            </w:pPr>
            <w:r w:rsidRPr="004079EA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>กิจกรรมและคำชี้แจงการใช้งบประมาณ</w:t>
            </w:r>
          </w:p>
        </w:tc>
        <w:tc>
          <w:tcPr>
            <w:tcW w:w="2410" w:type="dxa"/>
            <w:gridSpan w:val="3"/>
          </w:tcPr>
          <w:p w14:paraId="2B97610F" w14:textId="77777777" w:rsidR="00A60F2F" w:rsidRPr="004079EA" w:rsidRDefault="00A60F2F" w:rsidP="004079EA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1"/>
                <w:szCs w:val="31"/>
              </w:rPr>
            </w:pPr>
            <w:r w:rsidRPr="004079EA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>งบประมาณจำแนกตามรายการและกิจกรรม</w:t>
            </w:r>
          </w:p>
        </w:tc>
        <w:tc>
          <w:tcPr>
            <w:tcW w:w="2977" w:type="dxa"/>
            <w:gridSpan w:val="4"/>
          </w:tcPr>
          <w:p w14:paraId="69733CCF" w14:textId="77777777" w:rsidR="00A60F2F" w:rsidRPr="004079EA" w:rsidRDefault="00A60F2F" w:rsidP="004079EA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1"/>
                <w:szCs w:val="31"/>
              </w:rPr>
            </w:pPr>
            <w:r w:rsidRPr="004079EA">
              <w:rPr>
                <w:rFonts w:ascii="TH SarabunPSK" w:eastAsia="Angsana New" w:hAnsi="TH SarabunPSK" w:cs="TH SarabunPSK"/>
                <w:b/>
                <w:bCs/>
                <w:sz w:val="31"/>
                <w:szCs w:val="31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</w:tcPr>
          <w:p w14:paraId="04F0D288" w14:textId="77777777" w:rsidR="00A60F2F" w:rsidRPr="004079EA" w:rsidRDefault="00A60F2F" w:rsidP="004079EA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1"/>
                <w:szCs w:val="31"/>
              </w:rPr>
            </w:pPr>
            <w:r w:rsidRPr="004079EA">
              <w:rPr>
                <w:rFonts w:ascii="TH SarabunPSK" w:eastAsia="Angsana New" w:hAnsi="TH SarabunPSK" w:cs="TH SarabunPSK"/>
                <w:b/>
                <w:bCs/>
                <w:sz w:val="31"/>
                <w:szCs w:val="31"/>
                <w:cs/>
              </w:rPr>
              <w:t>รวม</w:t>
            </w:r>
          </w:p>
        </w:tc>
      </w:tr>
      <w:tr w:rsidR="00A60F2F" w:rsidRPr="004079EA" w14:paraId="146D4D23" w14:textId="77777777" w:rsidTr="00935F75">
        <w:tc>
          <w:tcPr>
            <w:tcW w:w="938" w:type="dxa"/>
            <w:vMerge/>
          </w:tcPr>
          <w:p w14:paraId="367B361B" w14:textId="77777777" w:rsidR="00A60F2F" w:rsidRPr="004079EA" w:rsidRDefault="00A60F2F" w:rsidP="004079EA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1"/>
                <w:szCs w:val="31"/>
              </w:rPr>
            </w:pPr>
          </w:p>
        </w:tc>
        <w:tc>
          <w:tcPr>
            <w:tcW w:w="2714" w:type="dxa"/>
            <w:vMerge/>
          </w:tcPr>
          <w:p w14:paraId="2FD77DA8" w14:textId="77777777" w:rsidR="00A60F2F" w:rsidRPr="004079EA" w:rsidRDefault="00A60F2F" w:rsidP="004079EA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1"/>
                <w:szCs w:val="31"/>
              </w:rPr>
            </w:pPr>
          </w:p>
        </w:tc>
        <w:tc>
          <w:tcPr>
            <w:tcW w:w="851" w:type="dxa"/>
            <w:vAlign w:val="center"/>
          </w:tcPr>
          <w:p w14:paraId="78FC5352" w14:textId="77777777" w:rsidR="00A60F2F" w:rsidRPr="004079EA" w:rsidRDefault="00A60F2F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  <w:r w:rsidRPr="004079EA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>ตอบแทน</w:t>
            </w:r>
          </w:p>
        </w:tc>
        <w:tc>
          <w:tcPr>
            <w:tcW w:w="708" w:type="dxa"/>
            <w:vAlign w:val="center"/>
          </w:tcPr>
          <w:p w14:paraId="031560F6" w14:textId="77777777" w:rsidR="00A60F2F" w:rsidRPr="004079EA" w:rsidRDefault="00A60F2F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  <w:r w:rsidRPr="004079EA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>ใช้สอย</w:t>
            </w:r>
          </w:p>
        </w:tc>
        <w:tc>
          <w:tcPr>
            <w:tcW w:w="851" w:type="dxa"/>
            <w:vAlign w:val="center"/>
          </w:tcPr>
          <w:p w14:paraId="66356DB2" w14:textId="77777777" w:rsidR="00A60F2F" w:rsidRPr="004079EA" w:rsidRDefault="00A60F2F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  <w:r w:rsidRPr="004079EA"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  <w:t>วัสดุ</w:t>
            </w:r>
          </w:p>
        </w:tc>
        <w:tc>
          <w:tcPr>
            <w:tcW w:w="850" w:type="dxa"/>
          </w:tcPr>
          <w:p w14:paraId="4BAD0E5A" w14:textId="77777777" w:rsidR="004079EA" w:rsidRDefault="00A60F2F" w:rsidP="004079EA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1"/>
                <w:szCs w:val="31"/>
              </w:rPr>
            </w:pPr>
            <w:r w:rsidRPr="004079EA">
              <w:rPr>
                <w:rFonts w:ascii="TH SarabunPSK" w:eastAsia="Angsana New" w:hAnsi="TH SarabunPSK" w:cs="TH SarabunPSK"/>
                <w:b/>
                <w:bCs/>
                <w:sz w:val="31"/>
                <w:szCs w:val="31"/>
                <w:cs/>
              </w:rPr>
              <w:t>อุด</w:t>
            </w:r>
          </w:p>
          <w:p w14:paraId="2ABE2594" w14:textId="7ADB5732" w:rsidR="00A60F2F" w:rsidRPr="004079EA" w:rsidRDefault="00A60F2F" w:rsidP="004079EA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1"/>
                <w:szCs w:val="31"/>
              </w:rPr>
            </w:pPr>
            <w:r w:rsidRPr="004079EA">
              <w:rPr>
                <w:rFonts w:ascii="TH SarabunPSK" w:eastAsia="Angsana New" w:hAnsi="TH SarabunPSK" w:cs="TH SarabunPSK"/>
                <w:b/>
                <w:bCs/>
                <w:sz w:val="31"/>
                <w:szCs w:val="31"/>
                <w:cs/>
              </w:rPr>
              <w:t>หนุน</w:t>
            </w:r>
          </w:p>
        </w:tc>
        <w:tc>
          <w:tcPr>
            <w:tcW w:w="709" w:type="dxa"/>
          </w:tcPr>
          <w:p w14:paraId="5BB45610" w14:textId="77777777" w:rsidR="00A60F2F" w:rsidRPr="004079EA" w:rsidRDefault="00A60F2F" w:rsidP="004079EA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1"/>
                <w:szCs w:val="31"/>
              </w:rPr>
            </w:pPr>
            <w:r w:rsidRPr="004079EA">
              <w:rPr>
                <w:rFonts w:ascii="TH SarabunPSK" w:eastAsia="Angsana New" w:hAnsi="TH SarabunPSK" w:cs="TH SarabunPSK"/>
                <w:b/>
                <w:bCs/>
                <w:sz w:val="31"/>
                <w:szCs w:val="31"/>
                <w:cs/>
              </w:rPr>
              <w:t>เรียนฟรี</w:t>
            </w:r>
          </w:p>
        </w:tc>
        <w:tc>
          <w:tcPr>
            <w:tcW w:w="709" w:type="dxa"/>
          </w:tcPr>
          <w:p w14:paraId="30567F9A" w14:textId="77777777" w:rsidR="00A60F2F" w:rsidRPr="004079EA" w:rsidRDefault="00A60F2F" w:rsidP="004079EA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1"/>
                <w:szCs w:val="31"/>
              </w:rPr>
            </w:pPr>
            <w:r w:rsidRPr="004079EA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รายได้สถานศึกษา</w:t>
            </w:r>
          </w:p>
        </w:tc>
        <w:tc>
          <w:tcPr>
            <w:tcW w:w="709" w:type="dxa"/>
          </w:tcPr>
          <w:p w14:paraId="0169FDFB" w14:textId="77777777" w:rsidR="00A60F2F" w:rsidRPr="004079EA" w:rsidRDefault="00A60F2F" w:rsidP="004079EA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1"/>
                <w:szCs w:val="31"/>
              </w:rPr>
            </w:pPr>
            <w:r w:rsidRPr="004079EA">
              <w:rPr>
                <w:rFonts w:ascii="TH SarabunPSK" w:eastAsia="Angsana New" w:hAnsi="TH SarabunPSK" w:cs="TH SarabunPSK"/>
                <w:b/>
                <w:bCs/>
                <w:sz w:val="31"/>
                <w:szCs w:val="31"/>
                <w:cs/>
              </w:rPr>
              <w:t>อื่นๆ</w:t>
            </w:r>
          </w:p>
        </w:tc>
        <w:tc>
          <w:tcPr>
            <w:tcW w:w="992" w:type="dxa"/>
            <w:vMerge/>
          </w:tcPr>
          <w:p w14:paraId="5A414127" w14:textId="77777777" w:rsidR="00A60F2F" w:rsidRPr="004079EA" w:rsidRDefault="00A60F2F" w:rsidP="004079EA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1"/>
                <w:szCs w:val="31"/>
              </w:rPr>
            </w:pPr>
          </w:p>
        </w:tc>
      </w:tr>
      <w:tr w:rsidR="00A60F2F" w:rsidRPr="004079EA" w14:paraId="5DA642D6" w14:textId="77777777" w:rsidTr="00935F75">
        <w:tc>
          <w:tcPr>
            <w:tcW w:w="938" w:type="dxa"/>
          </w:tcPr>
          <w:p w14:paraId="40350019" w14:textId="77777777" w:rsidR="00A60F2F" w:rsidRPr="004079EA" w:rsidRDefault="00A60F2F" w:rsidP="004079EA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FF0000"/>
                <w:sz w:val="31"/>
                <w:szCs w:val="31"/>
              </w:rPr>
            </w:pPr>
            <w:r w:rsidRPr="004079EA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กิจกรรมที่ </w:t>
            </w:r>
            <w:r w:rsidRPr="004079EA">
              <w:rPr>
                <w:rFonts w:ascii="TH SarabunPSK" w:hAnsi="TH SarabunPSK" w:cs="TH SarabunPSK"/>
                <w:sz w:val="31"/>
                <w:szCs w:val="31"/>
              </w:rPr>
              <w:t>1</w:t>
            </w:r>
          </w:p>
        </w:tc>
        <w:tc>
          <w:tcPr>
            <w:tcW w:w="2714" w:type="dxa"/>
          </w:tcPr>
          <w:p w14:paraId="4C518464" w14:textId="77777777" w:rsidR="00255D24" w:rsidRPr="004079EA" w:rsidRDefault="00255D24" w:rsidP="004079EA">
            <w:pPr>
              <w:numPr>
                <w:ilvl w:val="0"/>
                <w:numId w:val="3"/>
              </w:numPr>
              <w:tabs>
                <w:tab w:val="left" w:pos="420"/>
                <w:tab w:val="left" w:pos="1260"/>
              </w:tabs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1"/>
                <w:szCs w:val="31"/>
              </w:rPr>
            </w:pPr>
            <w:r w:rsidRPr="004079EA">
              <w:rPr>
                <w:rFonts w:ascii="TH SarabunPSK" w:hAnsi="TH SarabunPSK" w:cs="TH SarabunPSK"/>
                <w:color w:val="000000" w:themeColor="text1"/>
                <w:sz w:val="31"/>
                <w:szCs w:val="31"/>
                <w:cs/>
              </w:rPr>
              <w:t>สำรวจและทำแผนงบประมาณการกำหนดกิจกรรมและรายการวัสดุที่จะต้องใช้ปีการศึกษา 2560</w:t>
            </w:r>
          </w:p>
          <w:p w14:paraId="6E50CAD7" w14:textId="77777777" w:rsidR="00255D24" w:rsidRPr="004079EA" w:rsidRDefault="00255D24" w:rsidP="004079EA">
            <w:pPr>
              <w:numPr>
                <w:ilvl w:val="0"/>
                <w:numId w:val="3"/>
              </w:numPr>
              <w:tabs>
                <w:tab w:val="left" w:pos="420"/>
                <w:tab w:val="left" w:pos="1260"/>
              </w:tabs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1"/>
                <w:szCs w:val="31"/>
              </w:rPr>
            </w:pPr>
            <w:r w:rsidRPr="004079EA">
              <w:rPr>
                <w:rFonts w:ascii="TH SarabunPSK" w:hAnsi="TH SarabunPSK" w:cs="TH SarabunPSK"/>
                <w:color w:val="000000" w:themeColor="text1"/>
                <w:sz w:val="31"/>
                <w:szCs w:val="31"/>
                <w:cs/>
              </w:rPr>
              <w:t>บันทึกเสนอจัดซื้อ –จัดจ้าง วัสดุ-อุปกรณ์ในการซ่อมบำรุงระบบน้ำประปา ระบบน้ำดื่ม</w:t>
            </w:r>
          </w:p>
          <w:p w14:paraId="2C828421" w14:textId="77777777" w:rsidR="00255D24" w:rsidRPr="004079EA" w:rsidRDefault="00255D24" w:rsidP="004079EA">
            <w:pPr>
              <w:numPr>
                <w:ilvl w:val="0"/>
                <w:numId w:val="3"/>
              </w:numPr>
              <w:tabs>
                <w:tab w:val="left" w:pos="420"/>
                <w:tab w:val="left" w:pos="1260"/>
              </w:tabs>
              <w:spacing w:after="0" w:line="20" w:lineRule="atLeast"/>
              <w:ind w:left="317" w:hanging="377"/>
              <w:rPr>
                <w:rFonts w:ascii="TH SarabunPSK" w:hAnsi="TH SarabunPSK" w:cs="TH SarabunPSK"/>
                <w:color w:val="000000" w:themeColor="text1"/>
                <w:sz w:val="31"/>
                <w:szCs w:val="31"/>
              </w:rPr>
            </w:pPr>
            <w:r w:rsidRPr="004079EA">
              <w:rPr>
                <w:rFonts w:ascii="TH SarabunPSK" w:hAnsi="TH SarabunPSK" w:cs="TH SarabunPSK"/>
                <w:color w:val="000000" w:themeColor="text1"/>
                <w:sz w:val="31"/>
                <w:szCs w:val="31"/>
                <w:cs/>
              </w:rPr>
              <w:t>บันทึก เสนอซ่อมปรับปรุงตามแผนฯ</w:t>
            </w:r>
          </w:p>
          <w:p w14:paraId="2613C0BA" w14:textId="77777777" w:rsidR="00255D24" w:rsidRPr="004079EA" w:rsidRDefault="00255D24" w:rsidP="004079EA">
            <w:pPr>
              <w:numPr>
                <w:ilvl w:val="0"/>
                <w:numId w:val="3"/>
              </w:numPr>
              <w:tabs>
                <w:tab w:val="left" w:pos="420"/>
                <w:tab w:val="left" w:pos="1260"/>
              </w:tabs>
              <w:spacing w:after="0" w:line="20" w:lineRule="atLeast"/>
              <w:ind w:left="317" w:hanging="377"/>
              <w:rPr>
                <w:rFonts w:ascii="TH SarabunPSK" w:hAnsi="TH SarabunPSK" w:cs="TH SarabunPSK"/>
                <w:color w:val="000000" w:themeColor="text1"/>
                <w:sz w:val="31"/>
                <w:szCs w:val="31"/>
                <w:cs/>
              </w:rPr>
            </w:pPr>
            <w:r w:rsidRPr="004079EA">
              <w:rPr>
                <w:rFonts w:ascii="TH SarabunPSK" w:hAnsi="TH SarabunPSK" w:cs="TH SarabunPSK"/>
                <w:color w:val="000000" w:themeColor="text1"/>
                <w:sz w:val="31"/>
                <w:szCs w:val="31"/>
                <w:cs/>
              </w:rPr>
              <w:t xml:space="preserve">ดำเนินการปรับปรุงซ่อมแซมตามเสนอ </w:t>
            </w:r>
          </w:p>
          <w:p w14:paraId="5ED57822" w14:textId="77777777" w:rsidR="00255D24" w:rsidRPr="004079EA" w:rsidRDefault="00255D24" w:rsidP="004079EA">
            <w:pPr>
              <w:tabs>
                <w:tab w:val="left" w:pos="204"/>
                <w:tab w:val="left" w:pos="1260"/>
              </w:tabs>
              <w:spacing w:after="0" w:line="20" w:lineRule="atLeast"/>
              <w:ind w:left="121" w:hanging="210"/>
              <w:rPr>
                <w:rFonts w:ascii="TH SarabunPSK" w:hAnsi="TH SarabunPSK" w:cs="TH SarabunPSK"/>
                <w:color w:val="000000" w:themeColor="text1"/>
                <w:sz w:val="31"/>
                <w:szCs w:val="31"/>
              </w:rPr>
            </w:pPr>
            <w:r w:rsidRPr="004079EA">
              <w:rPr>
                <w:rFonts w:ascii="TH SarabunPSK" w:hAnsi="TH SarabunPSK" w:cs="TH SarabunPSK"/>
                <w:color w:val="000000" w:themeColor="text1"/>
                <w:sz w:val="31"/>
                <w:szCs w:val="31"/>
                <w:cs/>
              </w:rPr>
              <w:t>5</w:t>
            </w:r>
            <w:r w:rsidRPr="004079EA">
              <w:rPr>
                <w:rFonts w:ascii="TH SarabunPSK" w:hAnsi="TH SarabunPSK" w:cs="TH SarabunPSK"/>
                <w:color w:val="000000" w:themeColor="text1"/>
                <w:sz w:val="31"/>
                <w:szCs w:val="31"/>
              </w:rPr>
              <w:t xml:space="preserve">.  </w:t>
            </w:r>
            <w:r w:rsidRPr="004079EA">
              <w:rPr>
                <w:rFonts w:ascii="TH SarabunPSK" w:hAnsi="TH SarabunPSK" w:cs="TH SarabunPSK"/>
                <w:color w:val="000000" w:themeColor="text1"/>
                <w:sz w:val="31"/>
                <w:szCs w:val="31"/>
                <w:cs/>
              </w:rPr>
              <w:t xml:space="preserve"> บันทึกข้อมูลและ  </w:t>
            </w:r>
          </w:p>
          <w:p w14:paraId="3E6EA504" w14:textId="77777777" w:rsidR="00A60F2F" w:rsidRPr="004079EA" w:rsidRDefault="00255D24" w:rsidP="004079EA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1"/>
                <w:szCs w:val="31"/>
              </w:rPr>
            </w:pPr>
            <w:r w:rsidRPr="004079EA">
              <w:rPr>
                <w:rFonts w:ascii="TH SarabunPSK" w:hAnsi="TH SarabunPSK" w:cs="TH SarabunPSK"/>
                <w:color w:val="000000" w:themeColor="text1"/>
                <w:sz w:val="31"/>
                <w:szCs w:val="31"/>
                <w:cs/>
              </w:rPr>
              <w:t xml:space="preserve">      ประเมินผล</w:t>
            </w:r>
          </w:p>
        </w:tc>
        <w:tc>
          <w:tcPr>
            <w:tcW w:w="851" w:type="dxa"/>
          </w:tcPr>
          <w:p w14:paraId="35BD5D2D" w14:textId="77777777" w:rsidR="00A60F2F" w:rsidRPr="004079EA" w:rsidRDefault="00A60F2F" w:rsidP="004079EA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1"/>
                <w:szCs w:val="31"/>
              </w:rPr>
            </w:pPr>
          </w:p>
        </w:tc>
        <w:tc>
          <w:tcPr>
            <w:tcW w:w="708" w:type="dxa"/>
          </w:tcPr>
          <w:p w14:paraId="3CAC4F34" w14:textId="77777777" w:rsidR="00A60F2F" w:rsidRPr="004079EA" w:rsidRDefault="00A60F2F" w:rsidP="004079EA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1"/>
                <w:szCs w:val="31"/>
              </w:rPr>
            </w:pPr>
          </w:p>
        </w:tc>
        <w:tc>
          <w:tcPr>
            <w:tcW w:w="851" w:type="dxa"/>
          </w:tcPr>
          <w:p w14:paraId="39675F26" w14:textId="77777777" w:rsidR="00A60F2F" w:rsidRPr="004079EA" w:rsidRDefault="003D60BC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1"/>
                <w:szCs w:val="31"/>
              </w:rPr>
            </w:pPr>
            <w:r w:rsidRPr="004079EA">
              <w:rPr>
                <w:rFonts w:ascii="TH SarabunPSK" w:hAnsi="TH SarabunPSK" w:cs="TH SarabunPSK"/>
                <w:color w:val="000000" w:themeColor="text1"/>
                <w:sz w:val="31"/>
                <w:szCs w:val="31"/>
              </w:rPr>
              <w:t>29,075</w:t>
            </w:r>
          </w:p>
        </w:tc>
        <w:tc>
          <w:tcPr>
            <w:tcW w:w="850" w:type="dxa"/>
          </w:tcPr>
          <w:p w14:paraId="4DBA05CD" w14:textId="77777777" w:rsidR="00A60F2F" w:rsidRPr="004079EA" w:rsidRDefault="003D60BC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1"/>
                <w:szCs w:val="31"/>
                <w:cs/>
              </w:rPr>
            </w:pPr>
            <w:r w:rsidRPr="004079EA">
              <w:rPr>
                <w:rFonts w:ascii="TH SarabunPSK" w:hAnsi="TH SarabunPSK" w:cs="TH SarabunPSK"/>
                <w:color w:val="000000" w:themeColor="text1"/>
                <w:sz w:val="31"/>
                <w:szCs w:val="31"/>
              </w:rPr>
              <w:t>29,075</w:t>
            </w:r>
          </w:p>
        </w:tc>
        <w:tc>
          <w:tcPr>
            <w:tcW w:w="709" w:type="dxa"/>
          </w:tcPr>
          <w:p w14:paraId="747D70DF" w14:textId="77777777" w:rsidR="00A60F2F" w:rsidRPr="004079EA" w:rsidRDefault="00A60F2F" w:rsidP="004079EA">
            <w:pPr>
              <w:spacing w:after="0" w:line="20" w:lineRule="atLeast"/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</w:rPr>
            </w:pPr>
          </w:p>
        </w:tc>
        <w:tc>
          <w:tcPr>
            <w:tcW w:w="709" w:type="dxa"/>
          </w:tcPr>
          <w:p w14:paraId="0B600E54" w14:textId="77777777" w:rsidR="00A60F2F" w:rsidRPr="004079EA" w:rsidRDefault="00A60F2F" w:rsidP="004079EA">
            <w:pPr>
              <w:spacing w:after="0" w:line="20" w:lineRule="atLeast"/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</w:rPr>
            </w:pPr>
          </w:p>
        </w:tc>
        <w:tc>
          <w:tcPr>
            <w:tcW w:w="709" w:type="dxa"/>
          </w:tcPr>
          <w:p w14:paraId="7F1274F8" w14:textId="77777777" w:rsidR="00A60F2F" w:rsidRPr="004079EA" w:rsidRDefault="00A60F2F" w:rsidP="004079EA">
            <w:pPr>
              <w:spacing w:after="0" w:line="20" w:lineRule="atLeast"/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</w:rPr>
            </w:pPr>
          </w:p>
        </w:tc>
        <w:tc>
          <w:tcPr>
            <w:tcW w:w="992" w:type="dxa"/>
          </w:tcPr>
          <w:p w14:paraId="021E40BD" w14:textId="77777777" w:rsidR="00A60F2F" w:rsidRPr="004079EA" w:rsidRDefault="003D60BC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1"/>
                <w:szCs w:val="31"/>
              </w:rPr>
            </w:pPr>
            <w:r w:rsidRPr="004079EA">
              <w:rPr>
                <w:rFonts w:ascii="TH SarabunPSK" w:hAnsi="TH SarabunPSK" w:cs="TH SarabunPSK"/>
                <w:color w:val="000000" w:themeColor="text1"/>
                <w:sz w:val="31"/>
                <w:szCs w:val="31"/>
              </w:rPr>
              <w:t>29,075</w:t>
            </w:r>
          </w:p>
        </w:tc>
      </w:tr>
      <w:tr w:rsidR="00255D24" w:rsidRPr="004079EA" w14:paraId="5AED6BFE" w14:textId="77777777" w:rsidTr="00935F75">
        <w:tc>
          <w:tcPr>
            <w:tcW w:w="938" w:type="dxa"/>
          </w:tcPr>
          <w:p w14:paraId="4E5F0414" w14:textId="77777777" w:rsidR="00255D24" w:rsidRPr="004079EA" w:rsidRDefault="00D2295F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4079EA">
              <w:rPr>
                <w:rFonts w:ascii="TH SarabunPSK" w:hAnsi="TH SarabunPSK" w:cs="TH SarabunPSK"/>
                <w:sz w:val="31"/>
                <w:szCs w:val="31"/>
                <w:cs/>
              </w:rPr>
              <w:t>กิจกรรมที่</w:t>
            </w:r>
            <w:r w:rsidRPr="004079EA">
              <w:rPr>
                <w:rFonts w:ascii="TH SarabunPSK" w:hAnsi="TH SarabunPSK" w:cs="TH SarabunPSK"/>
                <w:sz w:val="31"/>
                <w:szCs w:val="31"/>
              </w:rPr>
              <w:t>2</w:t>
            </w:r>
          </w:p>
        </w:tc>
        <w:tc>
          <w:tcPr>
            <w:tcW w:w="2714" w:type="dxa"/>
          </w:tcPr>
          <w:p w14:paraId="2E2C592B" w14:textId="77777777" w:rsidR="00D2295F" w:rsidRPr="004079EA" w:rsidRDefault="00D2295F" w:rsidP="004079EA">
            <w:pPr>
              <w:tabs>
                <w:tab w:val="left" w:pos="420"/>
                <w:tab w:val="left" w:pos="1260"/>
              </w:tabs>
              <w:spacing w:after="0" w:line="20" w:lineRule="atLeast"/>
              <w:rPr>
                <w:rFonts w:ascii="TH SarabunPSK" w:hAnsi="TH SarabunPSK" w:cs="TH SarabunPSK"/>
                <w:sz w:val="31"/>
                <w:szCs w:val="31"/>
              </w:rPr>
            </w:pPr>
            <w:r w:rsidRPr="004079EA">
              <w:rPr>
                <w:rFonts w:ascii="TH SarabunPSK" w:hAnsi="TH SarabunPSK" w:cs="TH SarabunPSK"/>
                <w:sz w:val="31"/>
                <w:szCs w:val="31"/>
                <w:cs/>
              </w:rPr>
              <w:t>1. สำรวจและทำแผน</w:t>
            </w:r>
          </w:p>
          <w:p w14:paraId="7665A1A8" w14:textId="77777777" w:rsidR="00D2295F" w:rsidRPr="004079EA" w:rsidRDefault="00D2295F" w:rsidP="004079EA">
            <w:pPr>
              <w:tabs>
                <w:tab w:val="left" w:pos="420"/>
                <w:tab w:val="left" w:pos="1260"/>
              </w:tabs>
              <w:spacing w:after="0" w:line="20" w:lineRule="atLeast"/>
              <w:rPr>
                <w:rFonts w:ascii="TH SarabunPSK" w:hAnsi="TH SarabunPSK" w:cs="TH SarabunPSK"/>
                <w:sz w:val="31"/>
                <w:szCs w:val="31"/>
              </w:rPr>
            </w:pPr>
            <w:r w:rsidRPr="004079EA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    งบประมาณโครงการ</w:t>
            </w:r>
          </w:p>
          <w:p w14:paraId="33F79E79" w14:textId="77777777" w:rsidR="00D2295F" w:rsidRPr="004079EA" w:rsidRDefault="00D2295F" w:rsidP="004079EA">
            <w:pPr>
              <w:tabs>
                <w:tab w:val="left" w:pos="420"/>
                <w:tab w:val="left" w:pos="1260"/>
              </w:tabs>
              <w:spacing w:after="0" w:line="20" w:lineRule="atLeast"/>
              <w:rPr>
                <w:rFonts w:ascii="TH SarabunPSK" w:hAnsi="TH SarabunPSK" w:cs="TH SarabunPSK"/>
                <w:sz w:val="31"/>
                <w:szCs w:val="31"/>
              </w:rPr>
            </w:pPr>
            <w:r w:rsidRPr="004079EA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 2. บันทึกเสนอจัดซื้อ – จัดจ้าง ซ่อมแซม บำรุง ปรับปรุง ตามแผน</w:t>
            </w:r>
          </w:p>
          <w:p w14:paraId="3D8745EC" w14:textId="77777777" w:rsidR="00D2295F" w:rsidRPr="004079EA" w:rsidRDefault="00D2295F" w:rsidP="004079EA">
            <w:pPr>
              <w:tabs>
                <w:tab w:val="left" w:pos="420"/>
                <w:tab w:val="left" w:pos="1260"/>
              </w:tabs>
              <w:spacing w:after="0" w:line="20" w:lineRule="atLeast"/>
              <w:ind w:left="-60"/>
              <w:rPr>
                <w:rFonts w:ascii="TH SarabunPSK" w:hAnsi="TH SarabunPSK" w:cs="TH SarabunPSK"/>
                <w:sz w:val="31"/>
                <w:szCs w:val="31"/>
              </w:rPr>
            </w:pPr>
            <w:r w:rsidRPr="004079EA">
              <w:rPr>
                <w:rFonts w:ascii="TH SarabunPSK" w:hAnsi="TH SarabunPSK" w:cs="TH SarabunPSK"/>
                <w:sz w:val="31"/>
                <w:szCs w:val="31"/>
                <w:cs/>
              </w:rPr>
              <w:t>3.  ดำเนินการปรับปรุง</w:t>
            </w:r>
          </w:p>
          <w:p w14:paraId="099250E5" w14:textId="77777777" w:rsidR="00D2295F" w:rsidRPr="004079EA" w:rsidRDefault="00D2295F" w:rsidP="004079EA">
            <w:pPr>
              <w:tabs>
                <w:tab w:val="left" w:pos="420"/>
                <w:tab w:val="left" w:pos="1260"/>
              </w:tabs>
              <w:spacing w:after="0" w:line="20" w:lineRule="atLeast"/>
              <w:ind w:left="-60"/>
              <w:rPr>
                <w:rFonts w:ascii="TH SarabunPSK" w:hAnsi="TH SarabunPSK" w:cs="TH SarabunPSK"/>
                <w:sz w:val="31"/>
                <w:szCs w:val="31"/>
                <w:cs/>
              </w:rPr>
            </w:pPr>
            <w:r w:rsidRPr="004079EA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    ซ่อมแซมตามเสนอ </w:t>
            </w:r>
          </w:p>
          <w:p w14:paraId="4D3612B8" w14:textId="77777777" w:rsidR="00D2295F" w:rsidRPr="004079EA" w:rsidRDefault="00D2295F" w:rsidP="004079EA">
            <w:pPr>
              <w:tabs>
                <w:tab w:val="left" w:pos="204"/>
                <w:tab w:val="left" w:pos="1260"/>
              </w:tabs>
              <w:spacing w:after="0" w:line="20" w:lineRule="atLeast"/>
              <w:ind w:left="121" w:hanging="210"/>
              <w:rPr>
                <w:rFonts w:ascii="TH SarabunPSK" w:hAnsi="TH SarabunPSK" w:cs="TH SarabunPSK"/>
                <w:sz w:val="31"/>
                <w:szCs w:val="31"/>
              </w:rPr>
            </w:pPr>
            <w:r w:rsidRPr="004079EA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 4. บันทึกข้อมูลและ </w:t>
            </w:r>
          </w:p>
          <w:p w14:paraId="2E78F928" w14:textId="77777777" w:rsidR="00255D24" w:rsidRPr="004079EA" w:rsidRDefault="00D2295F" w:rsidP="004079EA">
            <w:pPr>
              <w:pStyle w:val="2"/>
              <w:spacing w:after="0" w:line="20" w:lineRule="atLeast"/>
              <w:ind w:left="0"/>
              <w:rPr>
                <w:rFonts w:ascii="TH SarabunPSK" w:hAnsi="TH SarabunPSK" w:cs="TH SarabunPSK"/>
                <w:sz w:val="31"/>
                <w:szCs w:val="31"/>
              </w:rPr>
            </w:pPr>
            <w:r w:rsidRPr="004079EA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     ประเมินผล</w:t>
            </w:r>
          </w:p>
        </w:tc>
        <w:tc>
          <w:tcPr>
            <w:tcW w:w="851" w:type="dxa"/>
          </w:tcPr>
          <w:p w14:paraId="71FB44FA" w14:textId="77777777" w:rsidR="00255D24" w:rsidRPr="004079EA" w:rsidRDefault="00255D24" w:rsidP="004079EA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1"/>
                <w:szCs w:val="31"/>
              </w:rPr>
            </w:pPr>
          </w:p>
        </w:tc>
        <w:tc>
          <w:tcPr>
            <w:tcW w:w="708" w:type="dxa"/>
          </w:tcPr>
          <w:p w14:paraId="4F9215AB" w14:textId="77777777" w:rsidR="00255D24" w:rsidRPr="004079EA" w:rsidRDefault="00255D24" w:rsidP="004079EA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z w:val="31"/>
                <w:szCs w:val="31"/>
              </w:rPr>
            </w:pPr>
          </w:p>
        </w:tc>
        <w:tc>
          <w:tcPr>
            <w:tcW w:w="851" w:type="dxa"/>
          </w:tcPr>
          <w:p w14:paraId="32561BDC" w14:textId="77777777" w:rsidR="00255D24" w:rsidRPr="004079EA" w:rsidRDefault="006534BF" w:rsidP="004079EA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FF0000"/>
                <w:sz w:val="31"/>
                <w:szCs w:val="31"/>
              </w:rPr>
            </w:pPr>
            <w:r w:rsidRPr="004079EA">
              <w:rPr>
                <w:rFonts w:ascii="TH SarabunPSK" w:hAnsi="TH SarabunPSK" w:cs="TH SarabunPSK"/>
                <w:color w:val="000000" w:themeColor="text1"/>
                <w:sz w:val="31"/>
                <w:szCs w:val="31"/>
              </w:rPr>
              <w:t>36,725</w:t>
            </w:r>
          </w:p>
        </w:tc>
        <w:tc>
          <w:tcPr>
            <w:tcW w:w="850" w:type="dxa"/>
          </w:tcPr>
          <w:p w14:paraId="2C779F7D" w14:textId="77777777" w:rsidR="00255D24" w:rsidRPr="004079EA" w:rsidRDefault="006534BF" w:rsidP="004079EA">
            <w:pPr>
              <w:spacing w:after="0" w:line="20" w:lineRule="atLeast"/>
              <w:ind w:left="34" w:hanging="34"/>
              <w:jc w:val="center"/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</w:rPr>
            </w:pPr>
            <w:r w:rsidRPr="004079EA">
              <w:rPr>
                <w:rFonts w:ascii="TH SarabunPSK" w:hAnsi="TH SarabunPSK" w:cs="TH SarabunPSK"/>
                <w:color w:val="000000" w:themeColor="text1"/>
                <w:sz w:val="31"/>
                <w:szCs w:val="31"/>
              </w:rPr>
              <w:t>36,725</w:t>
            </w:r>
          </w:p>
        </w:tc>
        <w:tc>
          <w:tcPr>
            <w:tcW w:w="709" w:type="dxa"/>
          </w:tcPr>
          <w:p w14:paraId="042E4CB7" w14:textId="77777777" w:rsidR="00255D24" w:rsidRPr="004079EA" w:rsidRDefault="00255D24" w:rsidP="004079EA">
            <w:pPr>
              <w:spacing w:after="0" w:line="20" w:lineRule="atLeast"/>
              <w:rPr>
                <w:rFonts w:ascii="TH SarabunPSK" w:eastAsia="Angsana New" w:hAnsi="TH SarabunPSK" w:cs="TH SarabunPSK"/>
                <w:color w:val="FF0000"/>
                <w:sz w:val="31"/>
                <w:szCs w:val="31"/>
              </w:rPr>
            </w:pPr>
          </w:p>
        </w:tc>
        <w:tc>
          <w:tcPr>
            <w:tcW w:w="709" w:type="dxa"/>
          </w:tcPr>
          <w:p w14:paraId="7F41B4D6" w14:textId="77777777" w:rsidR="00255D24" w:rsidRPr="004079EA" w:rsidRDefault="00255D24" w:rsidP="004079EA">
            <w:pPr>
              <w:spacing w:after="0" w:line="20" w:lineRule="atLeast"/>
              <w:rPr>
                <w:rFonts w:ascii="TH SarabunPSK" w:eastAsia="Angsana New" w:hAnsi="TH SarabunPSK" w:cs="TH SarabunPSK"/>
                <w:color w:val="FF0000"/>
                <w:sz w:val="31"/>
                <w:szCs w:val="31"/>
              </w:rPr>
            </w:pPr>
          </w:p>
        </w:tc>
        <w:tc>
          <w:tcPr>
            <w:tcW w:w="709" w:type="dxa"/>
          </w:tcPr>
          <w:p w14:paraId="16C363F7" w14:textId="77777777" w:rsidR="00255D24" w:rsidRPr="004079EA" w:rsidRDefault="00255D24" w:rsidP="004079EA">
            <w:pPr>
              <w:spacing w:after="0" w:line="20" w:lineRule="atLeast"/>
              <w:rPr>
                <w:rFonts w:ascii="TH SarabunPSK" w:eastAsia="Angsana New" w:hAnsi="TH SarabunPSK" w:cs="TH SarabunPSK"/>
                <w:color w:val="FF0000"/>
                <w:sz w:val="31"/>
                <w:szCs w:val="31"/>
              </w:rPr>
            </w:pPr>
          </w:p>
        </w:tc>
        <w:tc>
          <w:tcPr>
            <w:tcW w:w="992" w:type="dxa"/>
          </w:tcPr>
          <w:p w14:paraId="60DEB5B3" w14:textId="77777777" w:rsidR="00255D24" w:rsidRPr="004079EA" w:rsidRDefault="006534BF" w:rsidP="004079EA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 w:themeColor="text1"/>
                <w:sz w:val="31"/>
                <w:szCs w:val="31"/>
              </w:rPr>
            </w:pPr>
            <w:r w:rsidRPr="004079EA">
              <w:rPr>
                <w:rFonts w:ascii="TH SarabunPSK" w:hAnsi="TH SarabunPSK" w:cs="TH SarabunPSK"/>
                <w:color w:val="000000" w:themeColor="text1"/>
                <w:sz w:val="31"/>
                <w:szCs w:val="31"/>
              </w:rPr>
              <w:t>36,725</w:t>
            </w:r>
          </w:p>
        </w:tc>
      </w:tr>
      <w:tr w:rsidR="00A60F2F" w:rsidRPr="004079EA" w14:paraId="3E2BFBDE" w14:textId="77777777" w:rsidTr="00935F75">
        <w:tc>
          <w:tcPr>
            <w:tcW w:w="9039" w:type="dxa"/>
            <w:gridSpan w:val="9"/>
          </w:tcPr>
          <w:p w14:paraId="6154D28D" w14:textId="77777777" w:rsidR="00A60F2F" w:rsidRPr="004079EA" w:rsidRDefault="00A60F2F" w:rsidP="004079EA">
            <w:pPr>
              <w:spacing w:after="0" w:line="20" w:lineRule="atLeast"/>
              <w:jc w:val="right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  <w:r w:rsidRPr="004079EA"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  <w:cs/>
              </w:rPr>
              <w:t>รวมทั้งสิ้น</w:t>
            </w:r>
          </w:p>
        </w:tc>
        <w:tc>
          <w:tcPr>
            <w:tcW w:w="992" w:type="dxa"/>
          </w:tcPr>
          <w:p w14:paraId="0E1E5EEA" w14:textId="4E78439A" w:rsidR="00A60F2F" w:rsidRPr="004079EA" w:rsidRDefault="00D23D98" w:rsidP="004079EA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</w:pPr>
            <w:r w:rsidRPr="004079EA"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  <w:t>38</w:t>
            </w:r>
            <w:r w:rsidR="003D60BC" w:rsidRPr="004079EA"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1"/>
                <w:szCs w:val="31"/>
              </w:rPr>
              <w:t>,800</w:t>
            </w:r>
          </w:p>
        </w:tc>
      </w:tr>
    </w:tbl>
    <w:p w14:paraId="386A4AB7" w14:textId="77777777" w:rsidR="00A60F2F" w:rsidRPr="004079EA" w:rsidRDefault="00A60F2F" w:rsidP="004079EA">
      <w:pPr>
        <w:spacing w:after="0" w:line="20" w:lineRule="atLeast"/>
        <w:rPr>
          <w:rFonts w:ascii="TH SarabunPSK" w:eastAsia="Angsana New" w:hAnsi="TH SarabunPSK" w:cs="TH SarabunPSK"/>
          <w:b/>
          <w:bCs/>
          <w:color w:val="000000" w:themeColor="text1"/>
          <w:sz w:val="32"/>
          <w:szCs w:val="32"/>
        </w:rPr>
      </w:pPr>
      <w:r w:rsidRPr="004079EA">
        <w:rPr>
          <w:rFonts w:ascii="TH SarabunPSK" w:eastAsia="Angsana New" w:hAnsi="TH SarabunPSK" w:cs="TH SarabunPSK"/>
          <w:b/>
          <w:bCs/>
          <w:color w:val="000000" w:themeColor="text1"/>
          <w:sz w:val="32"/>
          <w:szCs w:val="32"/>
          <w:cs/>
        </w:rPr>
        <w:t>หมายเหตุ</w:t>
      </w:r>
      <w:r w:rsidRPr="004079EA">
        <w:rPr>
          <w:rFonts w:ascii="TH SarabunPSK" w:eastAsia="Angsana New" w:hAnsi="TH SarabunPSK" w:cs="TH SarabunPSK"/>
          <w:b/>
          <w:bCs/>
          <w:color w:val="000000" w:themeColor="text1"/>
          <w:sz w:val="32"/>
          <w:szCs w:val="32"/>
        </w:rPr>
        <w:t xml:space="preserve">       </w:t>
      </w:r>
      <w:r w:rsidRPr="004079EA">
        <w:rPr>
          <w:rFonts w:ascii="TH SarabunPSK" w:eastAsia="Angsana New" w:hAnsi="TH SarabunPSK" w:cs="TH SarabunPSK"/>
          <w:b/>
          <w:bCs/>
          <w:color w:val="000000" w:themeColor="text1"/>
          <w:sz w:val="32"/>
          <w:szCs w:val="32"/>
          <w:cs/>
        </w:rPr>
        <w:t>ขอถัวจ่ายทุกรายการ</w:t>
      </w:r>
    </w:p>
    <w:p w14:paraId="7D2B0FBF" w14:textId="77777777" w:rsidR="004079EA" w:rsidRDefault="004079EA" w:rsidP="004079EA">
      <w:pPr>
        <w:spacing w:after="0" w:line="20" w:lineRule="atLeast"/>
        <w:jc w:val="both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</w:p>
    <w:p w14:paraId="6A3F2B45" w14:textId="77777777" w:rsidR="004079EA" w:rsidRDefault="004079EA" w:rsidP="004079EA">
      <w:pPr>
        <w:spacing w:after="0" w:line="20" w:lineRule="atLeast"/>
        <w:jc w:val="both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</w:p>
    <w:p w14:paraId="7FA460B1" w14:textId="77777777" w:rsidR="001811DB" w:rsidRDefault="001811DB" w:rsidP="004079EA">
      <w:pPr>
        <w:spacing w:after="0" w:line="20" w:lineRule="atLeast"/>
        <w:jc w:val="both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</w:p>
    <w:p w14:paraId="601E6407" w14:textId="77777777" w:rsidR="001811DB" w:rsidRDefault="001811DB" w:rsidP="004079EA">
      <w:pPr>
        <w:spacing w:after="0" w:line="20" w:lineRule="atLeast"/>
        <w:jc w:val="both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</w:p>
    <w:p w14:paraId="08F058F5" w14:textId="77777777" w:rsidR="001811DB" w:rsidRDefault="001811DB" w:rsidP="004079EA">
      <w:pPr>
        <w:spacing w:after="0" w:line="20" w:lineRule="atLeast"/>
        <w:jc w:val="both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</w:p>
    <w:p w14:paraId="07915E83" w14:textId="77777777" w:rsidR="001811DB" w:rsidRDefault="001811DB" w:rsidP="004079EA">
      <w:pPr>
        <w:spacing w:after="0" w:line="20" w:lineRule="atLeast"/>
        <w:jc w:val="both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</w:p>
    <w:p w14:paraId="6EE38135" w14:textId="77777777" w:rsidR="001811DB" w:rsidRDefault="001811DB" w:rsidP="004079EA">
      <w:pPr>
        <w:spacing w:after="0" w:line="20" w:lineRule="atLeast"/>
        <w:jc w:val="both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</w:p>
    <w:p w14:paraId="0B8BD57C" w14:textId="77777777" w:rsidR="004079EA" w:rsidRDefault="004079EA" w:rsidP="004079EA">
      <w:pPr>
        <w:spacing w:after="0" w:line="20" w:lineRule="atLeast"/>
        <w:jc w:val="both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</w:p>
    <w:p w14:paraId="60C12ADE" w14:textId="146BEDBB" w:rsidR="00A60F2F" w:rsidRPr="004079EA" w:rsidRDefault="00A60F2F" w:rsidP="004079EA">
      <w:pPr>
        <w:spacing w:after="0" w:line="20" w:lineRule="atLeast"/>
        <w:jc w:val="both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 w:rsidRPr="004079E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lastRenderedPageBreak/>
        <w:t>8.</w:t>
      </w:r>
      <w:r w:rsidRPr="004079E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  การประเมินผล</w:t>
      </w:r>
    </w:p>
    <w:p w14:paraId="6D965F10" w14:textId="77777777" w:rsidR="00A60F2F" w:rsidRPr="004079EA" w:rsidRDefault="00A60F2F" w:rsidP="004079EA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tbl>
      <w:tblPr>
        <w:tblW w:w="96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1844"/>
        <w:gridCol w:w="2148"/>
      </w:tblGrid>
      <w:tr w:rsidR="00A60F2F" w:rsidRPr="004079EA" w14:paraId="0F61CDA2" w14:textId="77777777" w:rsidTr="00935F75">
        <w:tc>
          <w:tcPr>
            <w:tcW w:w="5670" w:type="dxa"/>
          </w:tcPr>
          <w:p w14:paraId="3CC9CF8A" w14:textId="77777777" w:rsidR="00A60F2F" w:rsidRPr="004079EA" w:rsidRDefault="00A60F2F" w:rsidP="004079EA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4079EA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844" w:type="dxa"/>
          </w:tcPr>
          <w:p w14:paraId="252BBC2C" w14:textId="77777777" w:rsidR="00A60F2F" w:rsidRPr="004079EA" w:rsidRDefault="00A60F2F" w:rsidP="004079EA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4079EA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วิธีวัด</w:t>
            </w:r>
            <w:r w:rsidRPr="004079EA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/</w:t>
            </w:r>
            <w:r w:rsidRPr="004079EA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การประเมิน</w:t>
            </w:r>
          </w:p>
        </w:tc>
        <w:tc>
          <w:tcPr>
            <w:tcW w:w="2148" w:type="dxa"/>
          </w:tcPr>
          <w:p w14:paraId="19DEB210" w14:textId="77777777" w:rsidR="00A60F2F" w:rsidRPr="004079EA" w:rsidRDefault="00A60F2F" w:rsidP="004079EA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4079EA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เครื่องมือที่ใช้</w:t>
            </w:r>
          </w:p>
        </w:tc>
      </w:tr>
      <w:tr w:rsidR="00AE3BB1" w:rsidRPr="004079EA" w14:paraId="3DAC3FF1" w14:textId="77777777" w:rsidTr="00935F75">
        <w:trPr>
          <w:trHeight w:val="1152"/>
        </w:trPr>
        <w:tc>
          <w:tcPr>
            <w:tcW w:w="5670" w:type="dxa"/>
          </w:tcPr>
          <w:p w14:paraId="361A6DB5" w14:textId="77777777" w:rsidR="00AE3BB1" w:rsidRPr="004079EA" w:rsidRDefault="00AE3BB1" w:rsidP="004079EA">
            <w:pPr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079EA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 xml:space="preserve">ผลผลิต </w:t>
            </w:r>
            <w:r w:rsidRPr="004079EA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( Outputs )</w:t>
            </w:r>
          </w:p>
          <w:p w14:paraId="4B671784" w14:textId="252217E4" w:rsidR="00AE3BB1" w:rsidRPr="004079EA" w:rsidRDefault="003A2C17" w:rsidP="004079EA">
            <w:pPr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079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1.งานสาธารณูปโภคมีวัสดุและอุปกรณ์ประกอบการซ่อมแซมปรับปรุงระบบไฟฟ้า และประปาเพียงพอตลอดปีการศึกษา     ร้อยละ 80</w:t>
            </w:r>
          </w:p>
          <w:p w14:paraId="27FB39FB" w14:textId="7A54D853" w:rsidR="003A2C17" w:rsidRPr="004079EA" w:rsidRDefault="003A2C17" w:rsidP="004079EA">
            <w:pPr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079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2.มีระบบสาธารณูปโภคภายในโรงเรียนที่อยู่ในสภาพใช้งานได้ดี มีประสิทธิภาพส่งเสริมการจัดกิจกรรมเรียนรู้ที่พัฒนาผู้เรียนได้เต็มศักยภาพส่งผลให้มีผลสัมฤทธิ์ทางการเรียนสูงขึ้น ร้อยละ 80</w:t>
            </w:r>
          </w:p>
          <w:p w14:paraId="2EEF98E3" w14:textId="3D2EE72A" w:rsidR="003A2C17" w:rsidRPr="004079EA" w:rsidRDefault="003A2C17" w:rsidP="004079EA">
            <w:pPr>
              <w:spacing w:after="0" w:line="20" w:lineRule="atLeas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4" w:type="dxa"/>
          </w:tcPr>
          <w:p w14:paraId="38C91807" w14:textId="77777777" w:rsidR="00AE3BB1" w:rsidRPr="004079EA" w:rsidRDefault="00AE3BB1" w:rsidP="004079EA">
            <w:pPr>
              <w:spacing w:after="0" w:line="20" w:lineRule="atLeast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15AB9D09" w14:textId="77777777" w:rsidR="00AE3BB1" w:rsidRPr="004079EA" w:rsidRDefault="00AE3BB1" w:rsidP="004079EA">
            <w:pPr>
              <w:spacing w:after="0" w:line="20" w:lineRule="atLeast"/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4079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สำรวจ</w:t>
            </w:r>
          </w:p>
        </w:tc>
        <w:tc>
          <w:tcPr>
            <w:tcW w:w="2148" w:type="dxa"/>
          </w:tcPr>
          <w:p w14:paraId="73B42999" w14:textId="77777777" w:rsidR="00AE3BB1" w:rsidRPr="004079EA" w:rsidRDefault="00AE3BB1" w:rsidP="004079EA">
            <w:pPr>
              <w:spacing w:after="0" w:line="20" w:lineRule="atLeast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61ACCFC9" w14:textId="77777777" w:rsidR="00AE3BB1" w:rsidRPr="004079EA" w:rsidRDefault="00AE3BB1" w:rsidP="004079EA">
            <w:pPr>
              <w:spacing w:after="0" w:line="20" w:lineRule="atLeast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079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แบบสอบถาม</w:t>
            </w:r>
          </w:p>
        </w:tc>
      </w:tr>
      <w:tr w:rsidR="00AE3BB1" w:rsidRPr="004079EA" w14:paraId="645CDBCD" w14:textId="77777777" w:rsidTr="00935F75">
        <w:trPr>
          <w:trHeight w:val="1691"/>
        </w:trPr>
        <w:tc>
          <w:tcPr>
            <w:tcW w:w="5670" w:type="dxa"/>
          </w:tcPr>
          <w:p w14:paraId="3BAC9B73" w14:textId="77777777" w:rsidR="00AE3BB1" w:rsidRPr="004079EA" w:rsidRDefault="00AE3BB1" w:rsidP="004079EA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4079EA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 xml:space="preserve">ผลลัพธ์ </w:t>
            </w:r>
            <w:r w:rsidRPr="004079EA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(Outcomes)</w:t>
            </w:r>
          </w:p>
          <w:p w14:paraId="299D3B0B" w14:textId="77777777" w:rsidR="003A2C17" w:rsidRPr="004079EA" w:rsidRDefault="003A2C17" w:rsidP="004079EA">
            <w:pPr>
              <w:spacing w:after="0" w:line="20" w:lineRule="atLeast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079EA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1.นักเรียน</w:t>
            </w:r>
            <w:proofErr w:type="spellStart"/>
            <w:r w:rsidRPr="004079EA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จำนวณ</w:t>
            </w:r>
            <w:proofErr w:type="spellEnd"/>
            <w:r w:rsidRPr="004079EA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ประมาณ 1</w:t>
            </w:r>
            <w:r w:rsidRPr="004079EA">
              <w:rPr>
                <w:rFonts w:ascii="TH SarabunPSK" w:eastAsia="Angsana New" w:hAnsi="TH SarabunPSK" w:cs="TH SarabunPSK"/>
                <w:sz w:val="32"/>
                <w:szCs w:val="32"/>
              </w:rPr>
              <w:t>,</w:t>
            </w:r>
            <w:r w:rsidRPr="004079EA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400 คน บุคลากรด้านอื่นๆ 100 คน ได้รับบริการด้านสาธารณูปโภคจากโรงเรียนอย่างเพียงพอด้วยความสะดวก สะอาด และปลอดภัย</w:t>
            </w:r>
          </w:p>
          <w:p w14:paraId="7705ED3C" w14:textId="7C058A86" w:rsidR="003A2C17" w:rsidRPr="004079EA" w:rsidRDefault="003A2C17" w:rsidP="004079EA">
            <w:pPr>
              <w:spacing w:after="0" w:line="20" w:lineRule="atLeast"/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4079EA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2.มีระบบสาธารณูปโภคภายในโรงเรียนที่อยู่ในสภาพใช้งานได้ดี มีประสิทธิภาพส่งเสริมการจัดกิจกรรมเรียนรู้ที่พัฒนาผู้เรียนได้เต็มศักยภาพส่งผลให้มีผลสัมฤทธิ์ทางการเรียนรู้สูงขึ้น</w:t>
            </w:r>
          </w:p>
        </w:tc>
        <w:tc>
          <w:tcPr>
            <w:tcW w:w="1844" w:type="dxa"/>
          </w:tcPr>
          <w:p w14:paraId="396B1833" w14:textId="77777777" w:rsidR="00AE3BB1" w:rsidRPr="004079EA" w:rsidRDefault="00AE3BB1" w:rsidP="004079EA">
            <w:pPr>
              <w:spacing w:after="0" w:line="20" w:lineRule="atLeast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5C8C2AAD" w14:textId="77777777" w:rsidR="00AE3BB1" w:rsidRPr="004079EA" w:rsidRDefault="00AE3BB1" w:rsidP="004079EA">
            <w:pPr>
              <w:spacing w:after="0" w:line="20" w:lineRule="atLeast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079EA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สำรวจ</w:t>
            </w:r>
          </w:p>
        </w:tc>
        <w:tc>
          <w:tcPr>
            <w:tcW w:w="2148" w:type="dxa"/>
          </w:tcPr>
          <w:p w14:paraId="084E1A00" w14:textId="77777777" w:rsidR="00AE3BB1" w:rsidRPr="004079EA" w:rsidRDefault="00AE3BB1" w:rsidP="004079EA">
            <w:pPr>
              <w:spacing w:after="0" w:line="20" w:lineRule="atLeast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37481BBC" w14:textId="77777777" w:rsidR="00AE3BB1" w:rsidRPr="004079EA" w:rsidRDefault="00AE3BB1" w:rsidP="004079EA">
            <w:pPr>
              <w:spacing w:after="0" w:line="20" w:lineRule="atLeast"/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4079EA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แบบสอบถาม</w:t>
            </w:r>
          </w:p>
        </w:tc>
      </w:tr>
    </w:tbl>
    <w:p w14:paraId="596945E0" w14:textId="77777777" w:rsidR="00A60F2F" w:rsidRPr="004079EA" w:rsidRDefault="00A60F2F" w:rsidP="004079EA">
      <w:pPr>
        <w:spacing w:after="0" w:line="20" w:lineRule="atLeast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14:paraId="47E19F54" w14:textId="0FDD4FAC" w:rsidR="00AF15D3" w:rsidRPr="004079EA" w:rsidRDefault="00A60F2F" w:rsidP="004079EA">
      <w:pPr>
        <w:spacing w:after="0" w:line="20" w:lineRule="atLeast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4079EA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9. </w:t>
      </w:r>
      <w:r w:rsidRPr="004079E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ผลที่คาดว่าจะได้รั</w:t>
      </w:r>
      <w:r w:rsidR="00AF15D3" w:rsidRPr="004079E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บ</w:t>
      </w:r>
    </w:p>
    <w:p w14:paraId="384635E1" w14:textId="60F5AD9D" w:rsidR="00AF15D3" w:rsidRPr="004079EA" w:rsidRDefault="00AF15D3" w:rsidP="004079EA">
      <w:pPr>
        <w:spacing w:after="0" w:line="20" w:lineRule="atLeas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4079E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3A2C17" w:rsidRPr="004079EA">
        <w:rPr>
          <w:rFonts w:ascii="TH SarabunPSK" w:hAnsi="TH SarabunPSK" w:cs="TH SarabunPSK"/>
          <w:color w:val="000000" w:themeColor="text1"/>
          <w:sz w:val="32"/>
          <w:szCs w:val="32"/>
          <w:cs/>
        </w:rPr>
        <w:t>งานสา</w:t>
      </w:r>
      <w:proofErr w:type="spellStart"/>
      <w:r w:rsidR="003A2C17" w:rsidRPr="004079EA">
        <w:rPr>
          <w:rFonts w:ascii="TH SarabunPSK" w:hAnsi="TH SarabunPSK" w:cs="TH SarabunPSK"/>
          <w:color w:val="000000" w:themeColor="text1"/>
          <w:sz w:val="32"/>
          <w:szCs w:val="32"/>
          <w:cs/>
        </w:rPr>
        <w:t>ธารณู</w:t>
      </w:r>
      <w:proofErr w:type="spellEnd"/>
      <w:r w:rsidR="003A2C17" w:rsidRPr="004079EA">
        <w:rPr>
          <w:rFonts w:ascii="TH SarabunPSK" w:hAnsi="TH SarabunPSK" w:cs="TH SarabunPSK"/>
          <w:color w:val="000000" w:themeColor="text1"/>
          <w:sz w:val="32"/>
          <w:szCs w:val="32"/>
          <w:cs/>
        </w:rPr>
        <w:t>โภคโรงเรียนศรี</w:t>
      </w:r>
      <w:proofErr w:type="spellStart"/>
      <w:r w:rsidR="003A2C17" w:rsidRPr="004079EA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สำโรงชนูป</w:t>
      </w:r>
      <w:proofErr w:type="spellEnd"/>
      <w:r w:rsidR="003A2C17" w:rsidRPr="004079EA">
        <w:rPr>
          <w:rFonts w:ascii="TH SarabunPSK" w:hAnsi="TH SarabunPSK" w:cs="TH SarabunPSK"/>
          <w:color w:val="000000" w:themeColor="text1"/>
          <w:sz w:val="32"/>
          <w:szCs w:val="32"/>
          <w:cs/>
        </w:rPr>
        <w:t>ถัมภ์ มีวัสดุและอุปกรณ์ประกอบการซ่อมแซมปรับปรุงระบบไฟฟ้า และประปาเพียงพอ อยู่ในสภาพใช้งานได้ดี มีประสิทธิภาพพร้อมให้บริการนักเรียน ครู และบุคลากรทางการศึกษาภายในโรงเรียนตลอดปีการศึกษา ส่งเสริมสนับสนุนการจัดกิจกรรมเรียนรู้ที่พัฒนาผู้เรียนได้เต็มศักยภาพ ส่งผลให้มีผลสัมฤทธิ์ทางการเรียนสูงขึ้น</w:t>
      </w:r>
    </w:p>
    <w:p w14:paraId="00469470" w14:textId="77777777" w:rsidR="00A60F2F" w:rsidRPr="004079EA" w:rsidRDefault="00A60F2F" w:rsidP="004079EA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2EB93B72" w14:textId="77777777" w:rsidR="00A60F2F" w:rsidRPr="004079EA" w:rsidRDefault="00A60F2F" w:rsidP="004079EA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132A4515" w14:textId="77777777" w:rsidR="00A60F2F" w:rsidRDefault="00A60F2F" w:rsidP="004079EA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28E0C23F" w14:textId="77777777" w:rsidR="001811DB" w:rsidRDefault="001811DB" w:rsidP="004079EA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5188A541" w14:textId="77777777" w:rsidR="001811DB" w:rsidRDefault="001811DB" w:rsidP="004079EA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02389B90" w14:textId="77777777" w:rsidR="001811DB" w:rsidRDefault="001811DB" w:rsidP="004079EA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50B49AD5" w14:textId="77777777" w:rsidR="001811DB" w:rsidRDefault="001811DB" w:rsidP="004079EA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3BA4CE13" w14:textId="77777777" w:rsidR="001811DB" w:rsidRDefault="001811DB" w:rsidP="004079EA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3C828093" w14:textId="77777777" w:rsidR="001811DB" w:rsidRDefault="001811DB" w:rsidP="004079EA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758B60CA" w14:textId="77777777" w:rsidR="001811DB" w:rsidRDefault="001811DB" w:rsidP="004079EA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7F0D19F8" w14:textId="77777777" w:rsidR="001811DB" w:rsidRDefault="001811DB" w:rsidP="004079EA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34AA3136" w14:textId="77777777" w:rsidR="001811DB" w:rsidRDefault="001811DB" w:rsidP="004079EA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002EB0AC" w14:textId="77777777" w:rsidR="001811DB" w:rsidRDefault="001811DB" w:rsidP="004079EA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7377C4F1" w14:textId="77777777" w:rsidR="001811DB" w:rsidRDefault="001811DB" w:rsidP="004079EA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54CB428B" w14:textId="77777777" w:rsidR="001811DB" w:rsidRPr="004079EA" w:rsidRDefault="001811DB" w:rsidP="004079EA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513E4D46" w14:textId="77777777" w:rsidR="00A60F2F" w:rsidRPr="004079EA" w:rsidRDefault="00A60F2F" w:rsidP="004079EA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5E27585C" w14:textId="77777777" w:rsidR="00A60F2F" w:rsidRPr="004079EA" w:rsidRDefault="00A60F2F" w:rsidP="004079EA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2675AAC6" w14:textId="77777777" w:rsidR="00A60F2F" w:rsidRPr="004079EA" w:rsidRDefault="00A60F2F" w:rsidP="004079EA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4079EA">
        <w:rPr>
          <w:rFonts w:ascii="TH SarabunPSK" w:hAnsi="TH SarabunPSK" w:cs="TH SarabunPSK"/>
          <w:sz w:val="32"/>
          <w:szCs w:val="32"/>
        </w:rPr>
        <w:t>(</w:t>
      </w:r>
      <w:r w:rsidR="00AE3BB1" w:rsidRPr="004079EA">
        <w:rPr>
          <w:rFonts w:ascii="TH SarabunPSK" w:hAnsi="TH SarabunPSK" w:cs="TH SarabunPSK"/>
          <w:sz w:val="32"/>
          <w:szCs w:val="32"/>
          <w:cs/>
        </w:rPr>
        <w:t xml:space="preserve">นายบุญฤทธิ์   </w:t>
      </w:r>
      <w:proofErr w:type="spellStart"/>
      <w:r w:rsidR="00AE3BB1" w:rsidRPr="004079EA">
        <w:rPr>
          <w:rFonts w:ascii="TH SarabunPSK" w:hAnsi="TH SarabunPSK" w:cs="TH SarabunPSK"/>
          <w:sz w:val="32"/>
          <w:szCs w:val="32"/>
          <w:cs/>
        </w:rPr>
        <w:t>อยู่คร</w:t>
      </w:r>
      <w:proofErr w:type="spellEnd"/>
      <w:r w:rsidRPr="004079EA">
        <w:rPr>
          <w:rFonts w:ascii="TH SarabunPSK" w:hAnsi="TH SarabunPSK" w:cs="TH SarabunPSK"/>
          <w:sz w:val="32"/>
          <w:szCs w:val="32"/>
          <w:cs/>
        </w:rPr>
        <w:t>)</w:t>
      </w:r>
    </w:p>
    <w:p w14:paraId="0B25303F" w14:textId="06F330F1" w:rsidR="00A60F2F" w:rsidRPr="004079EA" w:rsidRDefault="00A60F2F" w:rsidP="004079EA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4079EA">
        <w:rPr>
          <w:rFonts w:ascii="TH SarabunPSK" w:hAnsi="TH SarabunPSK" w:cs="TH SarabunPSK"/>
          <w:sz w:val="32"/>
          <w:szCs w:val="32"/>
          <w:cs/>
        </w:rPr>
        <w:t>ผู้เสนอโครง</w:t>
      </w:r>
      <w:r w:rsidR="00C40C8E" w:rsidRPr="004079EA">
        <w:rPr>
          <w:rFonts w:ascii="TH SarabunPSK" w:hAnsi="TH SarabunPSK" w:cs="TH SarabunPSK"/>
          <w:sz w:val="32"/>
          <w:szCs w:val="32"/>
          <w:cs/>
        </w:rPr>
        <w:t>การ</w:t>
      </w:r>
    </w:p>
    <w:p w14:paraId="6B7BFFAA" w14:textId="0E89B284" w:rsidR="00A60F2F" w:rsidRDefault="00A60F2F" w:rsidP="001811DB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53923BD5" w14:textId="2C0E37F7" w:rsidR="004079EA" w:rsidRDefault="004079EA" w:rsidP="004079EA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3885D38D" w14:textId="77777777" w:rsidR="004079EA" w:rsidRPr="004079EA" w:rsidRDefault="004079EA" w:rsidP="004079EA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0F0C01C4" w14:textId="50A5D7F3" w:rsidR="00A60F2F" w:rsidRPr="004079EA" w:rsidRDefault="00A60F2F" w:rsidP="004079EA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4079EA">
        <w:rPr>
          <w:rFonts w:ascii="TH SarabunPSK" w:hAnsi="TH SarabunPSK" w:cs="TH SarabunPSK"/>
          <w:sz w:val="32"/>
          <w:szCs w:val="32"/>
          <w:cs/>
        </w:rPr>
        <w:t>(</w:t>
      </w:r>
      <w:r w:rsidR="00C40C8E" w:rsidRPr="004079EA">
        <w:rPr>
          <w:rFonts w:ascii="TH SarabunPSK" w:hAnsi="TH SarabunPSK" w:cs="TH SarabunPSK"/>
          <w:sz w:val="32"/>
          <w:szCs w:val="32"/>
          <w:cs/>
        </w:rPr>
        <w:t>นายชัยรัตน์  สังข์สีแก้ว</w:t>
      </w:r>
      <w:r w:rsidRPr="004079EA">
        <w:rPr>
          <w:rFonts w:ascii="TH SarabunPSK" w:hAnsi="TH SarabunPSK" w:cs="TH SarabunPSK"/>
          <w:sz w:val="32"/>
          <w:szCs w:val="32"/>
          <w:cs/>
        </w:rPr>
        <w:t>)</w:t>
      </w:r>
    </w:p>
    <w:p w14:paraId="5AAC69FC" w14:textId="1CEA6ACA" w:rsidR="00A60F2F" w:rsidRPr="004079EA" w:rsidRDefault="00A60F2F" w:rsidP="004079EA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4079EA">
        <w:rPr>
          <w:rFonts w:ascii="TH SarabunPSK" w:hAnsi="TH SarabunPSK" w:cs="TH SarabunPSK"/>
          <w:sz w:val="32"/>
          <w:szCs w:val="32"/>
          <w:cs/>
        </w:rPr>
        <w:t>หัวหน้าฝ่าย</w:t>
      </w:r>
      <w:r w:rsidR="00C40C8E" w:rsidRPr="004079EA">
        <w:rPr>
          <w:rFonts w:ascii="TH SarabunPSK" w:hAnsi="TH SarabunPSK" w:cs="TH SarabunPSK"/>
          <w:sz w:val="32"/>
          <w:szCs w:val="32"/>
          <w:cs/>
        </w:rPr>
        <w:t>ส่งเสริมการศึกษา</w:t>
      </w:r>
    </w:p>
    <w:p w14:paraId="236AC1B7" w14:textId="77777777" w:rsidR="00A60F2F" w:rsidRPr="004079EA" w:rsidRDefault="00A60F2F" w:rsidP="004079EA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4079EA">
        <w:rPr>
          <w:rFonts w:ascii="TH SarabunPSK" w:hAnsi="TH SarabunPSK" w:cs="TH SarabunPSK"/>
          <w:sz w:val="32"/>
          <w:szCs w:val="32"/>
          <w:cs/>
        </w:rPr>
        <w:t>ผู้เห็นชอบโครงการ</w:t>
      </w:r>
    </w:p>
    <w:p w14:paraId="519642CD" w14:textId="77777777" w:rsidR="00A60F2F" w:rsidRPr="004079EA" w:rsidRDefault="00A60F2F" w:rsidP="004079EA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0C8D8A97" w14:textId="77777777" w:rsidR="00A60F2F" w:rsidRPr="004079EA" w:rsidRDefault="00A60F2F" w:rsidP="004079EA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2D0A8DB6" w14:textId="77777777" w:rsidR="00A60F2F" w:rsidRPr="004079EA" w:rsidRDefault="00A60F2F" w:rsidP="004079EA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08EB4434" w14:textId="77777777" w:rsidR="00A60F2F" w:rsidRPr="004079EA" w:rsidRDefault="00A60F2F" w:rsidP="004079EA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44A44480" w14:textId="292D3D48" w:rsidR="00A60F2F" w:rsidRPr="004079EA" w:rsidRDefault="00A60F2F" w:rsidP="004079EA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4079EA">
        <w:rPr>
          <w:rFonts w:ascii="TH SarabunPSK" w:hAnsi="TH SarabunPSK" w:cs="TH SarabunPSK"/>
          <w:sz w:val="32"/>
          <w:szCs w:val="32"/>
          <w:cs/>
        </w:rPr>
        <w:t>(</w:t>
      </w:r>
      <w:r w:rsidR="00C40C8E" w:rsidRPr="004079EA">
        <w:rPr>
          <w:rFonts w:ascii="TH SarabunPSK" w:hAnsi="TH SarabunPSK" w:cs="TH SarabunPSK"/>
          <w:sz w:val="32"/>
          <w:szCs w:val="32"/>
          <w:cs/>
        </w:rPr>
        <w:t>นาย</w:t>
      </w:r>
      <w:proofErr w:type="spellStart"/>
      <w:r w:rsidR="00C40C8E" w:rsidRPr="004079EA">
        <w:rPr>
          <w:rFonts w:ascii="TH SarabunPSK" w:hAnsi="TH SarabunPSK" w:cs="TH SarabunPSK"/>
          <w:sz w:val="32"/>
          <w:szCs w:val="32"/>
          <w:cs/>
        </w:rPr>
        <w:t>พิเชฏ</w:t>
      </w:r>
      <w:proofErr w:type="spellEnd"/>
      <w:r w:rsidR="00C40C8E" w:rsidRPr="004079EA">
        <w:rPr>
          <w:rFonts w:ascii="TH SarabunPSK" w:hAnsi="TH SarabunPSK" w:cs="TH SarabunPSK"/>
          <w:sz w:val="32"/>
          <w:szCs w:val="32"/>
          <w:cs/>
        </w:rPr>
        <w:t xml:space="preserve">  </w:t>
      </w:r>
      <w:proofErr w:type="spellStart"/>
      <w:r w:rsidR="00C40C8E" w:rsidRPr="004079EA">
        <w:rPr>
          <w:rFonts w:ascii="TH SarabunPSK" w:hAnsi="TH SarabunPSK" w:cs="TH SarabunPSK"/>
          <w:sz w:val="32"/>
          <w:szCs w:val="32"/>
          <w:cs/>
        </w:rPr>
        <w:t>บุญญา</w:t>
      </w:r>
      <w:proofErr w:type="spellEnd"/>
      <w:r w:rsidRPr="004079EA">
        <w:rPr>
          <w:rFonts w:ascii="TH SarabunPSK" w:hAnsi="TH SarabunPSK" w:cs="TH SarabunPSK"/>
          <w:sz w:val="32"/>
          <w:szCs w:val="32"/>
          <w:cs/>
        </w:rPr>
        <w:t>)</w:t>
      </w:r>
    </w:p>
    <w:p w14:paraId="6CE4B285" w14:textId="1A252AFD" w:rsidR="00A60F2F" w:rsidRPr="004079EA" w:rsidRDefault="00A60F2F" w:rsidP="004079EA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4079EA">
        <w:rPr>
          <w:rFonts w:ascii="TH SarabunPSK" w:hAnsi="TH SarabunPSK" w:cs="TH SarabunPSK"/>
          <w:sz w:val="32"/>
          <w:szCs w:val="32"/>
          <w:cs/>
        </w:rPr>
        <w:t>รองผู้อำนวยการฝ่าย</w:t>
      </w:r>
      <w:r w:rsidR="00C40C8E" w:rsidRPr="004079EA">
        <w:rPr>
          <w:rFonts w:ascii="TH SarabunPSK" w:hAnsi="TH SarabunPSK" w:cs="TH SarabunPSK"/>
          <w:sz w:val="32"/>
          <w:szCs w:val="32"/>
          <w:cs/>
        </w:rPr>
        <w:t>ส่งเสริมการศึกษา</w:t>
      </w:r>
    </w:p>
    <w:p w14:paraId="1CA19839" w14:textId="77777777" w:rsidR="00A60F2F" w:rsidRPr="004079EA" w:rsidRDefault="00A60F2F" w:rsidP="004079EA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4079EA">
        <w:rPr>
          <w:rFonts w:ascii="TH SarabunPSK" w:hAnsi="TH SarabunPSK" w:cs="TH SarabunPSK"/>
          <w:sz w:val="32"/>
          <w:szCs w:val="32"/>
          <w:cs/>
        </w:rPr>
        <w:t>ผู้เห็นชอบโครงการ</w:t>
      </w:r>
    </w:p>
    <w:p w14:paraId="7E597894" w14:textId="77777777" w:rsidR="00A60F2F" w:rsidRPr="004079EA" w:rsidRDefault="00A60F2F" w:rsidP="004079EA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4973B69B" w14:textId="77777777" w:rsidR="00A60F2F" w:rsidRPr="004079EA" w:rsidRDefault="00A60F2F" w:rsidP="004079EA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7731476D" w14:textId="01119361" w:rsidR="00A60F2F" w:rsidRDefault="00A60F2F" w:rsidP="004079EA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1A4FAAD6" w14:textId="77777777" w:rsidR="004079EA" w:rsidRPr="004079EA" w:rsidRDefault="004079EA" w:rsidP="004079EA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388E08C0" w14:textId="77777777" w:rsidR="00A60F2F" w:rsidRPr="004079EA" w:rsidRDefault="00E36FB8" w:rsidP="004079EA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4079EA">
        <w:rPr>
          <w:rFonts w:ascii="TH SarabunPSK" w:hAnsi="TH SarabunPSK" w:cs="TH SarabunPSK"/>
          <w:sz w:val="32"/>
          <w:szCs w:val="32"/>
          <w:cs/>
        </w:rPr>
        <w:t>(นาย</w:t>
      </w:r>
      <w:proofErr w:type="spellStart"/>
      <w:r w:rsidRPr="004079EA">
        <w:rPr>
          <w:rFonts w:ascii="TH SarabunPSK" w:hAnsi="TH SarabunPSK" w:cs="TH SarabunPSK"/>
          <w:sz w:val="32"/>
          <w:szCs w:val="32"/>
          <w:cs/>
        </w:rPr>
        <w:t>พัฒนพงษ์</w:t>
      </w:r>
      <w:proofErr w:type="spellEnd"/>
      <w:r w:rsidRPr="004079EA">
        <w:rPr>
          <w:rFonts w:ascii="TH SarabunPSK" w:hAnsi="TH SarabunPSK" w:cs="TH SarabunPSK"/>
          <w:sz w:val="32"/>
          <w:szCs w:val="32"/>
          <w:cs/>
        </w:rPr>
        <w:t xml:space="preserve">   สีกา</w:t>
      </w:r>
      <w:r w:rsidR="00A60F2F" w:rsidRPr="004079EA">
        <w:rPr>
          <w:rFonts w:ascii="TH SarabunPSK" w:hAnsi="TH SarabunPSK" w:cs="TH SarabunPSK"/>
          <w:sz w:val="32"/>
          <w:szCs w:val="32"/>
          <w:cs/>
        </w:rPr>
        <w:t>)</w:t>
      </w:r>
    </w:p>
    <w:p w14:paraId="3BF273CF" w14:textId="77777777" w:rsidR="00A60F2F" w:rsidRPr="004079EA" w:rsidRDefault="00A60F2F" w:rsidP="004079EA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4079EA">
        <w:rPr>
          <w:rFonts w:ascii="TH SarabunPSK" w:hAnsi="TH SarabunPSK" w:cs="TH SarabunPSK"/>
          <w:sz w:val="32"/>
          <w:szCs w:val="32"/>
          <w:cs/>
        </w:rPr>
        <w:t>ผู้อำนวยการโรงเรียนศรี</w:t>
      </w:r>
      <w:proofErr w:type="spellStart"/>
      <w:r w:rsidRPr="004079EA">
        <w:rPr>
          <w:rFonts w:ascii="TH SarabunPSK" w:hAnsi="TH SarabunPSK" w:cs="TH SarabunPSK"/>
          <w:sz w:val="32"/>
          <w:szCs w:val="32"/>
          <w:cs/>
        </w:rPr>
        <w:t>สำโรงชนูป</w:t>
      </w:r>
      <w:proofErr w:type="spellEnd"/>
      <w:r w:rsidRPr="004079EA">
        <w:rPr>
          <w:rFonts w:ascii="TH SarabunPSK" w:hAnsi="TH SarabunPSK" w:cs="TH SarabunPSK"/>
          <w:sz w:val="32"/>
          <w:szCs w:val="32"/>
          <w:cs/>
        </w:rPr>
        <w:t>ถัมภ์</w:t>
      </w:r>
    </w:p>
    <w:p w14:paraId="5F519FAB" w14:textId="77777777" w:rsidR="00A60F2F" w:rsidRPr="004079EA" w:rsidRDefault="00A60F2F" w:rsidP="004079EA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4079EA">
        <w:rPr>
          <w:rFonts w:ascii="TH SarabunPSK" w:hAnsi="TH SarabunPSK" w:cs="TH SarabunPSK"/>
          <w:sz w:val="32"/>
          <w:szCs w:val="32"/>
          <w:cs/>
        </w:rPr>
        <w:t>ผู้อนุมัติโครงการ</w:t>
      </w:r>
    </w:p>
    <w:p w14:paraId="59674A4C" w14:textId="77777777" w:rsidR="00A60F2F" w:rsidRPr="004079EA" w:rsidRDefault="00A60F2F" w:rsidP="004079EA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6A9A2404" w14:textId="77777777" w:rsidR="00A60F2F" w:rsidRPr="004079EA" w:rsidRDefault="00A60F2F" w:rsidP="004079EA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14:paraId="3664A890" w14:textId="7D5988DD" w:rsidR="00A60F2F" w:rsidRDefault="00A60F2F" w:rsidP="004079EA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14:paraId="6EE489AB" w14:textId="5082659F" w:rsidR="004079EA" w:rsidRDefault="004079EA" w:rsidP="004079EA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14:paraId="35817262" w14:textId="420DE97A" w:rsidR="004079EA" w:rsidRDefault="004079EA" w:rsidP="004079EA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14:paraId="2AC2B8ED" w14:textId="0B3D1A24" w:rsidR="004079EA" w:rsidRDefault="004079EA" w:rsidP="004079EA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14:paraId="422099D7" w14:textId="77BAA0DF" w:rsidR="004079EA" w:rsidRDefault="004079EA" w:rsidP="004079EA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14:paraId="4DBA8E10" w14:textId="08E8C9D1" w:rsidR="004079EA" w:rsidRDefault="004079EA" w:rsidP="004079EA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14:paraId="65930DC5" w14:textId="77777777" w:rsidR="004079EA" w:rsidRPr="004079EA" w:rsidRDefault="004079EA" w:rsidP="004079EA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14:paraId="4EA3607F" w14:textId="1EEEE5AF" w:rsidR="00A60F2F" w:rsidRPr="004079EA" w:rsidRDefault="00A60F2F" w:rsidP="004079EA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14:paraId="4DEE1FC6" w14:textId="77777777" w:rsidR="00C40C8E" w:rsidRDefault="00C40C8E" w:rsidP="004079EA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14:paraId="14C4A50B" w14:textId="77777777" w:rsidR="001811DB" w:rsidRDefault="001811DB" w:rsidP="004079EA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14:paraId="6CB9CD36" w14:textId="77777777" w:rsidR="00AE3BB1" w:rsidRPr="004079EA" w:rsidRDefault="00AE3BB1" w:rsidP="004079EA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14:paraId="2F029218" w14:textId="77777777" w:rsidR="00A60F2F" w:rsidRPr="004079EA" w:rsidRDefault="00A60F2F" w:rsidP="004079EA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079EA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รายละเอียดค่าใช้จ่าย</w:t>
      </w:r>
    </w:p>
    <w:p w14:paraId="10AB77C4" w14:textId="77777777" w:rsidR="00A60F2F" w:rsidRPr="004079EA" w:rsidRDefault="00AE3BB1" w:rsidP="004079EA">
      <w:pPr>
        <w:spacing w:after="0" w:line="20" w:lineRule="atLeast"/>
        <w:ind w:left="284"/>
        <w:jc w:val="center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 w:rsidRPr="004079E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โครงการ</w:t>
      </w:r>
      <w:r w:rsidRPr="004079E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สาธารณูปโภค(ระบบประปาและระบบไฟฟ้า)</w:t>
      </w:r>
      <w:r w:rsidRPr="004079E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 (รหัส </w:t>
      </w:r>
      <w:r w:rsidRPr="004079E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504</w:t>
      </w:r>
      <w:r w:rsidRPr="004079E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)</w:t>
      </w:r>
    </w:p>
    <w:p w14:paraId="1D1E53E6" w14:textId="77777777" w:rsidR="00A60F2F" w:rsidRPr="004079EA" w:rsidRDefault="00A60F2F" w:rsidP="004079EA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079EA">
        <w:rPr>
          <w:rFonts w:ascii="TH SarabunPSK" w:hAnsi="TH SarabunPSK" w:cs="TH SarabunPSK"/>
          <w:b/>
          <w:bCs/>
          <w:sz w:val="32"/>
          <w:szCs w:val="32"/>
          <w:cs/>
        </w:rPr>
        <w:t xml:space="preserve">ฝ่าย  </w:t>
      </w:r>
      <w:r w:rsidR="00AE3BB1" w:rsidRPr="004079EA">
        <w:rPr>
          <w:rFonts w:ascii="TH SarabunPSK" w:hAnsi="TH SarabunPSK" w:cs="TH SarabunPSK"/>
          <w:b/>
          <w:bCs/>
          <w:sz w:val="32"/>
          <w:szCs w:val="32"/>
          <w:cs/>
        </w:rPr>
        <w:t>ส่งเสริมการศึกษา</w:t>
      </w:r>
    </w:p>
    <w:p w14:paraId="2F857326" w14:textId="1F92C183" w:rsidR="00A60F2F" w:rsidRPr="004079EA" w:rsidRDefault="00A60F2F" w:rsidP="004079EA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079EA">
        <w:rPr>
          <w:rFonts w:ascii="TH SarabunPSK" w:hAnsi="TH SarabunPSK" w:cs="TH SarabunPSK"/>
          <w:b/>
          <w:bCs/>
          <w:sz w:val="32"/>
          <w:szCs w:val="32"/>
          <w:cs/>
        </w:rPr>
        <w:t xml:space="preserve">งบประมาณที่ได้รับ   จำนวน </w:t>
      </w:r>
      <w:r w:rsidRPr="004079EA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 xml:space="preserve">  </w:t>
      </w:r>
      <w:r w:rsidR="00D23D98" w:rsidRPr="004079EA">
        <w:rPr>
          <w:rFonts w:ascii="TH SarabunPSK" w:eastAsia="Angsana New" w:hAnsi="TH SarabunPSK" w:cs="TH SarabunPSK"/>
          <w:b/>
          <w:bCs/>
          <w:color w:val="000000" w:themeColor="text1"/>
          <w:sz w:val="32"/>
          <w:szCs w:val="32"/>
        </w:rPr>
        <w:t>38</w:t>
      </w:r>
      <w:r w:rsidR="006534BF" w:rsidRPr="004079EA">
        <w:rPr>
          <w:rFonts w:ascii="TH SarabunPSK" w:eastAsia="Angsana New" w:hAnsi="TH SarabunPSK" w:cs="TH SarabunPSK"/>
          <w:b/>
          <w:bCs/>
          <w:color w:val="000000" w:themeColor="text1"/>
          <w:sz w:val="32"/>
          <w:szCs w:val="32"/>
        </w:rPr>
        <w:t>,</w:t>
      </w:r>
      <w:r w:rsidR="00D23D98" w:rsidRPr="004079EA">
        <w:rPr>
          <w:rFonts w:ascii="TH SarabunPSK" w:eastAsia="Angsana New" w:hAnsi="TH SarabunPSK" w:cs="TH SarabunPSK"/>
          <w:b/>
          <w:bCs/>
          <w:color w:val="000000" w:themeColor="text1"/>
          <w:sz w:val="32"/>
          <w:szCs w:val="32"/>
        </w:rPr>
        <w:t>8</w:t>
      </w:r>
      <w:r w:rsidR="006534BF" w:rsidRPr="004079EA">
        <w:rPr>
          <w:rFonts w:ascii="TH SarabunPSK" w:eastAsia="Angsana New" w:hAnsi="TH SarabunPSK" w:cs="TH SarabunPSK"/>
          <w:b/>
          <w:bCs/>
          <w:color w:val="000000" w:themeColor="text1"/>
          <w:sz w:val="32"/>
          <w:szCs w:val="32"/>
        </w:rPr>
        <w:t>00</w:t>
      </w:r>
      <w:r w:rsidR="007B2F0E" w:rsidRPr="004079E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  <w:r w:rsidR="007B2F0E" w:rsidRPr="004079E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 xml:space="preserve">  </w:t>
      </w:r>
      <w:r w:rsidRPr="004079EA">
        <w:rPr>
          <w:rFonts w:ascii="TH SarabunPSK" w:hAnsi="TH SarabunPSK" w:cs="TH SarabunPSK"/>
          <w:b/>
          <w:bCs/>
          <w:sz w:val="32"/>
          <w:szCs w:val="32"/>
          <w:cs/>
        </w:rPr>
        <w:t xml:space="preserve">บาท     ปีการศึกษา  </w:t>
      </w:r>
      <w:r w:rsidR="006534BF" w:rsidRPr="004079EA">
        <w:rPr>
          <w:rFonts w:ascii="TH SarabunPSK" w:hAnsi="TH SarabunPSK" w:cs="TH SarabunPSK"/>
          <w:b/>
          <w:bCs/>
          <w:sz w:val="32"/>
          <w:szCs w:val="32"/>
        </w:rPr>
        <w:t>256</w:t>
      </w:r>
      <w:r w:rsidR="00D23D98" w:rsidRPr="004079EA">
        <w:rPr>
          <w:rFonts w:ascii="TH SarabunPSK" w:hAnsi="TH SarabunPSK" w:cs="TH SarabunPSK"/>
          <w:b/>
          <w:bCs/>
          <w:sz w:val="32"/>
          <w:szCs w:val="32"/>
        </w:rPr>
        <w:t>5</w:t>
      </w:r>
    </w:p>
    <w:p w14:paraId="2D9F556B" w14:textId="551BFD26" w:rsidR="00A60F2F" w:rsidRPr="004079EA" w:rsidRDefault="00A60F2F" w:rsidP="004079EA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4079EA">
        <w:rPr>
          <w:rFonts w:ascii="TH SarabunPSK" w:hAnsi="TH SarabunPSK" w:cs="TH SarabunPSK"/>
          <w:sz w:val="32"/>
          <w:szCs w:val="32"/>
        </w:rPr>
        <w:t>________________________________________________________________________________</w:t>
      </w:r>
    </w:p>
    <w:p w14:paraId="549CB0D4" w14:textId="2E8F0123" w:rsidR="00A60F2F" w:rsidRPr="004079EA" w:rsidRDefault="00A60F2F" w:rsidP="004079EA">
      <w:pPr>
        <w:tabs>
          <w:tab w:val="left" w:pos="-108"/>
          <w:tab w:val="left" w:pos="1260"/>
        </w:tabs>
        <w:spacing w:after="0" w:line="20" w:lineRule="atLeast"/>
        <w:ind w:left="-60"/>
        <w:rPr>
          <w:rFonts w:ascii="TH SarabunPSK" w:hAnsi="TH SarabunPSK" w:cs="TH SarabunPSK"/>
          <w:sz w:val="32"/>
          <w:szCs w:val="32"/>
        </w:rPr>
      </w:pPr>
      <w:r w:rsidRPr="004079EA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4079EA">
        <w:rPr>
          <w:rFonts w:ascii="TH SarabunPSK" w:hAnsi="TH SarabunPSK" w:cs="TH SarabunPSK"/>
          <w:b/>
          <w:bCs/>
          <w:sz w:val="32"/>
          <w:szCs w:val="32"/>
        </w:rPr>
        <w:t>1</w:t>
      </w:r>
      <w:r w:rsidR="00D23D98" w:rsidRPr="004079E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FE142F" w:rsidRPr="004079EA">
        <w:rPr>
          <w:rFonts w:ascii="TH SarabunPSK" w:hAnsi="TH SarabunPSK" w:cs="TH SarabunPSK"/>
          <w:sz w:val="32"/>
          <w:szCs w:val="32"/>
          <w:cs/>
        </w:rPr>
        <w:t>ดูแล ซ่อมบำรุงระบบประปา ระบบน้ำดื่ม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690"/>
        <w:gridCol w:w="1440"/>
        <w:gridCol w:w="1260"/>
        <w:gridCol w:w="1350"/>
        <w:gridCol w:w="1440"/>
      </w:tblGrid>
      <w:tr w:rsidR="00A60F2F" w:rsidRPr="004079EA" w14:paraId="145E8432" w14:textId="77777777" w:rsidTr="004079EA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88F62" w14:textId="77777777" w:rsidR="00A60F2F" w:rsidRPr="004079EA" w:rsidRDefault="00A60F2F" w:rsidP="004079EA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6E15854" w14:textId="77777777" w:rsidR="00A60F2F" w:rsidRPr="004079EA" w:rsidRDefault="00A60F2F" w:rsidP="004079EA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64B10" w14:textId="77777777" w:rsidR="00A60F2F" w:rsidRPr="004079EA" w:rsidRDefault="00A60F2F" w:rsidP="004079EA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27A4F4D" w14:textId="77777777" w:rsidR="00A60F2F" w:rsidRPr="004079EA" w:rsidRDefault="00A60F2F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0F013" w14:textId="77777777" w:rsidR="00A60F2F" w:rsidRPr="004079EA" w:rsidRDefault="00A60F2F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5B46DE18" w14:textId="77777777" w:rsidR="00A60F2F" w:rsidRPr="004079EA" w:rsidRDefault="00A60F2F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32CB7" w14:textId="77777777" w:rsidR="00A60F2F" w:rsidRPr="004079EA" w:rsidRDefault="00A60F2F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029734D6" w14:textId="77777777" w:rsidR="00A60F2F" w:rsidRPr="004079EA" w:rsidRDefault="00A60F2F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2ACBC" w14:textId="77777777" w:rsidR="00A60F2F" w:rsidRPr="004079EA" w:rsidRDefault="00A60F2F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1639B4F1" w14:textId="77777777" w:rsidR="00A60F2F" w:rsidRPr="004079EA" w:rsidRDefault="00A60F2F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F49B5" w14:textId="77777777" w:rsidR="00A60F2F" w:rsidRPr="004079EA" w:rsidRDefault="00A60F2F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171B7B86" w14:textId="77777777" w:rsidR="00A60F2F" w:rsidRPr="004079EA" w:rsidRDefault="00A60F2F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A60F2F" w:rsidRPr="004079EA" w14:paraId="34AC9C42" w14:textId="77777777" w:rsidTr="00935F75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234B4" w14:textId="77777777" w:rsidR="00A60F2F" w:rsidRPr="004079EA" w:rsidRDefault="00A60F2F" w:rsidP="004079EA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E3BB1" w:rsidRPr="004079EA" w14:paraId="1AD856A2" w14:textId="77777777" w:rsidTr="004079EA">
        <w:trPr>
          <w:trHeight w:val="444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CF352A9" w14:textId="77777777" w:rsidR="00AE3BB1" w:rsidRPr="004079EA" w:rsidRDefault="00AE3BB1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  <w:p w14:paraId="7DB7108E" w14:textId="77777777" w:rsidR="00AE3BB1" w:rsidRPr="004079EA" w:rsidRDefault="00AE3BB1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  <w:p w14:paraId="73031EC1" w14:textId="77777777" w:rsidR="00AE3BB1" w:rsidRPr="004079EA" w:rsidRDefault="00AE3BB1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  <w:p w14:paraId="59BFC607" w14:textId="77777777" w:rsidR="00AE3BB1" w:rsidRPr="004079EA" w:rsidRDefault="00AE3BB1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  <w:p w14:paraId="2D1CD462" w14:textId="77777777" w:rsidR="00AE3BB1" w:rsidRPr="004079EA" w:rsidRDefault="00AE3BB1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  <w:p w14:paraId="460C8546" w14:textId="77777777" w:rsidR="00AE3BB1" w:rsidRPr="004079EA" w:rsidRDefault="00AE3BB1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  <w:p w14:paraId="6961A7D1" w14:textId="77777777" w:rsidR="00AE3BB1" w:rsidRPr="004079EA" w:rsidRDefault="00AE3BB1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  <w:p w14:paraId="626FF183" w14:textId="77777777" w:rsidR="00AE3BB1" w:rsidRPr="004079EA" w:rsidRDefault="00AE3BB1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  <w:p w14:paraId="7B9120B4" w14:textId="77777777" w:rsidR="00AE3BB1" w:rsidRPr="004079EA" w:rsidRDefault="00AE3BB1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  <w:p w14:paraId="09A08BBC" w14:textId="77777777" w:rsidR="00AE3BB1" w:rsidRPr="004079EA" w:rsidRDefault="00EC5DB6" w:rsidP="004079EA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2E73D2" w:rsidRPr="004079EA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14:paraId="6F1D65F7" w14:textId="76C6441B" w:rsidR="00037486" w:rsidRPr="004079EA" w:rsidRDefault="00037486" w:rsidP="004079EA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5DD972F" w14:textId="77777777" w:rsidR="00FE142F" w:rsidRPr="004079EA" w:rsidRDefault="00FE142F" w:rsidP="004079EA">
            <w:pPr>
              <w:tabs>
                <w:tab w:val="left" w:pos="420"/>
                <w:tab w:val="left" w:pos="1260"/>
              </w:tabs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ก๊อกน้ำบอลวาล์ว</w:t>
            </w:r>
            <w:r w:rsidRPr="004079EA">
              <w:rPr>
                <w:rFonts w:ascii="TH SarabunPSK" w:hAnsi="TH SarabunPSK" w:cs="TH SarabunPSK"/>
                <w:sz w:val="32"/>
                <w:szCs w:val="32"/>
              </w:rPr>
              <w:t>½</w:t>
            </w: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นิ้ว</w:t>
            </w:r>
          </w:p>
          <w:p w14:paraId="30FDD9FD" w14:textId="77777777" w:rsidR="00FE142F" w:rsidRPr="004079EA" w:rsidRDefault="00FE142F" w:rsidP="004079EA">
            <w:pPr>
              <w:tabs>
                <w:tab w:val="left" w:pos="420"/>
                <w:tab w:val="left" w:pos="1260"/>
              </w:tabs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ข้อต่อตรง 4 หุ่น</w:t>
            </w:r>
          </w:p>
          <w:p w14:paraId="15A098AD" w14:textId="77777777" w:rsidR="00FE142F" w:rsidRPr="004079EA" w:rsidRDefault="00FE142F" w:rsidP="004079EA">
            <w:pPr>
              <w:tabs>
                <w:tab w:val="left" w:pos="420"/>
                <w:tab w:val="left" w:pos="1260"/>
              </w:tabs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ข้องอ 4 หุ่น</w:t>
            </w:r>
          </w:p>
          <w:p w14:paraId="4D0DEF8D" w14:textId="77777777" w:rsidR="00FE142F" w:rsidRPr="004079EA" w:rsidRDefault="00FE142F" w:rsidP="004079EA">
            <w:pPr>
              <w:tabs>
                <w:tab w:val="left" w:pos="420"/>
                <w:tab w:val="left" w:pos="1260"/>
              </w:tabs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วาวล์</w:t>
            </w:r>
            <w:proofErr w:type="spellEnd"/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 นิ้ว</w:t>
            </w:r>
          </w:p>
          <w:p w14:paraId="2AABD1BC" w14:textId="77777777" w:rsidR="00FE142F" w:rsidRPr="004079EA" w:rsidRDefault="00FE142F" w:rsidP="004079EA">
            <w:pPr>
              <w:tabs>
                <w:tab w:val="left" w:pos="420"/>
                <w:tab w:val="left" w:pos="1260"/>
              </w:tabs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ท่อ </w:t>
            </w:r>
            <w:r w:rsidRPr="004079EA">
              <w:rPr>
                <w:rFonts w:ascii="TH SarabunPSK" w:hAnsi="TH SarabunPSK" w:cs="TH SarabunPSK"/>
                <w:sz w:val="32"/>
                <w:szCs w:val="32"/>
              </w:rPr>
              <w:t xml:space="preserve">PVC 4 </w:t>
            </w: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หุ่น</w:t>
            </w:r>
          </w:p>
          <w:p w14:paraId="1C99E726" w14:textId="77777777" w:rsidR="00FE142F" w:rsidRPr="004079EA" w:rsidRDefault="00FE142F" w:rsidP="004079EA">
            <w:pPr>
              <w:tabs>
                <w:tab w:val="left" w:pos="420"/>
                <w:tab w:val="left" w:pos="1260"/>
              </w:tabs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กาวท่อ พีวีซี ขนาดเล็ก</w:t>
            </w:r>
          </w:p>
          <w:p w14:paraId="57456C14" w14:textId="77777777" w:rsidR="00FE142F" w:rsidRPr="004079EA" w:rsidRDefault="00FE142F" w:rsidP="004079EA">
            <w:pPr>
              <w:tabs>
                <w:tab w:val="left" w:pos="420"/>
                <w:tab w:val="left" w:pos="1260"/>
              </w:tabs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เทปพันเกลียว</w:t>
            </w:r>
          </w:p>
          <w:p w14:paraId="1D501BDA" w14:textId="77777777" w:rsidR="00FE142F" w:rsidRPr="004079EA" w:rsidRDefault="00FE142F" w:rsidP="004079EA">
            <w:pPr>
              <w:tabs>
                <w:tab w:val="left" w:pos="420"/>
                <w:tab w:val="left" w:pos="1260"/>
              </w:tabs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ตัวควบคุมระบบไฟฟ้าอัตโนมัติ</w:t>
            </w:r>
          </w:p>
          <w:p w14:paraId="254932D8" w14:textId="77777777" w:rsidR="00FE142F" w:rsidRPr="004079EA" w:rsidRDefault="00FE142F" w:rsidP="004079EA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ลูกลอย</w:t>
            </w:r>
          </w:p>
          <w:p w14:paraId="0430483D" w14:textId="2F2FC5DB" w:rsidR="00AE3BB1" w:rsidRPr="004079EA" w:rsidRDefault="00EC5DB6" w:rsidP="004079EA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ค่าซ่อมบำรุงระบบประปา</w:t>
            </w:r>
            <w:r w:rsidR="00037486" w:rsidRPr="004079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B4FEF60" w14:textId="77777777" w:rsidR="00FE142F" w:rsidRPr="004079EA" w:rsidRDefault="00E944E4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25</w:t>
            </w:r>
            <w:r w:rsidR="00FE142F" w:rsidRPr="004079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ตัว</w:t>
            </w:r>
          </w:p>
          <w:p w14:paraId="549F1DF3" w14:textId="77777777" w:rsidR="00FE142F" w:rsidRPr="004079EA" w:rsidRDefault="00E944E4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50</w:t>
            </w:r>
            <w:r w:rsidR="00FE142F" w:rsidRPr="004079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ตัว</w:t>
            </w:r>
          </w:p>
          <w:p w14:paraId="774CD894" w14:textId="77777777" w:rsidR="00FE142F" w:rsidRPr="004079EA" w:rsidRDefault="00FE142F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100ตัว</w:t>
            </w:r>
          </w:p>
          <w:p w14:paraId="5A1D95C8" w14:textId="77777777" w:rsidR="00FE142F" w:rsidRPr="004079EA" w:rsidRDefault="00FE142F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5 ตัว</w:t>
            </w:r>
          </w:p>
          <w:p w14:paraId="3C0808C7" w14:textId="77777777" w:rsidR="00FE142F" w:rsidRPr="004079EA" w:rsidRDefault="00E944E4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25</w:t>
            </w:r>
            <w:r w:rsidR="00FE142F" w:rsidRPr="004079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ท่อน</w:t>
            </w:r>
          </w:p>
          <w:p w14:paraId="1B457C15" w14:textId="7A426576" w:rsidR="00FE142F" w:rsidRPr="004079EA" w:rsidRDefault="002E73D2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="00D23D98" w:rsidRPr="004079E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="00FE142F"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กป</w:t>
            </w:r>
            <w:proofErr w:type="spellEnd"/>
            <w:r w:rsidR="00FE142F"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  <w:p w14:paraId="53B5F789" w14:textId="77777777" w:rsidR="00FE142F" w:rsidRPr="004079EA" w:rsidRDefault="00FE142F" w:rsidP="004079EA">
            <w:pPr>
              <w:tabs>
                <w:tab w:val="left" w:pos="420"/>
                <w:tab w:val="left" w:pos="1260"/>
              </w:tabs>
              <w:spacing w:after="0" w:line="20" w:lineRule="atLeast"/>
              <w:ind w:left="-322" w:firstLine="16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20  ม้วน</w:t>
            </w:r>
          </w:p>
          <w:p w14:paraId="06E62EAC" w14:textId="74AA8246" w:rsidR="00FE142F" w:rsidRPr="004079EA" w:rsidRDefault="004079EA" w:rsidP="004079EA">
            <w:pPr>
              <w:tabs>
                <w:tab w:val="left" w:pos="420"/>
                <w:tab w:val="left" w:pos="1260"/>
              </w:tabs>
              <w:spacing w:after="0" w:line="20" w:lineRule="atLeast"/>
              <w:ind w:left="-322" w:firstLine="16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FE142F" w:rsidRPr="004079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ตัว</w:t>
            </w:r>
          </w:p>
          <w:p w14:paraId="4C37445F" w14:textId="77777777" w:rsidR="004079EA" w:rsidRDefault="00FE142F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1 ตัว</w:t>
            </w:r>
          </w:p>
          <w:p w14:paraId="584DDF02" w14:textId="0DF35CAE" w:rsidR="00EC5DB6" w:rsidRPr="004079EA" w:rsidRDefault="00EC5DB6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  <w:r w:rsidRPr="004079E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หน่วย</w:t>
            </w:r>
          </w:p>
          <w:p w14:paraId="3E712B84" w14:textId="56C63AC0" w:rsidR="00037486" w:rsidRPr="004079EA" w:rsidRDefault="00037486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69F2DFD" w14:textId="77777777" w:rsidR="00FE142F" w:rsidRPr="004079EA" w:rsidRDefault="00FE142F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65</w:t>
            </w:r>
          </w:p>
          <w:p w14:paraId="73B3FDE0" w14:textId="77777777" w:rsidR="00FE142F" w:rsidRPr="004079EA" w:rsidRDefault="00FE142F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7</w:t>
            </w:r>
          </w:p>
          <w:p w14:paraId="5B1F78B4" w14:textId="77777777" w:rsidR="00FE142F" w:rsidRPr="004079EA" w:rsidRDefault="00FE142F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7</w:t>
            </w:r>
          </w:p>
          <w:p w14:paraId="616674D2" w14:textId="77777777" w:rsidR="00FE142F" w:rsidRPr="004079EA" w:rsidRDefault="00FE142F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300</w:t>
            </w:r>
          </w:p>
          <w:p w14:paraId="329C778E" w14:textId="77777777" w:rsidR="00FE142F" w:rsidRPr="004079EA" w:rsidRDefault="00FE142F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40</w:t>
            </w:r>
          </w:p>
          <w:p w14:paraId="37A33F34" w14:textId="77777777" w:rsidR="00FE142F" w:rsidRPr="004079EA" w:rsidRDefault="00FE142F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90</w:t>
            </w:r>
          </w:p>
          <w:p w14:paraId="0CBC85B6" w14:textId="77777777" w:rsidR="00FE142F" w:rsidRPr="004079EA" w:rsidRDefault="00FE142F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  <w:p w14:paraId="37624619" w14:textId="77777777" w:rsidR="00FE142F" w:rsidRPr="004079EA" w:rsidRDefault="005B65E5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1,600</w:t>
            </w:r>
          </w:p>
          <w:p w14:paraId="502802A6" w14:textId="77777777" w:rsidR="00AE3BB1" w:rsidRPr="004079EA" w:rsidRDefault="00FE142F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1,000</w:t>
            </w:r>
          </w:p>
          <w:p w14:paraId="29FA84C8" w14:textId="77777777" w:rsidR="00EC5DB6" w:rsidRPr="004079EA" w:rsidRDefault="005B65E5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5,000</w:t>
            </w:r>
          </w:p>
          <w:p w14:paraId="0AC4A468" w14:textId="661E2D5D" w:rsidR="00037486" w:rsidRPr="004079EA" w:rsidRDefault="00037486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4E3E2A7" w14:textId="77777777" w:rsidR="00FE142F" w:rsidRPr="004079EA" w:rsidRDefault="00E944E4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1,625</w:t>
            </w:r>
          </w:p>
          <w:p w14:paraId="257AF557" w14:textId="77777777" w:rsidR="00FE142F" w:rsidRPr="004079EA" w:rsidRDefault="00E944E4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350</w:t>
            </w:r>
          </w:p>
          <w:p w14:paraId="7922C7D2" w14:textId="77777777" w:rsidR="00FE142F" w:rsidRPr="004079EA" w:rsidRDefault="00FE142F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700</w:t>
            </w:r>
          </w:p>
          <w:p w14:paraId="4658AC7D" w14:textId="77777777" w:rsidR="00FE142F" w:rsidRPr="004079EA" w:rsidRDefault="00FE142F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1,500</w:t>
            </w:r>
          </w:p>
          <w:p w14:paraId="52DE1226" w14:textId="77777777" w:rsidR="00FE142F" w:rsidRPr="004079EA" w:rsidRDefault="00E944E4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FE142F"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  <w:p w14:paraId="2C6B145F" w14:textId="77777777" w:rsidR="00FE142F" w:rsidRPr="004079EA" w:rsidRDefault="002E73D2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900</w:t>
            </w:r>
          </w:p>
          <w:p w14:paraId="22F94ED0" w14:textId="77777777" w:rsidR="00FE142F" w:rsidRPr="004079EA" w:rsidRDefault="00FE142F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400</w:t>
            </w:r>
          </w:p>
          <w:p w14:paraId="51515448" w14:textId="77777777" w:rsidR="00FE142F" w:rsidRPr="004079EA" w:rsidRDefault="005B65E5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1,600</w:t>
            </w:r>
          </w:p>
          <w:p w14:paraId="381B3C60" w14:textId="77777777" w:rsidR="00FE142F" w:rsidRPr="004079EA" w:rsidRDefault="00FE142F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1,000</w:t>
            </w:r>
          </w:p>
          <w:p w14:paraId="6CBFB959" w14:textId="2EBF3522" w:rsidR="00037486" w:rsidRPr="004079EA" w:rsidRDefault="005B65E5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  <w:r w:rsidR="00EC5DB6" w:rsidRPr="004079E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,000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3672BC" w14:textId="77777777" w:rsidR="00AE3BB1" w:rsidRPr="004079EA" w:rsidRDefault="00AE3BB1" w:rsidP="004079EA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เงินอุดหนุน</w:t>
            </w:r>
          </w:p>
          <w:p w14:paraId="4DDC633F" w14:textId="77777777" w:rsidR="00AE3BB1" w:rsidRPr="004079EA" w:rsidRDefault="00AE3BB1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4079E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รายหัว</w:t>
            </w:r>
            <w:r w:rsidRPr="004079E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</w:t>
            </w:r>
          </w:p>
        </w:tc>
      </w:tr>
      <w:tr w:rsidR="004079EA" w:rsidRPr="004079EA" w14:paraId="55B730F7" w14:textId="77777777" w:rsidTr="006E1167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9E168" w14:textId="4B00F95C" w:rsidR="004079EA" w:rsidRPr="004079EA" w:rsidRDefault="004079EA" w:rsidP="004079EA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93CCE" w14:textId="4B774ACF" w:rsidR="004079EA" w:rsidRPr="004079EA" w:rsidRDefault="004079EA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14,075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DE8593" w14:textId="77777777" w:rsidR="004079EA" w:rsidRPr="004079EA" w:rsidRDefault="004079EA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7004190" w14:textId="22C0758B" w:rsidR="00C40C8E" w:rsidRPr="004079EA" w:rsidRDefault="00C40C8E" w:rsidP="004079EA">
      <w:pPr>
        <w:spacing w:after="0" w:line="20" w:lineRule="atLeast"/>
        <w:rPr>
          <w:rFonts w:ascii="TH SarabunPSK" w:hAnsi="TH SarabunPSK" w:cs="TH SarabunPSK"/>
          <w:sz w:val="32"/>
          <w:szCs w:val="32"/>
          <w:cs/>
        </w:rPr>
      </w:pPr>
    </w:p>
    <w:p w14:paraId="11F81905" w14:textId="77777777" w:rsidR="00A60F2F" w:rsidRPr="004079EA" w:rsidRDefault="00A60F2F" w:rsidP="004079EA">
      <w:pPr>
        <w:spacing w:after="0" w:line="20" w:lineRule="atLeast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4079EA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4079EA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4079EA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  </w:t>
      </w:r>
      <w:r w:rsidR="00FE142F" w:rsidRPr="004079EA">
        <w:rPr>
          <w:rFonts w:ascii="TH SarabunPSK" w:hAnsi="TH SarabunPSK" w:cs="TH SarabunPSK"/>
          <w:sz w:val="32"/>
          <w:szCs w:val="32"/>
          <w:cs/>
        </w:rPr>
        <w:t>ดูแล ซ่อมแซม  บำรุงรักษา  ระบบไฟฟ้าโรงเรียน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FE142F" w:rsidRPr="004079EA" w14:paraId="44662307" w14:textId="77777777" w:rsidTr="00935F75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96E6" w14:textId="77777777" w:rsidR="00FE142F" w:rsidRPr="004079EA" w:rsidRDefault="00FE142F" w:rsidP="004079EA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D7DFDB3" w14:textId="77777777" w:rsidR="00FE142F" w:rsidRPr="004079EA" w:rsidRDefault="00FE142F" w:rsidP="004079EA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A9784" w14:textId="77777777" w:rsidR="00FE142F" w:rsidRPr="004079EA" w:rsidRDefault="00FE142F" w:rsidP="004079EA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B13747B" w14:textId="77777777" w:rsidR="00FE142F" w:rsidRPr="004079EA" w:rsidRDefault="00FE142F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837C7" w14:textId="77777777" w:rsidR="00FE142F" w:rsidRPr="004079EA" w:rsidRDefault="00FE142F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2D307D66" w14:textId="77777777" w:rsidR="00FE142F" w:rsidRPr="004079EA" w:rsidRDefault="00FE142F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77D0F" w14:textId="77777777" w:rsidR="00FE142F" w:rsidRPr="004079EA" w:rsidRDefault="00FE142F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29957B79" w14:textId="77777777" w:rsidR="00FE142F" w:rsidRPr="004079EA" w:rsidRDefault="00FE142F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E8E52" w14:textId="77777777" w:rsidR="00FE142F" w:rsidRPr="004079EA" w:rsidRDefault="00FE142F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5196D6ED" w14:textId="77777777" w:rsidR="00FE142F" w:rsidRPr="004079EA" w:rsidRDefault="00FE142F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01499" w14:textId="77777777" w:rsidR="00FE142F" w:rsidRPr="004079EA" w:rsidRDefault="00FE142F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3DE2E489" w14:textId="77777777" w:rsidR="00FE142F" w:rsidRPr="004079EA" w:rsidRDefault="00FE142F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FE142F" w:rsidRPr="004079EA" w14:paraId="36D63B7A" w14:textId="77777777" w:rsidTr="00935F75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A936B" w14:textId="77777777" w:rsidR="00FE142F" w:rsidRPr="004079EA" w:rsidRDefault="00FE142F" w:rsidP="004079EA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23D98" w:rsidRPr="004079EA" w14:paraId="5D463C89" w14:textId="77777777" w:rsidTr="00935F75">
        <w:trPr>
          <w:trHeight w:val="444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3B4755C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  <w:p w14:paraId="4D07338C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  <w:p w14:paraId="285155A2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  <w:p w14:paraId="534EDE2C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  <w:p w14:paraId="13AE3247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  <w:p w14:paraId="1CCB7DAD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</w:p>
          <w:p w14:paraId="45A10BF2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7</w:t>
            </w:r>
          </w:p>
          <w:p w14:paraId="4E54224C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</w:p>
          <w:p w14:paraId="0CB4A038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  <w:p w14:paraId="08733952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  <w:p w14:paraId="476AC260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  <w:p w14:paraId="65AFB091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  <w:p w14:paraId="2015A6C2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  <w:p w14:paraId="79AB3285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lastRenderedPageBreak/>
              <w:t>14</w:t>
            </w:r>
          </w:p>
          <w:p w14:paraId="37BE148C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  <w:p w14:paraId="12271EFF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  <w:p w14:paraId="01DCD1D7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  <w:p w14:paraId="0F6AD73C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  <w:p w14:paraId="10CFE022" w14:textId="77777777" w:rsidR="00D23D98" w:rsidRPr="004079EA" w:rsidRDefault="00D23D98" w:rsidP="004079EA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1D63FD6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คัทดริต</w:t>
            </w:r>
            <w:proofErr w:type="spellEnd"/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ฟิวส์</w:t>
            </w:r>
          </w:p>
          <w:p w14:paraId="635BB328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แท่งฟิวส์กระปุก</w:t>
            </w:r>
            <w:r w:rsidRPr="004079EA">
              <w:rPr>
                <w:rFonts w:ascii="TH SarabunPSK" w:hAnsi="TH SarabunPSK" w:cs="TH SarabunPSK"/>
                <w:sz w:val="32"/>
                <w:szCs w:val="32"/>
              </w:rPr>
              <w:t xml:space="preserve">  20   </w:t>
            </w:r>
            <w:proofErr w:type="spellStart"/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แอมป์</w:t>
            </w:r>
            <w:proofErr w:type="spellEnd"/>
          </w:p>
          <w:p w14:paraId="4FF4EB22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หลอดไฟ</w:t>
            </w:r>
            <w:proofErr w:type="spellStart"/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ฟ้าฟ</w:t>
            </w:r>
            <w:proofErr w:type="spellEnd"/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ลุออ</w:t>
            </w:r>
            <w:proofErr w:type="spellStart"/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เรส</w:t>
            </w:r>
            <w:proofErr w:type="spellEnd"/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เซ็น ขนาด 20 วัตต์</w:t>
            </w:r>
          </w:p>
          <w:p w14:paraId="01ED5CE2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สวิตท์</w:t>
            </w:r>
            <w:proofErr w:type="spellEnd"/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ไฟฟ้าแบบ ฝัง</w:t>
            </w:r>
          </w:p>
          <w:p w14:paraId="0A11024D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กล่องใส่ </w:t>
            </w:r>
            <w:proofErr w:type="spellStart"/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สวิตท์</w:t>
            </w:r>
            <w:proofErr w:type="spellEnd"/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พีวีซี พร้อมฝา</w:t>
            </w:r>
          </w:p>
          <w:p w14:paraId="4992004B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เบรก</w:t>
            </w:r>
            <w:proofErr w:type="spellStart"/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เกอร์</w:t>
            </w:r>
            <w:proofErr w:type="spellEnd"/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ขนาด 30  </w:t>
            </w:r>
            <w:proofErr w:type="spellStart"/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แอมป์</w:t>
            </w:r>
            <w:proofErr w:type="spellEnd"/>
          </w:p>
          <w:p w14:paraId="01221030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เทปพันสายไฟอย่างดี</w:t>
            </w:r>
          </w:p>
          <w:p w14:paraId="12D3A88E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ปลั๊ก 3 ตา(มีสายดิน)</w:t>
            </w:r>
          </w:p>
          <w:p w14:paraId="5CF5FC05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เต้ารับปลั๊กไฟฟ้าแบบฝังชนนิด 2 รู</w:t>
            </w:r>
          </w:p>
          <w:p w14:paraId="63D22624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เต้าเสียบปลั๊กไฟฟ้า( ตัวผู้ )</w:t>
            </w:r>
          </w:p>
          <w:p w14:paraId="100E1ED4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สายไฟฟ้า </w:t>
            </w:r>
            <w:r w:rsidRPr="004079EA">
              <w:rPr>
                <w:rFonts w:ascii="TH SarabunPSK" w:hAnsi="TH SarabunPSK" w:cs="TH SarabunPSK"/>
                <w:sz w:val="32"/>
                <w:szCs w:val="32"/>
              </w:rPr>
              <w:t xml:space="preserve">VAF </w:t>
            </w: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ขนาด 2 </w:t>
            </w:r>
            <w:r w:rsidRPr="004079EA">
              <w:rPr>
                <w:rFonts w:ascii="TH SarabunPSK" w:hAnsi="TH SarabunPSK" w:cs="TH SarabunPSK"/>
                <w:sz w:val="32"/>
                <w:szCs w:val="32"/>
              </w:rPr>
              <w:t xml:space="preserve">x </w:t>
            </w: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1.5 </w:t>
            </w:r>
            <w:proofErr w:type="spellStart"/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ตร.ม</w:t>
            </w:r>
            <w:proofErr w:type="spellEnd"/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</w:p>
          <w:p w14:paraId="08C16623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สายไฟฟ้า แบบอ่อนขนาด 2 </w:t>
            </w:r>
            <w:r w:rsidRPr="004079EA">
              <w:rPr>
                <w:rFonts w:ascii="TH SarabunPSK" w:hAnsi="TH SarabunPSK" w:cs="TH SarabunPSK"/>
                <w:sz w:val="32"/>
                <w:szCs w:val="32"/>
              </w:rPr>
              <w:t xml:space="preserve">x </w:t>
            </w: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1.5 </w:t>
            </w:r>
            <w:proofErr w:type="spellStart"/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ตร.ม</w:t>
            </w:r>
            <w:proofErr w:type="spellEnd"/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</w:p>
          <w:p w14:paraId="7E780C40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สก</w:t>
            </w:r>
            <w:proofErr w:type="spellStart"/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รูน๊อต</w:t>
            </w:r>
            <w:proofErr w:type="spellEnd"/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เกลียวปล่อย ขนาด 3 </w:t>
            </w:r>
            <w:r w:rsidRPr="004079EA">
              <w:rPr>
                <w:rFonts w:ascii="TH SarabunPSK" w:hAnsi="TH SarabunPSK" w:cs="TH SarabunPSK"/>
                <w:sz w:val="32"/>
                <w:szCs w:val="32"/>
              </w:rPr>
              <w:t xml:space="preserve">x  </w:t>
            </w:r>
            <w:smartTag w:uri="urn:schemas-microsoft-com:office:smarttags" w:element="metricconverter">
              <w:smartTagPr>
                <w:attr w:name="ProductID" w:val="20 มม."/>
              </w:smartTagPr>
              <w:r w:rsidRPr="004079EA">
                <w:rPr>
                  <w:rFonts w:ascii="TH SarabunPSK" w:hAnsi="TH SarabunPSK" w:cs="TH SarabunPSK"/>
                  <w:sz w:val="32"/>
                  <w:szCs w:val="32"/>
                </w:rPr>
                <w:t xml:space="preserve">20 </w:t>
              </w:r>
              <w:proofErr w:type="spellStart"/>
              <w:r w:rsidRPr="004079EA">
                <w:rPr>
                  <w:rFonts w:ascii="TH SarabunPSK" w:hAnsi="TH SarabunPSK" w:cs="TH SarabunPSK"/>
                  <w:sz w:val="32"/>
                  <w:szCs w:val="32"/>
                  <w:cs/>
                </w:rPr>
                <w:t>มม</w:t>
              </w:r>
              <w:proofErr w:type="spellEnd"/>
              <w:r w:rsidRPr="004079EA">
                <w:rPr>
                  <w:rFonts w:ascii="TH SarabunPSK" w:hAnsi="TH SarabunPSK" w:cs="TH SarabunPSK"/>
                  <w:sz w:val="32"/>
                  <w:szCs w:val="32"/>
                  <w:cs/>
                </w:rPr>
                <w:t>.</w:t>
              </w:r>
            </w:smartTag>
          </w:p>
          <w:p w14:paraId="5E7AF4A6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พุกพลาสติก ขนาด เบอร์ 7</w:t>
            </w:r>
          </w:p>
          <w:p w14:paraId="2E0878D2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ข้องอ 90 ขนาด 4 หุนสำหรับเดินสายไฟ </w:t>
            </w:r>
          </w:p>
          <w:p w14:paraId="160FD513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ที่ยึดท่อเดินสายไฟขนาด 4  หุน</w:t>
            </w:r>
          </w:p>
          <w:p w14:paraId="786E09FF" w14:textId="77777777" w:rsidR="00D23D98" w:rsidRPr="004079EA" w:rsidRDefault="00D23D98" w:rsidP="004079EA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ค่าซ่อมแซมระบบไฟฟ้า                    </w:t>
            </w:r>
            <w:proofErr w:type="spellStart"/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สปอร์ตไลน์</w:t>
            </w:r>
            <w:proofErr w:type="spellEnd"/>
            <w:r w:rsidRPr="004079EA">
              <w:rPr>
                <w:rFonts w:ascii="TH SarabunPSK" w:hAnsi="TH SarabunPSK" w:cs="TH SarabunPSK"/>
                <w:sz w:val="32"/>
                <w:szCs w:val="32"/>
              </w:rPr>
              <w:t>500w</w:t>
            </w: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         ไฟโคม </w:t>
            </w:r>
            <w:r w:rsidRPr="004079EA">
              <w:rPr>
                <w:rFonts w:ascii="TH SarabunPSK" w:hAnsi="TH SarabunPSK" w:cs="TH SarabunPSK"/>
                <w:sz w:val="32"/>
                <w:szCs w:val="32"/>
              </w:rPr>
              <w:t>LED</w:t>
            </w:r>
          </w:p>
          <w:p w14:paraId="30828282" w14:textId="77777777" w:rsidR="00D23D98" w:rsidRPr="004079EA" w:rsidRDefault="00D23D98" w:rsidP="004079EA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9D58D45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lastRenderedPageBreak/>
              <w:t>10</w:t>
            </w: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อัน</w:t>
            </w:r>
          </w:p>
          <w:p w14:paraId="309953F4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15</w:t>
            </w: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อัน</w:t>
            </w:r>
          </w:p>
          <w:p w14:paraId="053680D9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 xml:space="preserve">15 </w:t>
            </w: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หลอด</w:t>
            </w:r>
          </w:p>
          <w:p w14:paraId="16F9CA12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13</w:t>
            </w: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อัน</w:t>
            </w:r>
          </w:p>
          <w:p w14:paraId="07C9C1B9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อัน</w:t>
            </w:r>
          </w:p>
          <w:p w14:paraId="62199DFD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อัน</w:t>
            </w:r>
          </w:p>
          <w:p w14:paraId="0BCECD34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ม้วน</w:t>
            </w:r>
          </w:p>
          <w:p w14:paraId="17A2F2A6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อัน</w:t>
            </w:r>
          </w:p>
          <w:p w14:paraId="61438AF7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อัน</w:t>
            </w:r>
          </w:p>
          <w:p w14:paraId="77371C90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30  อัน</w:t>
            </w:r>
          </w:p>
          <w:p w14:paraId="184FC3AA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ม้วน</w:t>
            </w:r>
          </w:p>
          <w:p w14:paraId="47121445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ม้วน</w:t>
            </w:r>
          </w:p>
          <w:p w14:paraId="1BA067CC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กล่อง</w:t>
            </w:r>
          </w:p>
          <w:p w14:paraId="73BAB095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lastRenderedPageBreak/>
              <w:t>5</w:t>
            </w: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กล่อง</w:t>
            </w:r>
          </w:p>
          <w:p w14:paraId="5C153C2A" w14:textId="77777777" w:rsidR="00D23D98" w:rsidRPr="004079EA" w:rsidRDefault="00D23D98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30อัน</w:t>
            </w:r>
          </w:p>
          <w:p w14:paraId="35B1F0CC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30  อัน</w:t>
            </w:r>
          </w:p>
          <w:p w14:paraId="066F9E46" w14:textId="77777777" w:rsidR="00D23D98" w:rsidRPr="004079EA" w:rsidRDefault="00D23D98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  <w:r w:rsidRPr="004079E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หน่วย</w:t>
            </w:r>
          </w:p>
          <w:p w14:paraId="0317A6F2" w14:textId="63358124" w:rsidR="00D23D98" w:rsidRPr="004079EA" w:rsidRDefault="00D23D98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 ตัว</w:t>
            </w:r>
          </w:p>
          <w:p w14:paraId="3D6C3847" w14:textId="77777777" w:rsidR="00D23D98" w:rsidRPr="004079EA" w:rsidRDefault="00D23D98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079E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  <w:r w:rsidRPr="004079E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ตัว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BB7D5A2" w14:textId="77777777" w:rsidR="00D23D98" w:rsidRPr="004079EA" w:rsidRDefault="00D23D98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75</w:t>
            </w:r>
          </w:p>
          <w:p w14:paraId="568B9086" w14:textId="77777777" w:rsidR="00D23D98" w:rsidRPr="004079EA" w:rsidRDefault="00D23D98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25</w:t>
            </w:r>
          </w:p>
          <w:p w14:paraId="43345B71" w14:textId="77777777" w:rsidR="00D23D98" w:rsidRPr="004079EA" w:rsidRDefault="00D23D98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65</w:t>
            </w:r>
          </w:p>
          <w:p w14:paraId="4AA4D411" w14:textId="77777777" w:rsidR="00D23D98" w:rsidRPr="004079EA" w:rsidRDefault="00D23D98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35</w:t>
            </w:r>
          </w:p>
          <w:p w14:paraId="30687E19" w14:textId="77777777" w:rsidR="00D23D98" w:rsidRPr="004079EA" w:rsidRDefault="00D23D98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80</w:t>
            </w:r>
          </w:p>
          <w:p w14:paraId="33BA4A77" w14:textId="77777777" w:rsidR="00D23D98" w:rsidRPr="004079EA" w:rsidRDefault="00D23D98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170</w:t>
            </w:r>
          </w:p>
          <w:p w14:paraId="0CC798B7" w14:textId="77777777" w:rsidR="00D23D98" w:rsidRPr="004079EA" w:rsidRDefault="00D23D98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25</w:t>
            </w:r>
          </w:p>
          <w:p w14:paraId="603A6405" w14:textId="77777777" w:rsidR="00D23D98" w:rsidRPr="004079EA" w:rsidRDefault="00D23D98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50</w:t>
            </w:r>
          </w:p>
          <w:p w14:paraId="3B1BEEDB" w14:textId="77777777" w:rsidR="00D23D98" w:rsidRPr="004079EA" w:rsidRDefault="00D23D98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45</w:t>
            </w:r>
          </w:p>
          <w:p w14:paraId="39A715A2" w14:textId="77777777" w:rsidR="00D23D98" w:rsidRPr="004079EA" w:rsidRDefault="00D23D98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  <w:p w14:paraId="59F5CC08" w14:textId="77777777" w:rsidR="00D23D98" w:rsidRPr="004079EA" w:rsidRDefault="00D23D98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750</w:t>
            </w:r>
          </w:p>
          <w:p w14:paraId="45A12320" w14:textId="77777777" w:rsidR="00D23D98" w:rsidRPr="004079EA" w:rsidRDefault="00D23D98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850</w:t>
            </w:r>
          </w:p>
          <w:p w14:paraId="51CD62C2" w14:textId="77777777" w:rsidR="00D23D98" w:rsidRPr="004079EA" w:rsidRDefault="00D23D98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500</w:t>
            </w:r>
          </w:p>
          <w:p w14:paraId="4F52880A" w14:textId="77777777" w:rsidR="00D23D98" w:rsidRPr="004079EA" w:rsidRDefault="00D23D98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lastRenderedPageBreak/>
              <w:t>50</w:t>
            </w:r>
          </w:p>
          <w:p w14:paraId="2C39C020" w14:textId="77777777" w:rsidR="00D23D98" w:rsidRPr="004079EA" w:rsidRDefault="00D23D98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10</w:t>
            </w:r>
          </w:p>
          <w:p w14:paraId="3E8C52F5" w14:textId="77777777" w:rsidR="00D23D98" w:rsidRPr="004079EA" w:rsidRDefault="00D23D98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10</w:t>
            </w:r>
          </w:p>
          <w:p w14:paraId="285757D9" w14:textId="77777777" w:rsidR="00D23D98" w:rsidRPr="004079EA" w:rsidRDefault="00D23D98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3,035</w:t>
            </w:r>
          </w:p>
          <w:p w14:paraId="39D1E750" w14:textId="77777777" w:rsidR="00D23D98" w:rsidRPr="004079EA" w:rsidRDefault="00D23D98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2,000</w:t>
            </w:r>
          </w:p>
          <w:p w14:paraId="44A3CCD7" w14:textId="77777777" w:rsidR="00D23D98" w:rsidRPr="004079EA" w:rsidRDefault="00D23D98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1,200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AF639B5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lastRenderedPageBreak/>
              <w:t>750</w:t>
            </w:r>
          </w:p>
          <w:p w14:paraId="3310BA48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375</w:t>
            </w:r>
          </w:p>
          <w:p w14:paraId="23C73AB8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975</w:t>
            </w:r>
          </w:p>
          <w:p w14:paraId="2D24612A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455</w:t>
            </w:r>
          </w:p>
          <w:p w14:paraId="67B04433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400</w:t>
            </w:r>
          </w:p>
          <w:p w14:paraId="70353E5A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510</w:t>
            </w:r>
          </w:p>
          <w:p w14:paraId="45A5FD21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250</w:t>
            </w:r>
          </w:p>
          <w:p w14:paraId="0BECAD57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500</w:t>
            </w:r>
          </w:p>
          <w:p w14:paraId="11C287A0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225</w:t>
            </w:r>
          </w:p>
          <w:p w14:paraId="6ED9AE42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300</w:t>
            </w:r>
          </w:p>
          <w:p w14:paraId="2FFF0F77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750</w:t>
            </w:r>
          </w:p>
          <w:p w14:paraId="67011AE0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850</w:t>
            </w:r>
          </w:p>
          <w:p w14:paraId="3070EAA1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500</w:t>
            </w:r>
          </w:p>
          <w:p w14:paraId="76E5E180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lastRenderedPageBreak/>
              <w:t>250</w:t>
            </w:r>
          </w:p>
          <w:p w14:paraId="6C08E27C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300</w:t>
            </w:r>
          </w:p>
          <w:p w14:paraId="2BE599F9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300</w:t>
            </w:r>
          </w:p>
          <w:p w14:paraId="2250A0BA" w14:textId="77777777" w:rsidR="00D23D98" w:rsidRPr="004079EA" w:rsidRDefault="00D23D98" w:rsidP="004079E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3,035</w:t>
            </w:r>
          </w:p>
          <w:p w14:paraId="0A32CD0D" w14:textId="4CD33A8E" w:rsidR="00D23D98" w:rsidRPr="004079EA" w:rsidRDefault="00D23D98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  <w:r w:rsidRPr="004079EA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  <w:p w14:paraId="59F11827" w14:textId="77777777" w:rsidR="00D23D98" w:rsidRPr="004079EA" w:rsidRDefault="00D23D98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6,000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38855C" w14:textId="77777777" w:rsidR="00D23D98" w:rsidRPr="004079EA" w:rsidRDefault="00D23D98" w:rsidP="004079EA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lastRenderedPageBreak/>
              <w:t>เงินอุดหนุน</w:t>
            </w:r>
          </w:p>
          <w:p w14:paraId="4060D132" w14:textId="77777777" w:rsidR="00D23D98" w:rsidRPr="004079EA" w:rsidRDefault="00D23D98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4079E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รายหัว</w:t>
            </w:r>
            <w:r w:rsidRPr="004079E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</w:t>
            </w:r>
          </w:p>
        </w:tc>
      </w:tr>
      <w:tr w:rsidR="004079EA" w:rsidRPr="004079EA" w14:paraId="04A10A82" w14:textId="77777777" w:rsidTr="004F29A4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CBA04" w14:textId="34C477A9" w:rsidR="004079EA" w:rsidRPr="004079EA" w:rsidRDefault="004079EA" w:rsidP="004079EA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8F5B6" w14:textId="24EE76B0" w:rsidR="004079EA" w:rsidRPr="004079EA" w:rsidRDefault="004079EA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24</w:t>
            </w:r>
            <w:r w:rsidRPr="004079E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,725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16FAD1" w14:textId="77777777" w:rsidR="004079EA" w:rsidRPr="004079EA" w:rsidRDefault="004079EA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23D98" w:rsidRPr="004079EA" w14:paraId="28A9215A" w14:textId="77777777" w:rsidTr="009E40B4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5CC83" w14:textId="27DCC769" w:rsidR="00D23D98" w:rsidRPr="004079EA" w:rsidRDefault="00D23D98" w:rsidP="004079EA">
            <w:pPr>
              <w:spacing w:after="0" w:line="20" w:lineRule="atLeast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4079E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รวมทั้งสิ้น 2 กิจกรรม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7B42" w14:textId="5A409289" w:rsidR="00D23D98" w:rsidRPr="004079EA" w:rsidRDefault="00D23D98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38</w:t>
            </w:r>
            <w:r w:rsidRPr="004079E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,800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6C5943" w14:textId="77777777" w:rsidR="00D23D98" w:rsidRPr="004079EA" w:rsidRDefault="00D23D98" w:rsidP="004079E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311CC3E4" w14:textId="77777777" w:rsidR="00FE142F" w:rsidRPr="004079EA" w:rsidRDefault="00FE142F" w:rsidP="004079EA">
      <w:pPr>
        <w:spacing w:after="0" w:line="20" w:lineRule="atLeast"/>
        <w:rPr>
          <w:rFonts w:ascii="TH SarabunPSK" w:hAnsi="TH SarabunPSK" w:cs="TH SarabunPSK"/>
          <w:sz w:val="32"/>
          <w:szCs w:val="32"/>
          <w:cs/>
        </w:rPr>
      </w:pPr>
    </w:p>
    <w:p w14:paraId="3793D12E" w14:textId="77777777" w:rsidR="00A60F2F" w:rsidRPr="004079EA" w:rsidRDefault="00A60F2F" w:rsidP="004079EA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3CCC92E6" w14:textId="77777777" w:rsidR="00C17171" w:rsidRPr="004079EA" w:rsidRDefault="00C17171" w:rsidP="004079EA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sectPr w:rsidR="00C17171" w:rsidRPr="004079EA" w:rsidSect="00B34507">
      <w:headerReference w:type="default" r:id="rId10"/>
      <w:pgSz w:w="11906" w:h="16838"/>
      <w:pgMar w:top="1440" w:right="1440" w:bottom="1440" w:left="1440" w:header="708" w:footer="708" w:gutter="0"/>
      <w:pgNumType w:start="27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7FF80D" w14:textId="77777777" w:rsidR="004A2B35" w:rsidRDefault="004A2B35" w:rsidP="001811DB">
      <w:pPr>
        <w:spacing w:after="0" w:line="240" w:lineRule="auto"/>
      </w:pPr>
      <w:r>
        <w:separator/>
      </w:r>
    </w:p>
  </w:endnote>
  <w:endnote w:type="continuationSeparator" w:id="0">
    <w:p w14:paraId="00380C3D" w14:textId="77777777" w:rsidR="004A2B35" w:rsidRDefault="004A2B35" w:rsidP="00181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9A7835" w14:textId="77777777" w:rsidR="004A2B35" w:rsidRDefault="004A2B35" w:rsidP="001811DB">
      <w:pPr>
        <w:spacing w:after="0" w:line="240" w:lineRule="auto"/>
      </w:pPr>
      <w:r>
        <w:separator/>
      </w:r>
    </w:p>
  </w:footnote>
  <w:footnote w:type="continuationSeparator" w:id="0">
    <w:p w14:paraId="0B58591E" w14:textId="77777777" w:rsidR="004A2B35" w:rsidRDefault="004A2B35" w:rsidP="00181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7887443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14:paraId="06648980" w14:textId="27C5A509" w:rsidR="001811DB" w:rsidRPr="001811DB" w:rsidRDefault="001811DB">
        <w:pPr>
          <w:pStyle w:val="a8"/>
          <w:jc w:val="right"/>
          <w:rPr>
            <w:rFonts w:ascii="TH SarabunPSK" w:hAnsi="TH SarabunPSK" w:cs="TH SarabunPSK"/>
            <w:sz w:val="32"/>
            <w:szCs w:val="32"/>
          </w:rPr>
        </w:pPr>
        <w:r w:rsidRPr="001811DB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1811DB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1811DB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B34507" w:rsidRPr="00B34507">
          <w:rPr>
            <w:rFonts w:ascii="TH SarabunPSK" w:hAnsi="TH SarabunPSK" w:cs="TH SarabunPSK"/>
            <w:noProof/>
            <w:sz w:val="32"/>
            <w:szCs w:val="32"/>
            <w:lang w:val="th-TH"/>
          </w:rPr>
          <w:t>270</w:t>
        </w:r>
        <w:r w:rsidRPr="001811DB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14:paraId="1339E3C7" w14:textId="77777777" w:rsidR="001811DB" w:rsidRDefault="001811D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6618D"/>
    <w:multiLevelType w:val="hybridMultilevel"/>
    <w:tmpl w:val="EAD8F3B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ngsana New" w:eastAsia="Angsana New" w:hAnsi="Angsana New" w:cs="Angsana New"/>
      </w:rPr>
    </w:lvl>
    <w:lvl w:ilvl="2" w:tplc="26CCEB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ngsana New" w:eastAsia="Angsana New" w:hAnsi="Angsana New" w:cs="Angsana New" w:hint="default"/>
        <w:lang w:bidi="th-TH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7656A1"/>
    <w:multiLevelType w:val="hybridMultilevel"/>
    <w:tmpl w:val="FEF6B49E"/>
    <w:lvl w:ilvl="0" w:tplc="0630C5AE">
      <w:start w:val="1"/>
      <w:numFmt w:val="decimal"/>
      <w:lvlText w:val="%1."/>
      <w:lvlJc w:val="left"/>
      <w:pPr>
        <w:tabs>
          <w:tab w:val="num" w:pos="300"/>
        </w:tabs>
        <w:ind w:left="3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20"/>
        </w:tabs>
        <w:ind w:left="10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180"/>
        </w:tabs>
        <w:ind w:left="31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00"/>
        </w:tabs>
        <w:ind w:left="39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40"/>
        </w:tabs>
        <w:ind w:left="53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60"/>
        </w:tabs>
        <w:ind w:left="6060" w:hanging="180"/>
      </w:pPr>
    </w:lvl>
  </w:abstractNum>
  <w:abstractNum w:abstractNumId="2">
    <w:nsid w:val="38A66C52"/>
    <w:multiLevelType w:val="hybridMultilevel"/>
    <w:tmpl w:val="196464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F2F"/>
    <w:rsid w:val="00027B76"/>
    <w:rsid w:val="00037486"/>
    <w:rsid w:val="000A0484"/>
    <w:rsid w:val="000D239C"/>
    <w:rsid w:val="001811DB"/>
    <w:rsid w:val="00255D24"/>
    <w:rsid w:val="002A1F28"/>
    <w:rsid w:val="002E73D2"/>
    <w:rsid w:val="003A2C17"/>
    <w:rsid w:val="003D60BC"/>
    <w:rsid w:val="004079EA"/>
    <w:rsid w:val="00493BA4"/>
    <w:rsid w:val="004A2B35"/>
    <w:rsid w:val="004E393F"/>
    <w:rsid w:val="0050560E"/>
    <w:rsid w:val="00525EE5"/>
    <w:rsid w:val="00546E1D"/>
    <w:rsid w:val="00567025"/>
    <w:rsid w:val="005B65E5"/>
    <w:rsid w:val="006534BF"/>
    <w:rsid w:val="00702D2B"/>
    <w:rsid w:val="007717A9"/>
    <w:rsid w:val="007B2F0E"/>
    <w:rsid w:val="009378CE"/>
    <w:rsid w:val="009832E4"/>
    <w:rsid w:val="00A60F2F"/>
    <w:rsid w:val="00AD1AAD"/>
    <w:rsid w:val="00AE3BB1"/>
    <w:rsid w:val="00AF15D3"/>
    <w:rsid w:val="00B34507"/>
    <w:rsid w:val="00BA0D3B"/>
    <w:rsid w:val="00C17171"/>
    <w:rsid w:val="00C40C8E"/>
    <w:rsid w:val="00C74E1E"/>
    <w:rsid w:val="00D0673E"/>
    <w:rsid w:val="00D2295F"/>
    <w:rsid w:val="00D23D98"/>
    <w:rsid w:val="00DA5E2F"/>
    <w:rsid w:val="00E36FB8"/>
    <w:rsid w:val="00E5481C"/>
    <w:rsid w:val="00E6794B"/>
    <w:rsid w:val="00E87DB9"/>
    <w:rsid w:val="00E944E4"/>
    <w:rsid w:val="00EC5DB6"/>
    <w:rsid w:val="00EE76ED"/>
    <w:rsid w:val="00F76C0D"/>
    <w:rsid w:val="00FE1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07DD4F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F2F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A60F2F"/>
    <w:pPr>
      <w:spacing w:after="120" w:line="480" w:lineRule="auto"/>
      <w:ind w:left="283"/>
    </w:pPr>
  </w:style>
  <w:style w:type="character" w:customStyle="1" w:styleId="20">
    <w:name w:val="การเยื้องเนื้อความ 2 อักขระ"/>
    <w:basedOn w:val="a0"/>
    <w:link w:val="2"/>
    <w:uiPriority w:val="99"/>
    <w:rsid w:val="00A60F2F"/>
    <w:rPr>
      <w:rFonts w:ascii="Calibri" w:eastAsia="Calibri" w:hAnsi="Calibri" w:cs="Cordia New"/>
    </w:rPr>
  </w:style>
  <w:style w:type="paragraph" w:styleId="a3">
    <w:name w:val="Balloon Text"/>
    <w:basedOn w:val="a"/>
    <w:link w:val="a4"/>
    <w:uiPriority w:val="99"/>
    <w:semiHidden/>
    <w:unhideWhenUsed/>
    <w:rsid w:val="00A60F2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A60F2F"/>
    <w:rPr>
      <w:rFonts w:ascii="Tahoma" w:eastAsia="Calibri" w:hAnsi="Tahoma" w:cs="Angsana New"/>
      <w:sz w:val="16"/>
      <w:szCs w:val="20"/>
    </w:rPr>
  </w:style>
  <w:style w:type="paragraph" w:styleId="a5">
    <w:name w:val="Body Text Indent"/>
    <w:basedOn w:val="a"/>
    <w:link w:val="a6"/>
    <w:uiPriority w:val="99"/>
    <w:semiHidden/>
    <w:unhideWhenUsed/>
    <w:rsid w:val="00255D24"/>
    <w:pPr>
      <w:spacing w:after="120"/>
      <w:ind w:left="283"/>
    </w:pPr>
  </w:style>
  <w:style w:type="character" w:customStyle="1" w:styleId="a6">
    <w:name w:val="การเยื้องเนื้อความ อักขระ"/>
    <w:basedOn w:val="a0"/>
    <w:link w:val="a5"/>
    <w:uiPriority w:val="99"/>
    <w:semiHidden/>
    <w:rsid w:val="00255D24"/>
    <w:rPr>
      <w:rFonts w:ascii="Calibri" w:eastAsia="Calibri" w:hAnsi="Calibri" w:cs="Cordia New"/>
    </w:rPr>
  </w:style>
  <w:style w:type="paragraph" w:styleId="a7">
    <w:name w:val="List Paragraph"/>
    <w:basedOn w:val="a"/>
    <w:uiPriority w:val="34"/>
    <w:qFormat/>
    <w:rsid w:val="00D2295F"/>
    <w:pPr>
      <w:ind w:left="720"/>
      <w:contextualSpacing/>
    </w:pPr>
    <w:rPr>
      <w:rFonts w:cs="Angsana New"/>
    </w:rPr>
  </w:style>
  <w:style w:type="paragraph" w:styleId="a8">
    <w:name w:val="header"/>
    <w:basedOn w:val="a"/>
    <w:link w:val="a9"/>
    <w:uiPriority w:val="99"/>
    <w:unhideWhenUsed/>
    <w:rsid w:val="001811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หัวกระดาษ อักขระ"/>
    <w:basedOn w:val="a0"/>
    <w:link w:val="a8"/>
    <w:uiPriority w:val="99"/>
    <w:rsid w:val="001811DB"/>
    <w:rPr>
      <w:rFonts w:ascii="Calibri" w:eastAsia="Calibri" w:hAnsi="Calibri" w:cs="Cordia New"/>
    </w:rPr>
  </w:style>
  <w:style w:type="paragraph" w:styleId="aa">
    <w:name w:val="footer"/>
    <w:basedOn w:val="a"/>
    <w:link w:val="ab"/>
    <w:uiPriority w:val="99"/>
    <w:unhideWhenUsed/>
    <w:rsid w:val="001811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ท้ายกระดาษ อักขระ"/>
    <w:basedOn w:val="a0"/>
    <w:link w:val="aa"/>
    <w:uiPriority w:val="99"/>
    <w:rsid w:val="001811DB"/>
    <w:rPr>
      <w:rFonts w:ascii="Calibri" w:eastAsia="Calibri" w:hAnsi="Calibri" w:cs="Cordia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F2F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A60F2F"/>
    <w:pPr>
      <w:spacing w:after="120" w:line="480" w:lineRule="auto"/>
      <w:ind w:left="283"/>
    </w:pPr>
  </w:style>
  <w:style w:type="character" w:customStyle="1" w:styleId="20">
    <w:name w:val="การเยื้องเนื้อความ 2 อักขระ"/>
    <w:basedOn w:val="a0"/>
    <w:link w:val="2"/>
    <w:uiPriority w:val="99"/>
    <w:rsid w:val="00A60F2F"/>
    <w:rPr>
      <w:rFonts w:ascii="Calibri" w:eastAsia="Calibri" w:hAnsi="Calibri" w:cs="Cordia New"/>
    </w:rPr>
  </w:style>
  <w:style w:type="paragraph" w:styleId="a3">
    <w:name w:val="Balloon Text"/>
    <w:basedOn w:val="a"/>
    <w:link w:val="a4"/>
    <w:uiPriority w:val="99"/>
    <w:semiHidden/>
    <w:unhideWhenUsed/>
    <w:rsid w:val="00A60F2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A60F2F"/>
    <w:rPr>
      <w:rFonts w:ascii="Tahoma" w:eastAsia="Calibri" w:hAnsi="Tahoma" w:cs="Angsana New"/>
      <w:sz w:val="16"/>
      <w:szCs w:val="20"/>
    </w:rPr>
  </w:style>
  <w:style w:type="paragraph" w:styleId="a5">
    <w:name w:val="Body Text Indent"/>
    <w:basedOn w:val="a"/>
    <w:link w:val="a6"/>
    <w:uiPriority w:val="99"/>
    <w:semiHidden/>
    <w:unhideWhenUsed/>
    <w:rsid w:val="00255D24"/>
    <w:pPr>
      <w:spacing w:after="120"/>
      <w:ind w:left="283"/>
    </w:pPr>
  </w:style>
  <w:style w:type="character" w:customStyle="1" w:styleId="a6">
    <w:name w:val="การเยื้องเนื้อความ อักขระ"/>
    <w:basedOn w:val="a0"/>
    <w:link w:val="a5"/>
    <w:uiPriority w:val="99"/>
    <w:semiHidden/>
    <w:rsid w:val="00255D24"/>
    <w:rPr>
      <w:rFonts w:ascii="Calibri" w:eastAsia="Calibri" w:hAnsi="Calibri" w:cs="Cordia New"/>
    </w:rPr>
  </w:style>
  <w:style w:type="paragraph" w:styleId="a7">
    <w:name w:val="List Paragraph"/>
    <w:basedOn w:val="a"/>
    <w:uiPriority w:val="34"/>
    <w:qFormat/>
    <w:rsid w:val="00D2295F"/>
    <w:pPr>
      <w:ind w:left="720"/>
      <w:contextualSpacing/>
    </w:pPr>
    <w:rPr>
      <w:rFonts w:cs="Angsana New"/>
    </w:rPr>
  </w:style>
  <w:style w:type="paragraph" w:styleId="a8">
    <w:name w:val="header"/>
    <w:basedOn w:val="a"/>
    <w:link w:val="a9"/>
    <w:uiPriority w:val="99"/>
    <w:unhideWhenUsed/>
    <w:rsid w:val="001811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หัวกระดาษ อักขระ"/>
    <w:basedOn w:val="a0"/>
    <w:link w:val="a8"/>
    <w:uiPriority w:val="99"/>
    <w:rsid w:val="001811DB"/>
    <w:rPr>
      <w:rFonts w:ascii="Calibri" w:eastAsia="Calibri" w:hAnsi="Calibri" w:cs="Cordia New"/>
    </w:rPr>
  </w:style>
  <w:style w:type="paragraph" w:styleId="aa">
    <w:name w:val="footer"/>
    <w:basedOn w:val="a"/>
    <w:link w:val="ab"/>
    <w:uiPriority w:val="99"/>
    <w:unhideWhenUsed/>
    <w:rsid w:val="001811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ท้ายกระดาษ อักขระ"/>
    <w:basedOn w:val="a0"/>
    <w:link w:val="aa"/>
    <w:uiPriority w:val="99"/>
    <w:rsid w:val="001811DB"/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F1BFD-E522-488D-9B7F-26DAB808E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1299</Words>
  <Characters>7410</Characters>
  <Application>Microsoft Office Word</Application>
  <DocSecurity>0</DocSecurity>
  <Lines>61</Lines>
  <Paragraphs>17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Rung</dc:creator>
  <cp:lastModifiedBy>My Documents</cp:lastModifiedBy>
  <cp:revision>34</cp:revision>
  <cp:lastPrinted>2022-02-15T09:10:00Z</cp:lastPrinted>
  <dcterms:created xsi:type="dcterms:W3CDTF">2022-02-15T09:11:00Z</dcterms:created>
  <dcterms:modified xsi:type="dcterms:W3CDTF">2022-05-23T15:27:00Z</dcterms:modified>
</cp:coreProperties>
</file>