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33" w:rsidRPr="00EB4933" w:rsidRDefault="00EB4933" w:rsidP="00EB4933">
      <w:pPr>
        <w:tabs>
          <w:tab w:val="left" w:pos="2685"/>
        </w:tabs>
        <w:spacing w:after="0" w:line="254" w:lineRule="auto"/>
        <w:ind w:left="720"/>
        <w:contextualSpacing/>
        <w:jc w:val="center"/>
        <w:rPr>
          <w:rFonts w:ascii="Angsana New" w:eastAsia="Calibri" w:hAnsi="Angsana New" w:cs="Angsana New"/>
          <w:sz w:val="32"/>
          <w:szCs w:val="32"/>
          <w:cs/>
        </w:rPr>
      </w:pPr>
      <w:r w:rsidRPr="00EB4933">
        <w:rPr>
          <w:rFonts w:ascii="Angsana New" w:eastAsia="Calibri" w:hAnsi="Angsana New" w:cs="Angsana New"/>
          <w:noProof/>
          <w:sz w:val="32"/>
          <w:szCs w:val="32"/>
        </w:rPr>
        <w:drawing>
          <wp:inline distT="0" distB="0" distL="0" distR="0" wp14:anchorId="1754CA41" wp14:editId="2ADFE11A">
            <wp:extent cx="1485900" cy="1485900"/>
            <wp:effectExtent l="0" t="0" r="0" b="0"/>
            <wp:docPr id="1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EB4933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            </w:t>
      </w:r>
      <w:r w:rsidRPr="00EB4933">
        <w:rPr>
          <w:rFonts w:ascii="Angsana New" w:eastAsia="Times New Roman" w:hAnsi="Angsana New" w:cs="Angsana New"/>
          <w:b/>
          <w:bCs/>
          <w:sz w:val="36"/>
          <w:szCs w:val="36"/>
          <w:cs/>
        </w:rPr>
        <w:tab/>
        <w:t>โครงการ ปีการศึกษา 256</w:t>
      </w:r>
      <w:r w:rsidR="00A13998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4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EB4933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            โรงเรียนศรี</w:t>
      </w:r>
      <w:proofErr w:type="spellStart"/>
      <w:r w:rsidRPr="00EB4933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สำโรงชนูป</w:t>
      </w:r>
      <w:proofErr w:type="spellEnd"/>
      <w:r w:rsidRPr="00EB4933">
        <w:rPr>
          <w:rFonts w:ascii="Angsana New" w:eastAsia="Times New Roman" w:hAnsi="Angsana New" w:cs="Angsana New"/>
          <w:b/>
          <w:bCs/>
          <w:sz w:val="36"/>
          <w:szCs w:val="36"/>
          <w:cs/>
        </w:rPr>
        <w:t>ถัมภ์ อำเภอศรีสำโรง จังหวัดสุโขทัย</w:t>
      </w:r>
    </w:p>
    <w:p w:rsidR="00EB4933" w:rsidRPr="00EB4933" w:rsidRDefault="00EB4933" w:rsidP="00EB4933">
      <w:pPr>
        <w:spacing w:after="0" w:line="240" w:lineRule="auto"/>
        <w:ind w:left="284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p w:rsidR="00EB4933" w:rsidRPr="00EB4933" w:rsidRDefault="00EB4933" w:rsidP="00EB4933">
      <w:pPr>
        <w:spacing w:after="0" w:line="240" w:lineRule="auto"/>
        <w:ind w:left="284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>ชื่อโครงการ</w:t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  <w:t>โครงการ</w:t>
      </w:r>
      <w:r w:rsidRPr="00EB4933">
        <w:rPr>
          <w:rFonts w:ascii="Angsana New" w:eastAsia="Calibri" w:hAnsi="Angsana New" w:cs="Angsana New"/>
          <w:sz w:val="32"/>
          <w:szCs w:val="32"/>
          <w:cs/>
        </w:rPr>
        <w:t>พัฒนางานแผนงาน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(รหัส 103)</w:t>
      </w:r>
    </w:p>
    <w:p w:rsidR="00EB4933" w:rsidRPr="00EB4933" w:rsidRDefault="00EB4933" w:rsidP="00EB4933">
      <w:pPr>
        <w:spacing w:after="0" w:line="240" w:lineRule="auto"/>
        <w:ind w:left="284"/>
        <w:rPr>
          <w:rFonts w:ascii="Angsana New" w:eastAsia="Times New Roman" w:hAnsi="Angsana New" w:cs="Angsana New"/>
          <w:sz w:val="32"/>
          <w:szCs w:val="32"/>
          <w: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>ฝ่าย</w:t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  <w:t>บริหารงบประมาณ</w:t>
      </w:r>
    </w:p>
    <w:p w:rsidR="00EB4933" w:rsidRPr="00EB4933" w:rsidRDefault="00EB4933" w:rsidP="00EB4933">
      <w:pPr>
        <w:spacing w:after="0" w:line="240" w:lineRule="auto"/>
        <w:ind w:left="284"/>
        <w:rPr>
          <w:rFonts w:ascii="Angsana New" w:eastAsia="Times New Roman" w:hAnsi="Angsana New" w:cs="Angsana New"/>
          <w:sz w:val="32"/>
          <w:szCs w:val="32"/>
          <w: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>ลักษณะโครงการ</w:t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  <w:t>โครงการต่อเนื่อง</w:t>
      </w:r>
    </w:p>
    <w:p w:rsidR="00EB4933" w:rsidRPr="00EB4933" w:rsidRDefault="00EB4933" w:rsidP="00EB4933">
      <w:pPr>
        <w:spacing w:after="0" w:line="240" w:lineRule="auto"/>
        <w:ind w:left="284"/>
        <w:rPr>
          <w:rFonts w:ascii="Angsana New" w:eastAsia="Calibri" w:hAnsi="Angsana New" w:cs="Angsana New"/>
          <w:b/>
          <w:b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สนองนโยบายของสำนักงานคณะกรรมการศึกษาขั้นพื้นฐาน  </w:t>
      </w:r>
      <w:r w:rsidRPr="00EB4933">
        <w:rPr>
          <w:rFonts w:ascii="Angsana New" w:eastAsia="Calibri" w:hAnsi="Angsana New" w:cs="Angsana New"/>
          <w:cs/>
        </w:rPr>
        <w:tab/>
      </w:r>
      <w:r w:rsidRPr="00EB4933">
        <w:rPr>
          <w:rFonts w:ascii="Angsana New" w:eastAsia="Calibri" w:hAnsi="Angsana New" w:cs="Angsana New"/>
          <w:sz w:val="32"/>
          <w:szCs w:val="32"/>
          <w:cs/>
        </w:rPr>
        <w:t xml:space="preserve">นโยบายที่  </w:t>
      </w:r>
      <w:r w:rsidRPr="00EB4933">
        <w:rPr>
          <w:rFonts w:ascii="Angsana New" w:eastAsia="Calibri" w:hAnsi="Angsana New" w:cs="Angsana New"/>
          <w:sz w:val="32"/>
          <w:szCs w:val="32"/>
        </w:rPr>
        <w:t>5</w:t>
      </w:r>
      <w:r w:rsidRPr="00EB4933">
        <w:rPr>
          <w:rFonts w:ascii="Angsana New" w:eastAsia="Calibri" w:hAnsi="Angsana New" w:cs="Angsana New"/>
          <w:b/>
          <w:bCs/>
          <w:cs/>
        </w:rPr>
        <w:t xml:space="preserve"> </w:t>
      </w:r>
    </w:p>
    <w:p w:rsidR="00EB4933" w:rsidRPr="00EB4933" w:rsidRDefault="00EB4933" w:rsidP="00EB4933">
      <w:pPr>
        <w:spacing w:after="0" w:line="240" w:lineRule="auto"/>
        <w:ind w:left="284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สนองตัวชี้วัดโรงเรียนมาตรฐานสากล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EB4933">
        <w:rPr>
          <w:rFonts w:ascii="Angsana New" w:eastAsia="Calibri" w:hAnsi="Angsana New" w:cs="Angsana New"/>
          <w:sz w:val="32"/>
          <w:szCs w:val="32"/>
          <w:cs/>
        </w:rPr>
        <w:t>เป้าหมายที่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-</w:t>
      </w:r>
    </w:p>
    <w:p w:rsidR="00EB4933" w:rsidRPr="00EB4933" w:rsidRDefault="00EB4933" w:rsidP="00EB4933">
      <w:pPr>
        <w:spacing w:after="0" w:line="240" w:lineRule="auto"/>
        <w:ind w:left="284"/>
        <w:rPr>
          <w:rFonts w:ascii="Angsana New" w:eastAsia="Times New Roman" w:hAnsi="Angsana New" w:cs="Angsana New"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สนองกลยุทธ์โรงเรียน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>ข้อที่ 6</w:t>
      </w:r>
    </w:p>
    <w:p w:rsidR="00EB4933" w:rsidRPr="00EB4933" w:rsidRDefault="00EB4933" w:rsidP="00EB4933">
      <w:pPr>
        <w:spacing w:after="160" w:line="254" w:lineRule="auto"/>
        <w:ind w:left="284"/>
        <w:contextualSpacing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สนองมาตรฐานการศึกษาขั้นพื้นฐาน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</w:t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>มาตรฐานที่ 2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</w:p>
    <w:p w:rsidR="00EB4933" w:rsidRPr="00EB4933" w:rsidRDefault="00EB4933" w:rsidP="00EB493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ผู้รับผิดชอบโครงการ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  <w:t>นางลำจวน   สุขทรัพย์ทวีผล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_____________________________________________________________________________________</w:t>
      </w:r>
    </w:p>
    <w:p w:rsidR="00EB4933" w:rsidRPr="00EB4933" w:rsidRDefault="00EB4933" w:rsidP="00EB4933">
      <w:pPr>
        <w:tabs>
          <w:tab w:val="left" w:pos="284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  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1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.  หลักการและเหตุผล</w:t>
      </w:r>
    </w:p>
    <w:p w:rsidR="00EB4933" w:rsidRPr="00EB4933" w:rsidRDefault="00EB4933" w:rsidP="00EB493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/>
          <w:sz w:val="32"/>
          <w:szCs w:val="32"/>
          <w:cs/>
        </w:rPr>
        <w:tab/>
        <w:t>งานบริหารงบประมาณและแผนงาน  เป็นงานที่สำคัญในการบริหารงานของสถานศึกษา</w:t>
      </w:r>
    </w:p>
    <w:p w:rsidR="00B247DC" w:rsidRDefault="00EB4933" w:rsidP="00EB493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/>
          <w:sz w:val="32"/>
          <w:szCs w:val="32"/>
          <w:cs/>
        </w:rPr>
        <w:t>ทุก</w:t>
      </w:r>
      <w:r w:rsidR="00B247DC">
        <w:rPr>
          <w:rFonts w:ascii="Angsana New" w:eastAsia="Cordia New" w:hAnsi="Angsana New" w:cs="Angsana New" w:hint="cs"/>
          <w:sz w:val="32"/>
          <w:szCs w:val="32"/>
          <w:cs/>
        </w:rPr>
        <w:t>ฝ่าย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 xml:space="preserve">งานที่ต้องใช้งบประมาณในการจัดกิจกรรมต่างๆ งานแผนงานเป็นส่วนหนึ่งของฝ่ายบริหารงบประมาณ </w:t>
      </w:r>
      <w:r w:rsidR="00A731CC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>ซึ่ง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เป็นงานที่ต้องอาศัยปัจจัยสนับสนุนหลายประการ</w:t>
      </w:r>
      <w:r w:rsidR="00B247D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เช่น การกำหนดโครงการ</w:t>
      </w:r>
    </w:p>
    <w:p w:rsidR="00AE61D4" w:rsidRDefault="00EB4933" w:rsidP="00EB493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/>
          <w:sz w:val="32"/>
          <w:szCs w:val="32"/>
          <w:cs/>
        </w:rPr>
        <w:t>ให้เป็นไปตามแผนปฏิบัติการ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 xml:space="preserve"> อัน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เป็นปัจจัยสำคัญ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ที่จะทำให้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>การ</w:t>
      </w:r>
      <w:r w:rsidR="00A731CC" w:rsidRPr="00EB4933">
        <w:rPr>
          <w:rFonts w:ascii="Angsana New" w:eastAsia="Cordia New" w:hAnsi="Angsana New" w:cs="Angsana New"/>
          <w:sz w:val="32"/>
          <w:szCs w:val="32"/>
          <w:cs/>
        </w:rPr>
        <w:t>บริหารจัดการ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A731CC" w:rsidRPr="00EB4933">
        <w:rPr>
          <w:rFonts w:ascii="Angsana New" w:eastAsia="Cordia New" w:hAnsi="Angsana New" w:cs="Angsana New"/>
          <w:sz w:val="32"/>
          <w:szCs w:val="32"/>
          <w:cs/>
        </w:rPr>
        <w:t>เป็นระบบ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 xml:space="preserve">  </w:t>
      </w:r>
      <w:r w:rsidR="00A731CC" w:rsidRPr="00EB4933">
        <w:rPr>
          <w:rFonts w:ascii="Angsana New" w:eastAsia="Cordia New" w:hAnsi="Angsana New" w:cs="Angsana New"/>
          <w:sz w:val="32"/>
          <w:szCs w:val="32"/>
          <w:cs/>
        </w:rPr>
        <w:t xml:space="preserve"> ถูกต้อง  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 xml:space="preserve"> สามารถตรวจสอบได้ และ 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มีประสิทธิภาพ</w:t>
      </w:r>
      <w:r w:rsidR="00A731C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</w:p>
    <w:p w:rsidR="00A731CC" w:rsidRDefault="00AE61D4" w:rsidP="00AE61D4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ดังนั้น </w:t>
      </w:r>
      <w:r w:rsidR="00EB4933" w:rsidRPr="00EB4933">
        <w:rPr>
          <w:rFonts w:ascii="Angsana New" w:eastAsia="Cordia New" w:hAnsi="Angsana New" w:cs="Angsana New"/>
          <w:sz w:val="32"/>
          <w:szCs w:val="32"/>
          <w:cs/>
        </w:rPr>
        <w:t>จึงจัดทำโครงการพัฒนาแผนงาน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EB4933" w:rsidRPr="00EB4933">
        <w:rPr>
          <w:rFonts w:ascii="Angsana New" w:eastAsia="Cordia New" w:hAnsi="Angsana New" w:cs="Angsana New"/>
          <w:sz w:val="32"/>
          <w:szCs w:val="32"/>
          <w:cs/>
        </w:rPr>
        <w:t>ของโรงเรียนขึ้น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เพื่อให้มีข้อมูลในแผน</w:t>
      </w:r>
      <w:proofErr w:type="spellStart"/>
      <w:r>
        <w:rPr>
          <w:rFonts w:ascii="Angsana New" w:eastAsia="Cordia New" w:hAnsi="Angsana New" w:cs="Angsana New" w:hint="cs"/>
          <w:sz w:val="32"/>
          <w:szCs w:val="32"/>
          <w:cs/>
        </w:rPr>
        <w:t>ปฎิบัติ</w:t>
      </w:r>
      <w:proofErr w:type="spellEnd"/>
      <w:r>
        <w:rPr>
          <w:rFonts w:ascii="Angsana New" w:eastAsia="Cordia New" w:hAnsi="Angsana New" w:cs="Angsana New" w:hint="cs"/>
          <w:sz w:val="32"/>
          <w:szCs w:val="32"/>
          <w:cs/>
        </w:rPr>
        <w:t>การ</w:t>
      </w:r>
    </w:p>
    <w:p w:rsidR="00A731CC" w:rsidRDefault="00AE61D4" w:rsidP="00A731CC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เป็นงาน/โครงการที่จำเป็นต้องใช้งบประมาณและไม่ใช้งบประมาณในการ ดำเนินการ</w:t>
      </w:r>
      <w:r w:rsidR="003342B1">
        <w:rPr>
          <w:rFonts w:ascii="Angsana New" w:eastAsia="Cordia New" w:hAnsi="Angsana New" w:cs="Angsana New" w:hint="cs"/>
          <w:sz w:val="32"/>
          <w:szCs w:val="32"/>
          <w:cs/>
        </w:rPr>
        <w:t>/</w:t>
      </w:r>
      <w:proofErr w:type="spellStart"/>
      <w:r w:rsidR="003342B1">
        <w:rPr>
          <w:rFonts w:ascii="Angsana New" w:eastAsia="Cordia New" w:hAnsi="Angsana New" w:cs="Angsana New" w:hint="cs"/>
          <w:sz w:val="32"/>
          <w:szCs w:val="32"/>
          <w:cs/>
        </w:rPr>
        <w:t>ปฎิบัติงาน</w:t>
      </w:r>
      <w:proofErr w:type="spellEnd"/>
    </w:p>
    <w:p w:rsidR="00EB4933" w:rsidRPr="00EB4933" w:rsidRDefault="003342B1" w:rsidP="00A731CC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ภายในโรงเรียน</w:t>
      </w:r>
      <w:r w:rsidR="00AE61D4">
        <w:rPr>
          <w:rFonts w:ascii="Angsana New" w:eastAsia="Cordia New" w:hAnsi="Angsana New" w:cs="Angsana New" w:hint="cs"/>
          <w:sz w:val="32"/>
          <w:szCs w:val="32"/>
          <w:cs/>
        </w:rPr>
        <w:t xml:space="preserve"> ให้เป็นไปตามระบบที่ถูกต้อง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AE61D4">
        <w:rPr>
          <w:rFonts w:ascii="Angsana New" w:eastAsia="Cordia New" w:hAnsi="Angsana New" w:cs="Angsana New" w:hint="cs"/>
          <w:sz w:val="32"/>
          <w:szCs w:val="32"/>
          <w:cs/>
        </w:rPr>
        <w:t xml:space="preserve">ในปีงบประมาณ 2564 </w:t>
      </w:r>
      <w:r>
        <w:rPr>
          <w:rFonts w:ascii="Angsana New" w:eastAsia="Cordia New" w:hAnsi="Angsana New" w:cs="Angsana New" w:hint="cs"/>
          <w:sz w:val="32"/>
          <w:szCs w:val="32"/>
          <w:cs/>
        </w:rPr>
        <w:t>ต่อไป</w:t>
      </w:r>
    </w:p>
    <w:p w:rsidR="00EB4933" w:rsidRPr="00EB4933" w:rsidRDefault="00EB4933" w:rsidP="00EB4933">
      <w:pPr>
        <w:tabs>
          <w:tab w:val="left" w:pos="567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2.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วัตถุประสงค์ </w:t>
      </w:r>
    </w:p>
    <w:p w:rsidR="00EB4933" w:rsidRPr="00EB4933" w:rsidRDefault="00EB4933" w:rsidP="00D57969">
      <w:pPr>
        <w:spacing w:after="0" w:line="240" w:lineRule="auto"/>
        <w:ind w:left="360" w:hanging="76"/>
        <w:jc w:val="both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Angsana New" w:hAnsi="Angsana New" w:cs="Angsana New"/>
          <w:b/>
          <w:bCs/>
          <w:sz w:val="36"/>
          <w:szCs w:val="36"/>
          <w:cs/>
        </w:rPr>
        <w:tab/>
      </w:r>
      <w:r w:rsidRPr="00EB4933">
        <w:rPr>
          <w:rFonts w:ascii="Angsana New" w:eastAsia="Angsana New" w:hAnsi="Angsana New" w:cs="Angsana New"/>
          <w:b/>
          <w:bCs/>
          <w:sz w:val="36"/>
          <w:szCs w:val="36"/>
          <w:cs/>
        </w:rPr>
        <w:tab/>
      </w:r>
      <w:r w:rsidRPr="00EB4933">
        <w:rPr>
          <w:rFonts w:ascii="Angsana New" w:eastAsia="Angsana New" w:hAnsi="Angsana New" w:cs="Angsana New"/>
          <w:sz w:val="32"/>
          <w:szCs w:val="32"/>
        </w:rPr>
        <w:t>1.</w:t>
      </w:r>
      <w:r w:rsidRPr="00EB4933">
        <w:rPr>
          <w:rFonts w:ascii="Angsana New" w:eastAsia="Angsana New" w:hAnsi="Angsana New" w:cs="Angsana New"/>
          <w:b/>
          <w:bCs/>
          <w:sz w:val="36"/>
          <w:szCs w:val="36"/>
        </w:rPr>
        <w:t xml:space="preserve"> </w:t>
      </w:r>
      <w:proofErr w:type="gramStart"/>
      <w:r w:rsidRPr="00EB4933">
        <w:rPr>
          <w:rFonts w:ascii="Angsana New" w:eastAsia="Cordia New" w:hAnsi="Angsana New" w:cs="Angsana New"/>
          <w:sz w:val="32"/>
          <w:szCs w:val="32"/>
          <w:cs/>
        </w:rPr>
        <w:t>เพื่อปรับระบบบริหารจัดการที่เป็นระบบ  ถูกต้อง</w:t>
      </w:r>
      <w:proofErr w:type="gramEnd"/>
      <w:r w:rsidRPr="00EB4933">
        <w:rPr>
          <w:rFonts w:ascii="Angsana New" w:eastAsia="Cordia New" w:hAnsi="Angsana New" w:cs="Angsana New"/>
          <w:sz w:val="32"/>
          <w:szCs w:val="32"/>
          <w:cs/>
        </w:rPr>
        <w:t xml:space="preserve">  และตรวจสอบได้</w:t>
      </w:r>
    </w:p>
    <w:p w:rsidR="00EB4933" w:rsidRPr="00EB4933" w:rsidRDefault="00EB4933" w:rsidP="00EB493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/>
          <w:sz w:val="32"/>
          <w:szCs w:val="32"/>
          <w:cs/>
        </w:rPr>
        <w:t xml:space="preserve">          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ab/>
        <w:t>2.  เพื่อจัดทำเอกสารแผนปฏิบัติการใช้ในการบริหารงบประมาณประจำปี  256</w:t>
      </w:r>
      <w:r w:rsidR="00B247DC">
        <w:rPr>
          <w:rFonts w:ascii="Angsana New" w:eastAsia="Cordia New" w:hAnsi="Angsana New" w:cs="Angsana New" w:hint="cs"/>
          <w:sz w:val="32"/>
          <w:szCs w:val="32"/>
          <w:cs/>
        </w:rPr>
        <w:t>4</w:t>
      </w:r>
    </w:p>
    <w:p w:rsidR="00EB4933" w:rsidRPr="00EB4933" w:rsidRDefault="00EB4933" w:rsidP="00EB4933">
      <w:pPr>
        <w:spacing w:after="0" w:line="240" w:lineRule="auto"/>
        <w:rPr>
          <w:rFonts w:ascii="Angsana New" w:eastAsia="Cordia New" w:hAnsi="Angsana New" w:cs="Angsana New"/>
          <w:sz w:val="32"/>
          <w:szCs w:val="32"/>
          <w:cs/>
        </w:rPr>
      </w:pPr>
      <w:r w:rsidRPr="00EB4933">
        <w:rPr>
          <w:rFonts w:ascii="Angsana New" w:eastAsia="Cordia New" w:hAnsi="Angsana New" w:cs="Angsana New"/>
          <w:sz w:val="32"/>
          <w:szCs w:val="32"/>
        </w:rPr>
        <w:tab/>
        <w:t xml:space="preserve">3. 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 xml:space="preserve"> เพื่อให้ระบบข้อมูลสารสนเทศได้รับการพัฒนาอย่างต่อเนื่องเป็นปัจจุบัน</w:t>
      </w:r>
    </w:p>
    <w:p w:rsidR="00EB4933" w:rsidRPr="00EB4933" w:rsidRDefault="00EB4933" w:rsidP="00EB493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/>
          <w:sz w:val="32"/>
          <w:szCs w:val="32"/>
        </w:rPr>
        <w:tab/>
      </w:r>
      <w:r w:rsidR="002E1B56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</w:p>
    <w:p w:rsidR="00EB4933" w:rsidRPr="00EB4933" w:rsidRDefault="00EB4933" w:rsidP="00EB493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="002E1B56">
        <w:rPr>
          <w:rFonts w:ascii="Angsana New" w:eastAsia="Cordia New" w:hAnsi="Angsana New" w:cs="Angsana New" w:hint="cs"/>
          <w:sz w:val="32"/>
          <w:szCs w:val="32"/>
          <w:cs/>
        </w:rPr>
        <w:t>4</w:t>
      </w:r>
      <w:r w:rsidRPr="00EB4933">
        <w:rPr>
          <w:rFonts w:ascii="Angsana New" w:eastAsia="Cordia New" w:hAnsi="Angsana New" w:cs="Angsana New"/>
          <w:sz w:val="32"/>
          <w:szCs w:val="32"/>
        </w:rPr>
        <w:t xml:space="preserve">.  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เพื่อให้บุคลากรและ</w:t>
      </w:r>
      <w:r w:rsidR="00B247D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งานที่เกี่ยวข้องได้รับข้อมูลจากงานแผนงาน</w:t>
      </w:r>
    </w:p>
    <w:p w:rsidR="00EB4933" w:rsidRPr="00EB4933" w:rsidRDefault="00EB4933" w:rsidP="00EB4933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EB4933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   3</w:t>
      </w:r>
      <w:r w:rsidRPr="00EB4933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. เป้าหมาย </w:t>
      </w:r>
    </w:p>
    <w:p w:rsidR="002E1B56" w:rsidRPr="00EB4933" w:rsidRDefault="00EB4933" w:rsidP="002E1B56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/>
          <w:b/>
          <w:bCs/>
          <w:sz w:val="32"/>
          <w:szCs w:val="32"/>
          <w:cs/>
        </w:rPr>
        <w:t>เป้าหมายเชิงปริมาณ</w:t>
      </w:r>
    </w:p>
    <w:p w:rsidR="00B247DC" w:rsidRPr="00EB4933" w:rsidRDefault="00EB4933" w:rsidP="00332DD9">
      <w:pPr>
        <w:spacing w:after="0" w:line="240" w:lineRule="auto"/>
        <w:ind w:left="360" w:hanging="76"/>
        <w:jc w:val="both"/>
        <w:rPr>
          <w:rFonts w:ascii="Angsana New" w:eastAsia="Cordia New" w:hAnsi="Angsana New" w:cs="Angsana New"/>
          <w:sz w:val="32"/>
          <w:szCs w:val="32"/>
          <w:cs/>
        </w:rPr>
      </w:pPr>
      <w:r w:rsidRPr="00EB4933">
        <w:rPr>
          <w:rFonts w:ascii="Angsana New" w:eastAsia="Cordia New" w:hAnsi="Angsana New" w:cs="Angsana New"/>
          <w:sz w:val="32"/>
          <w:szCs w:val="32"/>
        </w:rPr>
        <w:tab/>
      </w:r>
      <w:r w:rsidR="002E1B56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B247DC">
        <w:rPr>
          <w:rFonts w:ascii="Angsana New" w:eastAsia="Cordia New" w:hAnsi="Angsana New" w:cs="Angsana New" w:hint="cs"/>
          <w:sz w:val="32"/>
          <w:szCs w:val="32"/>
          <w:cs/>
        </w:rPr>
        <w:t>1. งานแผนงานมี</w:t>
      </w:r>
      <w:r w:rsidR="00B247DC" w:rsidRPr="00EB4933">
        <w:rPr>
          <w:rFonts w:ascii="Angsana New" w:eastAsia="Cordia New" w:hAnsi="Angsana New" w:cs="Angsana New"/>
          <w:sz w:val="32"/>
          <w:szCs w:val="32"/>
          <w:cs/>
        </w:rPr>
        <w:t xml:space="preserve">ระบบบริหารจัดการที่เป็นระบบ  </w:t>
      </w:r>
      <w:r w:rsidR="00332DD9">
        <w:rPr>
          <w:rFonts w:ascii="Angsana New" w:eastAsia="Cordia New" w:hAnsi="Angsana New" w:cs="Angsana New" w:hint="cs"/>
          <w:sz w:val="32"/>
          <w:szCs w:val="32"/>
          <w:cs/>
        </w:rPr>
        <w:t>และ</w:t>
      </w:r>
      <w:r w:rsidR="00B247DC" w:rsidRPr="00EB4933">
        <w:rPr>
          <w:rFonts w:ascii="Angsana New" w:eastAsia="Cordia New" w:hAnsi="Angsana New" w:cs="Angsana New"/>
          <w:sz w:val="32"/>
          <w:szCs w:val="32"/>
          <w:cs/>
        </w:rPr>
        <w:t>ถูกต้อง และตรวจสอบได้</w:t>
      </w:r>
      <w:r w:rsidR="00B247D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B247DC" w:rsidRPr="00EB4933">
        <w:rPr>
          <w:rFonts w:ascii="Angsana New" w:eastAsia="Cordia New" w:hAnsi="Angsana New" w:cs="Angsana New"/>
          <w:sz w:val="32"/>
          <w:szCs w:val="32"/>
        </w:rPr>
        <w:t>100%</w:t>
      </w:r>
    </w:p>
    <w:p w:rsidR="002E1B56" w:rsidRPr="00EB4933" w:rsidRDefault="00B247DC" w:rsidP="002E1B56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2. มี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เอกสารแผนปฏิบัติการ</w:t>
      </w:r>
      <w:r>
        <w:rPr>
          <w:rFonts w:ascii="Angsana New" w:eastAsia="Cordia New" w:hAnsi="Angsana New" w:cs="Angsana New" w:hint="cs"/>
          <w:sz w:val="32"/>
          <w:szCs w:val="32"/>
          <w:cs/>
        </w:rPr>
        <w:t>ที่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ใช้</w:t>
      </w:r>
      <w:r w:rsidR="002E1B56" w:rsidRPr="00EB4933">
        <w:rPr>
          <w:rFonts w:ascii="Angsana New" w:eastAsia="Cordia New" w:hAnsi="Angsana New" w:cs="Angsana New"/>
          <w:sz w:val="32"/>
          <w:szCs w:val="32"/>
          <w:cs/>
        </w:rPr>
        <w:t>ในการบริหารงบประมาณประจำปี  256</w:t>
      </w:r>
      <w:r w:rsidR="002E1B56">
        <w:rPr>
          <w:rFonts w:ascii="Angsana New" w:eastAsia="Cordia New" w:hAnsi="Angsana New" w:cs="Angsana New" w:hint="cs"/>
          <w:sz w:val="32"/>
          <w:szCs w:val="32"/>
          <w:cs/>
        </w:rPr>
        <w:t>4 ครบถ้วน</w:t>
      </w:r>
      <w:r w:rsidR="00332DD9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332DD9" w:rsidRPr="00EB4933">
        <w:rPr>
          <w:rFonts w:ascii="Angsana New" w:eastAsia="Cordia New" w:hAnsi="Angsana New" w:cs="Angsana New"/>
          <w:sz w:val="32"/>
          <w:szCs w:val="32"/>
        </w:rPr>
        <w:t xml:space="preserve">100% </w:t>
      </w:r>
      <w:r w:rsidR="00332DD9" w:rsidRPr="00EB4933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</w:p>
    <w:p w:rsidR="00B247DC" w:rsidRDefault="002E1B56" w:rsidP="00B247DC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3. มี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ระบบข้อมูลสารสนเทศ</w:t>
      </w:r>
      <w:r>
        <w:rPr>
          <w:rFonts w:ascii="Angsana New" w:eastAsia="Cordia New" w:hAnsi="Angsana New" w:cs="Angsana New" w:hint="cs"/>
          <w:sz w:val="32"/>
          <w:szCs w:val="32"/>
          <w:cs/>
        </w:rPr>
        <w:t>ที่</w:t>
      </w:r>
      <w:r w:rsidR="00B247DC" w:rsidRPr="00EB4933">
        <w:rPr>
          <w:rFonts w:ascii="Angsana New" w:eastAsia="Cordia New" w:hAnsi="Angsana New" w:cs="Angsana New" w:hint="cs"/>
          <w:sz w:val="32"/>
          <w:szCs w:val="32"/>
          <w:cs/>
        </w:rPr>
        <w:t>ได้รับการพัฒนาเป็นปัจจุบัน</w:t>
      </w:r>
      <w:r>
        <w:rPr>
          <w:rFonts w:ascii="Angsana New" w:eastAsia="Cordia New" w:hAnsi="Angsana New" w:cs="Angsana New" w:hint="cs"/>
          <w:sz w:val="32"/>
          <w:szCs w:val="32"/>
          <w:cs/>
        </w:rPr>
        <w:t>ครบถ้วน</w:t>
      </w:r>
      <w:r w:rsidR="00332DD9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332DD9" w:rsidRPr="00EB4933">
        <w:rPr>
          <w:rFonts w:ascii="Angsana New" w:eastAsia="Cordia New" w:hAnsi="Angsana New" w:cs="Angsana New"/>
          <w:sz w:val="32"/>
          <w:szCs w:val="32"/>
        </w:rPr>
        <w:t xml:space="preserve">100% </w:t>
      </w:r>
      <w:r w:rsidR="00332DD9" w:rsidRPr="00EB4933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</w:p>
    <w:p w:rsidR="002E1B56" w:rsidRDefault="002E1B56" w:rsidP="002E1B56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4. 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 xml:space="preserve"> บุคลากรของโรงเรียนศรี</w:t>
      </w:r>
      <w:proofErr w:type="spellStart"/>
      <w:r w:rsidRPr="00EB4933">
        <w:rPr>
          <w:rFonts w:ascii="Angsana New" w:eastAsia="Cordia New" w:hAnsi="Angsana New" w:cs="Angsana New"/>
          <w:sz w:val="32"/>
          <w:szCs w:val="32"/>
          <w:cs/>
        </w:rPr>
        <w:t>สำโรงชนูป</w:t>
      </w:r>
      <w:proofErr w:type="spellEnd"/>
      <w:r w:rsidRPr="00EB4933">
        <w:rPr>
          <w:rFonts w:ascii="Angsana New" w:eastAsia="Cordia New" w:hAnsi="Angsana New" w:cs="Angsana New"/>
          <w:sz w:val="32"/>
          <w:szCs w:val="32"/>
          <w:cs/>
        </w:rPr>
        <w:t>ถัมภ์</w:t>
      </w:r>
      <w:r w:rsidR="001020C0">
        <w:rPr>
          <w:rFonts w:ascii="Angsana New" w:eastAsia="Cordia New" w:hAnsi="Angsana New" w:cs="Angsana New" w:hint="cs"/>
          <w:sz w:val="32"/>
          <w:szCs w:val="32"/>
          <w:cs/>
        </w:rPr>
        <w:t>ทุกคน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และหน่วยงานเกี่ยวข้อง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ได้รับข้อมูลจาก</w:t>
      </w:r>
    </w:p>
    <w:p w:rsidR="002E1B56" w:rsidRDefault="002E1B56" w:rsidP="002E1B56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งานแผนงาน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EB4933">
        <w:rPr>
          <w:rFonts w:ascii="Angsana New" w:eastAsia="Cordia New" w:hAnsi="Angsana New" w:cs="Angsana New"/>
          <w:sz w:val="32"/>
          <w:szCs w:val="32"/>
        </w:rPr>
        <w:t xml:space="preserve">100% 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</w:p>
    <w:p w:rsidR="00EB4933" w:rsidRPr="002E1B56" w:rsidRDefault="002E1B56" w:rsidP="00EB4933">
      <w:pPr>
        <w:spacing w:after="0" w:line="240" w:lineRule="auto"/>
        <w:ind w:firstLine="720"/>
        <w:rPr>
          <w:rFonts w:ascii="Angsana New" w:eastAsia="Cordia New" w:hAnsi="Angsana New" w:cs="Angsana New"/>
          <w:sz w:val="16"/>
          <w:szCs w:val="16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</w:p>
    <w:p w:rsidR="0014688A" w:rsidRDefault="00EB4933" w:rsidP="00EB4933">
      <w:pPr>
        <w:spacing w:after="0" w:line="240" w:lineRule="auto"/>
        <w:ind w:firstLine="72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EB4933">
        <w:rPr>
          <w:rFonts w:ascii="Angsana New" w:eastAsia="Cordia New" w:hAnsi="Angsana New" w:cs="Angsana New"/>
          <w:b/>
          <w:bCs/>
          <w:sz w:val="32"/>
          <w:szCs w:val="32"/>
          <w:cs/>
        </w:rPr>
        <w:t>เป้าหมายเชิงคุณภาพ</w:t>
      </w:r>
    </w:p>
    <w:p w:rsidR="0014688A" w:rsidRPr="00323995" w:rsidRDefault="0014688A" w:rsidP="00332DD9">
      <w:pPr>
        <w:spacing w:after="0" w:line="240" w:lineRule="auto"/>
        <w:ind w:left="720"/>
        <w:rPr>
          <w:rFonts w:ascii="Angsana New" w:eastAsia="Cordia New" w:hAnsi="Angsana New" w:cs="Angsana New"/>
          <w:color w:val="FF0000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1. งานแผนงานมี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ระบบบริหารจัดการที่เป็นระบบและตรวจสอบได้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323995">
        <w:rPr>
          <w:rFonts w:ascii="Angsana New" w:eastAsia="Cordia New" w:hAnsi="Angsana New" w:cs="Angsana New" w:hint="cs"/>
          <w:color w:val="FF0000"/>
          <w:sz w:val="32"/>
          <w:szCs w:val="32"/>
          <w:cs/>
        </w:rPr>
        <w:t>ทำให้การเรียนการสอนสู่</w:t>
      </w:r>
      <w:r w:rsidR="00332DD9" w:rsidRPr="00323995">
        <w:rPr>
          <w:rFonts w:ascii="Angsana New" w:eastAsia="Cordia New" w:hAnsi="Angsana New" w:cs="Angsana New" w:hint="cs"/>
          <w:color w:val="FF0000"/>
          <w:sz w:val="32"/>
          <w:szCs w:val="32"/>
          <w:cs/>
        </w:rPr>
        <w:t xml:space="preserve">    </w:t>
      </w:r>
      <w:r w:rsidRPr="00323995">
        <w:rPr>
          <w:rFonts w:ascii="Angsana New" w:eastAsia="Cordia New" w:hAnsi="Angsana New" w:cs="Angsana New" w:hint="cs"/>
          <w:color w:val="FF0000"/>
          <w:sz w:val="32"/>
          <w:szCs w:val="32"/>
          <w:cs/>
        </w:rPr>
        <w:t>นักเรียน</w:t>
      </w:r>
      <w:r w:rsidRPr="00323995">
        <w:rPr>
          <w:rFonts w:ascii="Angsana New" w:eastAsia="Cordia New" w:hAnsi="Angsana New" w:cs="Angsana New"/>
          <w:color w:val="FF0000"/>
          <w:sz w:val="32"/>
          <w:szCs w:val="32"/>
          <w:cs/>
        </w:rPr>
        <w:t xml:space="preserve"> มีประสิทธิภาพ</w:t>
      </w:r>
    </w:p>
    <w:p w:rsidR="0014688A" w:rsidRPr="00EB4933" w:rsidRDefault="0014688A" w:rsidP="001020C0">
      <w:pPr>
        <w:spacing w:after="0" w:line="240" w:lineRule="auto"/>
        <w:ind w:left="72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2. </w:t>
      </w:r>
      <w:r w:rsidR="001020C0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>งานแผนงานมี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เอกสารแผนปฏิบัติการ</w:t>
      </w:r>
      <w:r>
        <w:rPr>
          <w:rFonts w:ascii="Angsana New" w:eastAsia="Cordia New" w:hAnsi="Angsana New" w:cs="Angsana New" w:hint="cs"/>
          <w:sz w:val="32"/>
          <w:szCs w:val="32"/>
          <w:cs/>
        </w:rPr>
        <w:t>ที่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>ใช้ในการบริหารงบประมาณประจำปี  256</w:t>
      </w:r>
      <w:r>
        <w:rPr>
          <w:rFonts w:ascii="Angsana New" w:eastAsia="Cordia New" w:hAnsi="Angsana New" w:cs="Angsana New" w:hint="cs"/>
          <w:sz w:val="32"/>
          <w:szCs w:val="32"/>
          <w:cs/>
        </w:rPr>
        <w:t>4 ครบถ้วน</w:t>
      </w:r>
      <w:r w:rsidR="001020C0">
        <w:rPr>
          <w:rFonts w:ascii="Angsana New" w:eastAsia="Cordia New" w:hAnsi="Angsana New" w:cs="Angsana New" w:hint="cs"/>
          <w:sz w:val="32"/>
          <w:szCs w:val="32"/>
          <w:cs/>
        </w:rPr>
        <w:t xml:space="preserve">         </w:t>
      </w:r>
      <w:r w:rsidRPr="00323995">
        <w:rPr>
          <w:rFonts w:ascii="Angsana New" w:eastAsia="Cordia New" w:hAnsi="Angsana New" w:cs="Angsana New" w:hint="cs"/>
          <w:color w:val="FF0000"/>
          <w:sz w:val="32"/>
          <w:szCs w:val="32"/>
          <w:cs/>
        </w:rPr>
        <w:t>ส่งผลให้การเรียนการสอนสู่นักเรียน</w:t>
      </w:r>
      <w:r w:rsidRPr="00323995">
        <w:rPr>
          <w:rFonts w:ascii="Angsana New" w:eastAsia="Cordia New" w:hAnsi="Angsana New" w:cs="Angsana New"/>
          <w:color w:val="FF0000"/>
          <w:sz w:val="32"/>
          <w:szCs w:val="32"/>
          <w:cs/>
        </w:rPr>
        <w:t xml:space="preserve"> มีประสิทธิภาพ</w:t>
      </w:r>
    </w:p>
    <w:p w:rsidR="0014688A" w:rsidRPr="00323995" w:rsidRDefault="0014688A" w:rsidP="001020C0">
      <w:pPr>
        <w:spacing w:after="0" w:line="240" w:lineRule="auto"/>
        <w:ind w:left="720"/>
        <w:rPr>
          <w:rFonts w:ascii="Angsana New" w:eastAsia="Cordia New" w:hAnsi="Angsana New" w:cs="Angsana New"/>
          <w:color w:val="FF0000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3.</w:t>
      </w:r>
      <w:r w:rsidR="001020C0">
        <w:rPr>
          <w:rFonts w:ascii="Angsana New" w:eastAsia="Cordia New" w:hAnsi="Angsana New" w:cs="Angsana New" w:hint="cs"/>
          <w:sz w:val="32"/>
          <w:szCs w:val="32"/>
          <w:cs/>
        </w:rPr>
        <w:t xml:space="preserve"> งานแผนงาน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มี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ระบบข้อมูลสารสนเทศ</w:t>
      </w:r>
      <w:r>
        <w:rPr>
          <w:rFonts w:ascii="Angsana New" w:eastAsia="Cordia New" w:hAnsi="Angsana New" w:cs="Angsana New" w:hint="cs"/>
          <w:sz w:val="32"/>
          <w:szCs w:val="32"/>
          <w:cs/>
        </w:rPr>
        <w:t>ที่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ได้รับการพัฒนาเป็นปัจจุบัน</w:t>
      </w:r>
      <w:r>
        <w:rPr>
          <w:rFonts w:ascii="Angsana New" w:eastAsia="Cordia New" w:hAnsi="Angsana New" w:cs="Angsana New" w:hint="cs"/>
          <w:sz w:val="32"/>
          <w:szCs w:val="32"/>
          <w:cs/>
        </w:rPr>
        <w:t>ครบถ้วน</w:t>
      </w:r>
      <w:r w:rsidR="001020C0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1020C0" w:rsidRPr="00323995">
        <w:rPr>
          <w:rFonts w:ascii="Angsana New" w:eastAsia="Cordia New" w:hAnsi="Angsana New" w:cs="Angsana New" w:hint="cs"/>
          <w:color w:val="FF0000"/>
          <w:sz w:val="32"/>
          <w:szCs w:val="32"/>
          <w:cs/>
        </w:rPr>
        <w:t>ส่งผลให้การเรียน  การสอนสู่นักเรียน</w:t>
      </w:r>
      <w:r w:rsidR="001020C0" w:rsidRPr="00323995">
        <w:rPr>
          <w:rFonts w:ascii="Angsana New" w:eastAsia="Cordia New" w:hAnsi="Angsana New" w:cs="Angsana New"/>
          <w:color w:val="FF0000"/>
          <w:sz w:val="32"/>
          <w:szCs w:val="32"/>
          <w:cs/>
        </w:rPr>
        <w:t xml:space="preserve"> มีประสิทธิภาพ</w:t>
      </w:r>
    </w:p>
    <w:p w:rsidR="0014688A" w:rsidRDefault="0014688A" w:rsidP="0014688A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4. </w:t>
      </w:r>
      <w:r w:rsidRPr="00EB4933">
        <w:rPr>
          <w:rFonts w:ascii="Angsana New" w:eastAsia="Cordia New" w:hAnsi="Angsana New" w:cs="Angsana New"/>
          <w:sz w:val="32"/>
          <w:szCs w:val="32"/>
          <w:cs/>
        </w:rPr>
        <w:t xml:space="preserve"> บุคลากรของโรงเรียนศรี</w:t>
      </w:r>
      <w:proofErr w:type="spellStart"/>
      <w:r w:rsidRPr="00EB4933">
        <w:rPr>
          <w:rFonts w:ascii="Angsana New" w:eastAsia="Cordia New" w:hAnsi="Angsana New" w:cs="Angsana New"/>
          <w:sz w:val="32"/>
          <w:szCs w:val="32"/>
          <w:cs/>
        </w:rPr>
        <w:t>สำโรงชนูป</w:t>
      </w:r>
      <w:proofErr w:type="spellEnd"/>
      <w:r w:rsidRPr="00EB4933">
        <w:rPr>
          <w:rFonts w:ascii="Angsana New" w:eastAsia="Cordia New" w:hAnsi="Angsana New" w:cs="Angsana New"/>
          <w:sz w:val="32"/>
          <w:szCs w:val="32"/>
          <w:cs/>
        </w:rPr>
        <w:t>ถัมภ์และหน่วยงานเกี่ยวข้อง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ได้รับข้อมูลจาก</w:t>
      </w:r>
    </w:p>
    <w:p w:rsidR="001020C0" w:rsidRDefault="0014688A" w:rsidP="001020C0">
      <w:pPr>
        <w:spacing w:after="0" w:line="240" w:lineRule="auto"/>
        <w:ind w:left="720"/>
        <w:rPr>
          <w:rFonts w:ascii="Angsana New" w:eastAsia="Cordia New" w:hAnsi="Angsana New" w:cs="Angsana New"/>
          <w:sz w:val="32"/>
          <w:szCs w:val="32"/>
        </w:rPr>
      </w:pP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>งานแผนงาน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EB4933">
        <w:rPr>
          <w:rFonts w:ascii="Angsana New" w:eastAsia="Cordia New" w:hAnsi="Angsana New" w:cs="Angsana New"/>
          <w:sz w:val="32"/>
          <w:szCs w:val="32"/>
        </w:rPr>
        <w:t xml:space="preserve">100% </w:t>
      </w:r>
      <w:r w:rsidRPr="00EB4933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1020C0" w:rsidRPr="00323995">
        <w:rPr>
          <w:rFonts w:ascii="Angsana New" w:eastAsia="Cordia New" w:hAnsi="Angsana New" w:cs="Angsana New" w:hint="cs"/>
          <w:color w:val="FF0000"/>
          <w:sz w:val="32"/>
          <w:szCs w:val="32"/>
          <w:cs/>
        </w:rPr>
        <w:t>ส่งผลให้การเรียน  การสอนสู่นักเรียน</w:t>
      </w:r>
      <w:r w:rsidR="001020C0" w:rsidRPr="00323995">
        <w:rPr>
          <w:rFonts w:ascii="Angsana New" w:eastAsia="Cordia New" w:hAnsi="Angsana New" w:cs="Angsana New"/>
          <w:color w:val="FF0000"/>
          <w:sz w:val="32"/>
          <w:szCs w:val="32"/>
          <w:cs/>
        </w:rPr>
        <w:t xml:space="preserve"> มีประสิทธิภาพ</w:t>
      </w:r>
    </w:p>
    <w:p w:rsidR="00EB4933" w:rsidRPr="00EB4933" w:rsidRDefault="00EB4933" w:rsidP="00EB4933">
      <w:pPr>
        <w:spacing w:after="0" w:line="240" w:lineRule="auto"/>
        <w:ind w:left="284"/>
        <w:jc w:val="both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4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.  สถานที่ดำเนินการ</w:t>
      </w:r>
    </w:p>
    <w:p w:rsidR="00EB4933" w:rsidRPr="00EB4933" w:rsidRDefault="00EB4933" w:rsidP="00EB4933">
      <w:pPr>
        <w:spacing w:after="0" w:line="240" w:lineRule="auto"/>
        <w:ind w:left="284"/>
        <w:jc w:val="both"/>
        <w:rPr>
          <w:rFonts w:ascii="Angsana New" w:eastAsia="Times New Roman" w:hAnsi="Angsana New" w:cs="Angsana New"/>
          <w:sz w:val="32"/>
          <w:szCs w:val="32"/>
        </w:rPr>
      </w:pPr>
      <w:r w:rsidRPr="00EB4933">
        <w:rPr>
          <w:rFonts w:ascii="Angsana New" w:eastAsia="Times New Roman" w:hAnsi="Angsana New" w:cs="Angsana New"/>
          <w:sz w:val="32"/>
          <w:szCs w:val="32"/>
          <w:cs/>
        </w:rPr>
        <w:tab/>
        <w:t>โรงเรียนศรี</w:t>
      </w:r>
      <w:proofErr w:type="spellStart"/>
      <w:r w:rsidRPr="00EB4933">
        <w:rPr>
          <w:rFonts w:ascii="Angsana New" w:eastAsia="Times New Roman" w:hAnsi="Angsana New" w:cs="Angsana New"/>
          <w:sz w:val="32"/>
          <w:szCs w:val="32"/>
          <w:cs/>
        </w:rPr>
        <w:t>สำโรงชนูป</w:t>
      </w:r>
      <w:proofErr w:type="spellEnd"/>
      <w:r w:rsidRPr="00EB4933">
        <w:rPr>
          <w:rFonts w:ascii="Angsana New" w:eastAsia="Times New Roman" w:hAnsi="Angsana New" w:cs="Angsana New"/>
          <w:sz w:val="32"/>
          <w:szCs w:val="32"/>
          <w:cs/>
        </w:rPr>
        <w:t>ถัมภ์</w:t>
      </w:r>
    </w:p>
    <w:p w:rsidR="00EB4933" w:rsidRPr="00EB4933" w:rsidRDefault="00EB4933" w:rsidP="00EB4933">
      <w:pPr>
        <w:tabs>
          <w:tab w:val="left" w:pos="284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ab/>
        <w:t>5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.  </w:t>
      </w:r>
      <w:r w:rsidRPr="00EB4933">
        <w:rPr>
          <w:rFonts w:ascii="Angsana New" w:eastAsia="Calibri" w:hAnsi="Angsana New" w:cs="Angsana New"/>
          <w:b/>
          <w:bCs/>
          <w:sz w:val="32"/>
          <w:szCs w:val="32"/>
          <w:cs/>
        </w:rPr>
        <w:t>กิจกรรม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>/ระยะเวลาการดำเนินการ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854"/>
        <w:gridCol w:w="2675"/>
      </w:tblGrid>
      <w:tr w:rsidR="00787BC5" w:rsidRPr="00EB4933" w:rsidTr="00EB4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7BC5" w:rsidRPr="00EB4933" w:rsidTr="00EB4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137D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1</w:t>
            </w:r>
            <w:r w:rsidR="00137DC4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นางลำจวน  สุขทรัพย์ทวีผล</w:t>
            </w:r>
          </w:p>
        </w:tc>
      </w:tr>
      <w:tr w:rsidR="00137DC4" w:rsidRPr="00EB4933" w:rsidTr="00EB4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4" w:rsidRPr="00EB4933" w:rsidRDefault="00137DC4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4" w:rsidRPr="00EB4933" w:rsidRDefault="00137DC4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กิจกรรมที่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4" w:rsidRPr="00EB4933" w:rsidRDefault="00137DC4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4" w:rsidRPr="00EB4933" w:rsidRDefault="00137DC4" w:rsidP="00EB49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EB493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นางลำจวน  สุขทรัพย์ทวีผล</w:t>
            </w:r>
          </w:p>
        </w:tc>
      </w:tr>
    </w:tbl>
    <w:p w:rsidR="00EB4933" w:rsidRPr="00EB4933" w:rsidRDefault="00EB4933" w:rsidP="00EB4933">
      <w:pPr>
        <w:tabs>
          <w:tab w:val="left" w:pos="8130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ไตรมาสที่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         </w:t>
      </w:r>
      <w:r w:rsidR="00B9539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เม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ย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  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4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</w:t>
      </w:r>
      <w:r w:rsidR="00B9539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- 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30 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มิ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ย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  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4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EB4933" w:rsidRPr="00EB4933" w:rsidRDefault="00EB4933" w:rsidP="00EB4933">
      <w:pPr>
        <w:tabs>
          <w:tab w:val="left" w:pos="284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ไตรมาสที่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 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ab/>
        <w:t xml:space="preserve">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ค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.  </w:t>
      </w:r>
      <w:r w:rsidR="00615A68" w:rsidRPr="00EB4933">
        <w:rPr>
          <w:rFonts w:ascii="Angsana New" w:eastAsia="Times New Roman" w:hAnsi="Angsana New" w:cs="Angsana New"/>
          <w:b/>
          <w:bCs/>
          <w:sz w:val="32"/>
          <w:szCs w:val="32"/>
        </w:rPr>
        <w:t>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4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</w:t>
      </w:r>
      <w:r w:rsidR="00B9539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-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30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ย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.  </w:t>
      </w:r>
      <w:r w:rsidR="00615A68" w:rsidRPr="00EB4933">
        <w:rPr>
          <w:rFonts w:ascii="Angsana New" w:eastAsia="Times New Roman" w:hAnsi="Angsana New" w:cs="Angsana New"/>
          <w:b/>
          <w:bCs/>
          <w:sz w:val="32"/>
          <w:szCs w:val="32"/>
        </w:rPr>
        <w:t>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4</w:t>
      </w:r>
    </w:p>
    <w:p w:rsidR="00EB4933" w:rsidRPr="00EB4933" w:rsidRDefault="00EB4933" w:rsidP="00EB4933">
      <w:pPr>
        <w:tabs>
          <w:tab w:val="left" w:pos="284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ไตรมาสที่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 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ต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ค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.  </w:t>
      </w:r>
      <w:r w:rsidR="00615A68" w:rsidRPr="00EB4933">
        <w:rPr>
          <w:rFonts w:ascii="Angsana New" w:eastAsia="Times New Roman" w:hAnsi="Angsana New" w:cs="Angsana New"/>
          <w:b/>
          <w:bCs/>
          <w:sz w:val="32"/>
          <w:szCs w:val="32"/>
        </w:rPr>
        <w:t>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4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-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31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ธ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ค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.  </w:t>
      </w:r>
      <w:r w:rsidR="00615A68" w:rsidRPr="00EB4933">
        <w:rPr>
          <w:rFonts w:ascii="Angsana New" w:eastAsia="Times New Roman" w:hAnsi="Angsana New" w:cs="Angsana New"/>
          <w:b/>
          <w:bCs/>
          <w:sz w:val="32"/>
          <w:szCs w:val="32"/>
        </w:rPr>
        <w:t>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4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EB4933" w:rsidRPr="00EB4933" w:rsidRDefault="00EB4933" w:rsidP="00EB4933">
      <w:pPr>
        <w:tabs>
          <w:tab w:val="left" w:pos="284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ไตรมาสที่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4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  <w:t xml:space="preserve">  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ม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ค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  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5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-  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31 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ค</w:t>
      </w: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. 6</w:t>
      </w:r>
      <w:r w:rsidR="00615A6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5</w:t>
      </w:r>
    </w:p>
    <w:p w:rsidR="00EB4933" w:rsidRPr="00EB4933" w:rsidRDefault="00EB4933" w:rsidP="00EB4933">
      <w:pPr>
        <w:spacing w:after="0"/>
        <w:jc w:val="both"/>
        <w:rPr>
          <w:rFonts w:ascii="Angsana New" w:eastAsia="Angsana New" w:hAnsi="Angsana New" w:cs="Angsana New"/>
          <w:sz w:val="32"/>
          <w:szCs w:val="32"/>
          <w:cs/>
        </w:rPr>
      </w:pPr>
      <w:r w:rsidRPr="00EB4933">
        <w:rPr>
          <w:rFonts w:ascii="Angsana New" w:eastAsia="Calibri" w:hAnsi="Angsana New" w:cs="Angsana New"/>
          <w:b/>
          <w:bCs/>
          <w:sz w:val="32"/>
          <w:szCs w:val="32"/>
        </w:rPr>
        <w:t xml:space="preserve">6. </w:t>
      </w:r>
      <w:r w:rsidRPr="00EB49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EB4933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งบประมาณ </w:t>
      </w:r>
      <w:r w:rsidRPr="00EB4933">
        <w:rPr>
          <w:rFonts w:ascii="Angsana New" w:eastAsia="Angsana New" w:hAnsi="Angsana New" w:cs="Angsana New"/>
          <w:sz w:val="32"/>
          <w:szCs w:val="32"/>
          <w:cs/>
        </w:rPr>
        <w:tab/>
      </w:r>
    </w:p>
    <w:p w:rsidR="00EB4933" w:rsidRPr="00EB4933" w:rsidRDefault="00EB4933" w:rsidP="00EB493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EB4933">
        <w:rPr>
          <w:rFonts w:ascii="Angsana New" w:eastAsia="Angsana New" w:hAnsi="Angsana New" w:cs="Angsana New"/>
          <w:b/>
          <w:bCs/>
          <w:sz w:val="32"/>
          <w:szCs w:val="32"/>
          <w:cs/>
        </w:rPr>
        <w:tab/>
        <w:t>เงินงบประมาณ</w:t>
      </w:r>
      <w:r w:rsidRPr="00EB4933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32256">
        <w:rPr>
          <w:rFonts w:ascii="Angsana New" w:eastAsia="Angsana New" w:hAnsi="Angsana New" w:cs="Angsana New"/>
          <w:color w:val="FF0000"/>
          <w:sz w:val="32"/>
          <w:szCs w:val="32"/>
        </w:rPr>
        <w:t>24,258</w:t>
      </w:r>
      <w:r w:rsidRPr="00D32256">
        <w:rPr>
          <w:rFonts w:ascii="Angsana New" w:eastAsia="Times New Roman" w:hAnsi="Angsana New" w:cs="Angsana New"/>
          <w:color w:val="FF0000"/>
          <w:sz w:val="32"/>
          <w:szCs w:val="32"/>
        </w:rPr>
        <w:t xml:space="preserve">  </w:t>
      </w:r>
      <w:r w:rsidRPr="00EB4933">
        <w:rPr>
          <w:rFonts w:ascii="Angsana New" w:eastAsia="Times New Roman" w:hAnsi="Angsana New" w:cs="Angsana New" w:hint="cs"/>
          <w:sz w:val="32"/>
          <w:szCs w:val="32"/>
          <w:cs/>
        </w:rPr>
        <w:t xml:space="preserve">บาท </w:t>
      </w:r>
    </w:p>
    <w:p w:rsidR="00EB4933" w:rsidRPr="00EB4933" w:rsidRDefault="00D32256" w:rsidP="00D32256">
      <w:pPr>
        <w:spacing w:after="0"/>
        <w:ind w:left="360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 xml:space="preserve">       </w:t>
      </w:r>
      <w:r w:rsidR="00EB4933" w:rsidRPr="00EB4933">
        <w:rPr>
          <w:rFonts w:ascii="Angsana New" w:eastAsia="Calibri" w:hAnsi="Angsana New" w:cs="Angsana New"/>
          <w:b/>
          <w:bCs/>
          <w:sz w:val="32"/>
          <w:szCs w:val="32"/>
          <w:cs/>
        </w:rPr>
        <w:t>เงินอุดหนุนรายหัว........</w:t>
      </w:r>
      <w:r w:rsidR="00EB4933" w:rsidRPr="00EB4933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EB4933" w:rsidRPr="00D32256">
        <w:rPr>
          <w:rFonts w:ascii="Angsana New" w:eastAsia="Angsana New" w:hAnsi="Angsana New" w:cs="Angsana New"/>
          <w:color w:val="FF0000"/>
          <w:sz w:val="32"/>
          <w:szCs w:val="32"/>
        </w:rPr>
        <w:t>24,258</w:t>
      </w:r>
      <w:r w:rsidR="00EB4933" w:rsidRPr="00EB4933">
        <w:rPr>
          <w:rFonts w:ascii="Angsana New" w:eastAsia="Calibri" w:hAnsi="Angsana New" w:cs="Angsana New"/>
          <w:b/>
          <w:bCs/>
          <w:sz w:val="32"/>
          <w:szCs w:val="32"/>
          <w:cs/>
        </w:rPr>
        <w:t>.....บาท</w:t>
      </w:r>
    </w:p>
    <w:p w:rsidR="00EB4933" w:rsidRDefault="00EB4933" w:rsidP="00EB4933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EB4933">
        <w:rPr>
          <w:rFonts w:ascii="Angsana New" w:eastAsia="Angsana New" w:hAnsi="Angsana New" w:cs="Angsana New"/>
          <w:b/>
          <w:bCs/>
          <w:sz w:val="32"/>
          <w:szCs w:val="32"/>
        </w:rPr>
        <w:lastRenderedPageBreak/>
        <w:t>7.</w:t>
      </w:r>
      <w:r w:rsidRPr="00EB493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รายละเอียดการใช้งบประมาณ</w:t>
      </w:r>
    </w:p>
    <w:p w:rsidR="006B6AF5" w:rsidRPr="00EB4933" w:rsidRDefault="006B6AF5" w:rsidP="00EB4933">
      <w:pPr>
        <w:spacing w:after="0"/>
        <w:rPr>
          <w:rFonts w:ascii="Angsana New" w:eastAsia="Angsana New" w:hAnsi="Angsana New" w:cs="Angsana New"/>
          <w:b/>
          <w:bCs/>
          <w:sz w:val="32"/>
          <w:szCs w:val="32"/>
          <w:cs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718"/>
        <w:gridCol w:w="851"/>
        <w:gridCol w:w="708"/>
        <w:gridCol w:w="851"/>
        <w:gridCol w:w="850"/>
        <w:gridCol w:w="709"/>
        <w:gridCol w:w="709"/>
        <w:gridCol w:w="709"/>
        <w:gridCol w:w="992"/>
      </w:tblGrid>
      <w:tr w:rsidR="00787BC5" w:rsidRPr="00EB4933" w:rsidTr="006B6AF5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กิจกรรมและคำชี้แจงการใช้งบประมาณ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87BC5" w:rsidRPr="00EB4933" w:rsidTr="006B6AF5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  <w:t>ใช้สอย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26"/>
                <w:szCs w:val="26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26"/>
                <w:szCs w:val="26"/>
                <w:cs/>
              </w:rPr>
              <w:t>เรียนฟรี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26"/>
                <w:szCs w:val="26"/>
                <w:cs/>
              </w:rPr>
              <w:t>รายได้สถานศึกษา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7BC5" w:rsidRPr="00EB4933" w:rsidTr="006B6AF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กิจกรรมที่ </w:t>
            </w:r>
            <w:r w:rsidR="006B6AF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>1.</w:t>
            </w:r>
            <w:r w:rsidRPr="00EB493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ประชุมดำเนินงานจัดทำแผนปฏิบัติการประจำปี  25</w:t>
            </w: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  <w:r w:rsidR="00615A68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 xml:space="preserve">2. </w:t>
            </w:r>
            <w:r w:rsidRPr="00EB493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เชิญผู้เกี่ยวข้องกับโครงการและงานปรึกษาให้ความเข้าใจ และร่วมพิจารณาโครงการ/แผน และจัดสรรงบประมาณ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>3.</w:t>
            </w:r>
            <w:r w:rsidRPr="00EB493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รวบรวมโครงการ/แผนและจัดพิมพ์เอกสารเข้าเล่ม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 xml:space="preserve">4.  </w:t>
            </w:r>
            <w:r w:rsidRPr="00EB493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ติดตามการดำเนินงานตามโครงการตามไตรมาส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 xml:space="preserve">5. </w:t>
            </w:r>
            <w:r w:rsidRPr="00EB493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รวบรวมแบบสรุปรายงานตามโครงการเมื่อสิ้นสุดโครงการ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</w:rPr>
              <w:t xml:space="preserve">6. </w:t>
            </w:r>
            <w:r w:rsidRPr="00EB493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สรุป/รายงานผลการดำเนินโครงการเมื่อสิ้นปีการศึกษา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615A68" w:rsidRDefault="00EB4933" w:rsidP="00EB493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r w:rsidRPr="00615A68"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  <w:t>24,258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615A68" w:rsidRDefault="00EB4933" w:rsidP="00EB4933">
            <w:pPr>
              <w:spacing w:after="0" w:line="240" w:lineRule="auto"/>
              <w:ind w:left="34" w:hanging="34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r w:rsidRPr="00615A68"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  <w:t>24,258</w:t>
            </w:r>
          </w:p>
          <w:p w:rsidR="00EB4933" w:rsidRPr="00615A68" w:rsidRDefault="00EB4933" w:rsidP="00EB493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</w:p>
          <w:p w:rsidR="00EB4933" w:rsidRPr="00615A68" w:rsidRDefault="00EB4933" w:rsidP="00EB493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615A68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615A68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615A68" w:rsidRDefault="00EB4933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615A68" w:rsidRDefault="00EB4933" w:rsidP="00EB493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r w:rsidRPr="00615A68"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  <w:t>24,258</w:t>
            </w:r>
          </w:p>
        </w:tc>
      </w:tr>
      <w:tr w:rsidR="006B6AF5" w:rsidRPr="00EB4933" w:rsidTr="006B6AF5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F5" w:rsidRPr="00EB4933" w:rsidRDefault="006B6AF5" w:rsidP="006B6AF5">
            <w:pPr>
              <w:spacing w:after="0" w:line="240" w:lineRule="auto"/>
              <w:jc w:val="right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5" w:rsidRPr="00EB4933" w:rsidRDefault="006B6AF5" w:rsidP="00EB4933">
            <w:pPr>
              <w:spacing w:after="0" w:line="240" w:lineRule="auto"/>
              <w:jc w:val="right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F5" w:rsidRPr="00EB4933" w:rsidRDefault="006B6AF5" w:rsidP="00EB4933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615A68"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  <w:t>24,258</w:t>
            </w:r>
          </w:p>
        </w:tc>
      </w:tr>
    </w:tbl>
    <w:p w:rsidR="00EB4933" w:rsidRDefault="00EB4933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p w:rsidR="006B6AF5" w:rsidRPr="00EB4933" w:rsidRDefault="006B6AF5" w:rsidP="00EB4933">
      <w:pPr>
        <w:spacing w:after="0"/>
        <w:jc w:val="center"/>
        <w:rPr>
          <w:rFonts w:ascii="Angsana New" w:eastAsia="Angsana New" w:hAnsi="Angsana New" w:cs="Angsana New"/>
          <w:b/>
          <w:bCs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16"/>
        <w:gridCol w:w="852"/>
        <w:gridCol w:w="708"/>
        <w:gridCol w:w="851"/>
        <w:gridCol w:w="850"/>
        <w:gridCol w:w="709"/>
        <w:gridCol w:w="709"/>
        <w:gridCol w:w="709"/>
        <w:gridCol w:w="992"/>
      </w:tblGrid>
      <w:tr w:rsidR="00D32256" w:rsidRPr="00EB4933" w:rsidTr="005F4152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กิจกรรมและคำชี้แจงการใช้งบประมาณ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32256" w:rsidRPr="00EB4933" w:rsidTr="005F4152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  <w:t>ใช้สอย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6" w:rsidRPr="00EB4933" w:rsidRDefault="00D32256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26"/>
                <w:szCs w:val="26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26"/>
                <w:szCs w:val="26"/>
                <w:cs/>
              </w:rPr>
              <w:t>เรียนฟรี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26"/>
                <w:szCs w:val="26"/>
                <w:cs/>
              </w:rPr>
              <w:t>รายได้สถานศึกษา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D32256" w:rsidRPr="00EB4933" w:rsidTr="006B6AF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EB4933" w:rsidRDefault="00D32256" w:rsidP="006B6AF5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กิจกรรมที่ </w:t>
            </w:r>
            <w:r w:rsidR="006B6AF5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93354A" w:rsidRDefault="006B6AF5" w:rsidP="0093354A">
            <w:pPr>
              <w:spacing w:after="0" w:line="240" w:lineRule="auto"/>
              <w:ind w:left="195" w:hanging="141"/>
              <w:rPr>
                <w:rFonts w:ascii="Angsana New" w:hAnsi="Angsana New" w:cs="Angsana New"/>
                <w:sz w:val="32"/>
                <w:szCs w:val="32"/>
              </w:rPr>
            </w:pPr>
            <w:r w:rsidRPr="0093354A">
              <w:rPr>
                <w:rFonts w:ascii="Angsana New" w:hAnsi="Angsana New" w:cs="Angsana New"/>
                <w:sz w:val="32"/>
                <w:szCs w:val="32"/>
                <w:cs/>
              </w:rPr>
              <w:t>ซ่อมคอมพิวเตอร์</w:t>
            </w:r>
          </w:p>
          <w:p w:rsidR="006B6AF5" w:rsidRDefault="006B6AF5" w:rsidP="005F4152">
            <w:pPr>
              <w:spacing w:after="0" w:line="240" w:lineRule="auto"/>
              <w:rPr>
                <w:rFonts w:ascii="Angsana New" w:eastAsia="Calibri" w:hAnsi="Angsana New" w:cs="Angsana New" w:hint="cs"/>
                <w:sz w:val="32"/>
                <w:szCs w:val="32"/>
                <w:cs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ซ่อมเครื่อง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ปริ๊นเตอร์</w:t>
            </w:r>
            <w:proofErr w:type="spellEnd"/>
            <w:r w:rsidR="0089560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และ</w:t>
            </w:r>
          </w:p>
          <w:p w:rsidR="006B6AF5" w:rsidRDefault="006B6AF5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ซ่อมบำรุง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แอร์</w:t>
            </w:r>
            <w:proofErr w:type="spellEnd"/>
          </w:p>
          <w:p w:rsidR="006B6AF5" w:rsidRPr="00EB4933" w:rsidRDefault="006B6AF5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EB4933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895600" w:rsidRDefault="00895600" w:rsidP="005F4152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895600">
              <w:rPr>
                <w:rFonts w:ascii="Angsana New" w:eastAsia="Calibri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895600" w:rsidRDefault="00D32256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895600" w:rsidRDefault="00895600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r w:rsidRPr="00895600">
              <w:rPr>
                <w:rFonts w:ascii="Angsana New" w:eastAsia="Calibri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895600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895600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895600" w:rsidRDefault="00D32256" w:rsidP="005F4152">
            <w:pPr>
              <w:spacing w:after="0" w:line="240" w:lineRule="auto"/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895600" w:rsidRDefault="00895600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r w:rsidRPr="00895600">
              <w:rPr>
                <w:rFonts w:ascii="Angsana New" w:eastAsia="Calibri" w:hAnsi="Angsana New" w:cs="Angsana New"/>
                <w:sz w:val="32"/>
                <w:szCs w:val="32"/>
              </w:rPr>
              <w:t>5,000</w:t>
            </w:r>
          </w:p>
        </w:tc>
      </w:tr>
      <w:tr w:rsidR="00D32256" w:rsidRPr="00EB4933" w:rsidTr="005F4152"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895600" w:rsidRDefault="00D32256" w:rsidP="005F4152">
            <w:pPr>
              <w:spacing w:after="0" w:line="240" w:lineRule="auto"/>
              <w:jc w:val="right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895600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6" w:rsidRPr="00895600" w:rsidRDefault="00895600" w:rsidP="005F4152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895600">
              <w:rPr>
                <w:rFonts w:ascii="Angsana New" w:eastAsia="Calibri" w:hAnsi="Angsana New" w:cs="Angsana New"/>
                <w:sz w:val="32"/>
                <w:szCs w:val="32"/>
              </w:rPr>
              <w:t>5,000</w:t>
            </w:r>
          </w:p>
        </w:tc>
      </w:tr>
      <w:tr w:rsidR="00D32256" w:rsidRPr="00EB4933" w:rsidTr="005F4152"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EB4933" w:rsidRDefault="00895600" w:rsidP="00895600">
            <w:pPr>
              <w:spacing w:after="0" w:line="240" w:lineRule="auto"/>
              <w:jc w:val="right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895600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รวมกิจกรรมที่ 1 และ กิจกรรมที่ 2</w:t>
            </w:r>
            <w:r w:rsidRPr="00895600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6" w:rsidRPr="00615A68" w:rsidRDefault="00895600" w:rsidP="005F4152">
            <w:pPr>
              <w:spacing w:after="0" w:line="240" w:lineRule="auto"/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</w:pPr>
            <w:r w:rsidRPr="00895600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2,3819</w:t>
            </w:r>
          </w:p>
        </w:tc>
      </w:tr>
    </w:tbl>
    <w:p w:rsidR="00EB4933" w:rsidRPr="0065766F" w:rsidRDefault="00EB4933" w:rsidP="00EB4933">
      <w:pPr>
        <w:spacing w:after="0"/>
        <w:jc w:val="center"/>
        <w:rPr>
          <w:rFonts w:ascii="Angsana New" w:eastAsia="Angsana New" w:hAnsi="Angsana New" w:cs="Angsana New"/>
          <w:b/>
          <w:bCs/>
          <w:color w:val="FF0000"/>
          <w:sz w:val="32"/>
          <w:szCs w:val="32"/>
        </w:rPr>
      </w:pPr>
      <w:r w:rsidRPr="0065766F">
        <w:rPr>
          <w:rFonts w:ascii="Angsana New" w:eastAsia="Angsana New" w:hAnsi="Angsana New" w:cs="Angsana New"/>
          <w:b/>
          <w:bCs/>
          <w:color w:val="FF0000"/>
          <w:sz w:val="32"/>
          <w:szCs w:val="32"/>
          <w:cs/>
        </w:rPr>
        <w:t xml:space="preserve">หมายเหตุ  </w:t>
      </w:r>
      <w:r w:rsidRPr="0065766F">
        <w:rPr>
          <w:rFonts w:ascii="Angsana New" w:eastAsia="Angsana New" w:hAnsi="Angsana New" w:cs="Angsana New"/>
          <w:b/>
          <w:bCs/>
          <w:color w:val="FF0000"/>
          <w:sz w:val="32"/>
          <w:szCs w:val="32"/>
        </w:rPr>
        <w:t xml:space="preserve">     </w:t>
      </w:r>
      <w:r w:rsidRPr="0065766F">
        <w:rPr>
          <w:rFonts w:ascii="Angsana New" w:eastAsia="Angsana New" w:hAnsi="Angsana New" w:cs="Angsana New" w:hint="cs"/>
          <w:b/>
          <w:bCs/>
          <w:color w:val="FF0000"/>
          <w:sz w:val="32"/>
          <w:szCs w:val="32"/>
          <w:cs/>
        </w:rPr>
        <w:t>ขอถัวจ่ายทุกรายการ</w:t>
      </w:r>
    </w:p>
    <w:p w:rsidR="00BC5EBD" w:rsidRDefault="00BC5EBD" w:rsidP="00EB4933">
      <w:pPr>
        <w:spacing w:after="0"/>
        <w:jc w:val="both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EB4933" w:rsidRPr="00EB4933" w:rsidRDefault="00EB4933" w:rsidP="00EB4933">
      <w:pPr>
        <w:spacing w:after="0"/>
        <w:jc w:val="both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Times New Roman" w:hAnsi="Angsana New" w:cs="Angsana New"/>
          <w:b/>
          <w:bCs/>
          <w:sz w:val="32"/>
          <w:szCs w:val="32"/>
        </w:rPr>
        <w:t>8.</w:t>
      </w:r>
      <w:r w:rsidRPr="00EB493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การประเมินผล</w:t>
      </w:r>
    </w:p>
    <w:p w:rsidR="00EB4933" w:rsidRPr="00EB4933" w:rsidRDefault="00EB4933" w:rsidP="00EB493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8"/>
        <w:gridCol w:w="1844"/>
        <w:gridCol w:w="2148"/>
      </w:tblGrid>
      <w:tr w:rsidR="00787BC5" w:rsidRPr="00EB4933" w:rsidTr="00EB493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วิธีวัด</w:t>
            </w:r>
            <w:r w:rsidRPr="00EB4933">
              <w:rPr>
                <w:rFonts w:ascii="Angsana New" w:eastAsia="Angsana New" w:hAnsi="Angsana New" w:cs="Angsana New"/>
                <w:sz w:val="32"/>
                <w:szCs w:val="32"/>
              </w:rPr>
              <w:t>/</w:t>
            </w:r>
            <w:r w:rsidRPr="00EB4933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87BC5" w:rsidRPr="00EB4933" w:rsidTr="00EB4933">
        <w:trPr>
          <w:trHeight w:val="11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3" w:rsidRPr="00EB4933" w:rsidRDefault="00EB4933" w:rsidP="00EB4933">
            <w:pPr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( Outputs )</w:t>
            </w:r>
          </w:p>
          <w:p w:rsidR="00EB4933" w:rsidRPr="00EB4933" w:rsidRDefault="00EB4933" w:rsidP="00EB4933">
            <w:pPr>
              <w:tabs>
                <w:tab w:val="left" w:pos="601"/>
              </w:tabs>
              <w:spacing w:after="0" w:line="240" w:lineRule="auto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 xml:space="preserve">           1.  </w:t>
            </w:r>
            <w:r w:rsidRPr="00EB4933">
              <w:rPr>
                <w:rFonts w:ascii="Angsana New" w:eastAsia="Cordia New" w:hAnsi="Angsana New" w:cs="Angsana New" w:hint="cs"/>
                <w:sz w:val="32"/>
                <w:szCs w:val="32"/>
                <w:cs/>
              </w:rPr>
              <w:t>มีแผนปฏิบัติการปีการศึกษา 25</w:t>
            </w: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>6</w:t>
            </w:r>
            <w:r w:rsidR="00615A68">
              <w:rPr>
                <w:rFonts w:ascii="Angsana New" w:eastAsia="Cordia New" w:hAnsi="Angsana New" w:cs="Angsana New" w:hint="cs"/>
                <w:sz w:val="32"/>
                <w:szCs w:val="32"/>
                <w:cs/>
              </w:rPr>
              <w:t>4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 xml:space="preserve">           2.  </w:t>
            </w:r>
            <w:r w:rsidRPr="00EB4933">
              <w:rPr>
                <w:rFonts w:ascii="Angsana New" w:eastAsia="Cordia New" w:hAnsi="Angsana New" w:cs="Angsana New" w:hint="cs"/>
                <w:sz w:val="32"/>
                <w:szCs w:val="32"/>
                <w:cs/>
              </w:rPr>
              <w:t>พัฒนาระบบข้อมูลสารสนเทศ</w:t>
            </w: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 xml:space="preserve">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ตรวจสอบ</w:t>
            </w:r>
          </w:p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แบบสำรวจรายการ</w:t>
            </w:r>
          </w:p>
        </w:tc>
      </w:tr>
      <w:tr w:rsidR="00787BC5" w:rsidRPr="00EB4933" w:rsidTr="00EB4933">
        <w:trPr>
          <w:trHeight w:val="16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120" w:line="240" w:lineRule="auto"/>
              <w:ind w:left="34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EB4933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(Outcomes)</w:t>
            </w:r>
          </w:p>
          <w:p w:rsidR="00EB4933" w:rsidRPr="00EB4933" w:rsidRDefault="00EB4933" w:rsidP="00EB4933">
            <w:pPr>
              <w:spacing w:after="0" w:line="240" w:lineRule="auto"/>
              <w:ind w:left="720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 xml:space="preserve">1.  </w:t>
            </w:r>
            <w:r w:rsidRPr="00EB4933">
              <w:rPr>
                <w:rFonts w:ascii="Angsana New" w:eastAsia="Cordia New" w:hAnsi="Angsana New" w:cs="Angsana New" w:hint="cs"/>
                <w:sz w:val="32"/>
                <w:szCs w:val="32"/>
                <w:cs/>
              </w:rPr>
              <w:t>มีแผนปฏิบัติการปีการศึกษา 25</w:t>
            </w: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>6</w:t>
            </w:r>
            <w:r w:rsidR="00615A68">
              <w:rPr>
                <w:rFonts w:ascii="Angsana New" w:eastAsia="Cordia New" w:hAnsi="Angsana New" w:cs="Angsana New" w:hint="cs"/>
                <w:sz w:val="32"/>
                <w:szCs w:val="32"/>
                <w:cs/>
              </w:rPr>
              <w:t xml:space="preserve">4 </w:t>
            </w: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 xml:space="preserve"> </w:t>
            </w:r>
            <w:r w:rsidRPr="00EB4933">
              <w:rPr>
                <w:rFonts w:ascii="Angsana New" w:eastAsia="Cordia New" w:hAnsi="Angsana New" w:cs="Angsana New" w:hint="cs"/>
                <w:sz w:val="32"/>
                <w:szCs w:val="32"/>
                <w:cs/>
              </w:rPr>
              <w:t>ที่ครบถ้วน</w:t>
            </w: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 xml:space="preserve">  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ordia New" w:hAnsi="Angsana New" w:cs="Angsana New"/>
                <w:sz w:val="32"/>
                <w:szCs w:val="32"/>
              </w:rPr>
              <w:tab/>
              <w:t xml:space="preserve">3.  </w:t>
            </w:r>
            <w:r w:rsidRPr="00EB4933">
              <w:rPr>
                <w:rFonts w:ascii="Angsana New" w:eastAsia="Cordia New" w:hAnsi="Angsana New" w:cs="Angsana New" w:hint="cs"/>
                <w:sz w:val="32"/>
                <w:szCs w:val="32"/>
                <w:cs/>
              </w:rPr>
              <w:t xml:space="preserve">มีข้อมูลสารสนเทศที่จัดเก็บไว้อย่างเป็นระบบ     </w:t>
            </w:r>
          </w:p>
          <w:p w:rsidR="00EB4933" w:rsidRPr="00EB4933" w:rsidRDefault="00EB4933" w:rsidP="00EB4933">
            <w:pPr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Cordia New" w:hAnsi="Angsana New" w:cs="Angsana New"/>
                <w:sz w:val="32"/>
                <w:szCs w:val="32"/>
                <w:cs/>
              </w:rPr>
              <w:t xml:space="preserve">                  ครบถ้วน ถูกต้อง รวดเร็วและสะดวกต่อการใช้งาน</w:t>
            </w:r>
          </w:p>
          <w:p w:rsidR="00EB4933" w:rsidRPr="00EB4933" w:rsidRDefault="00EB4933" w:rsidP="00EB4933">
            <w:pPr>
              <w:spacing w:after="0" w:line="240" w:lineRule="auto"/>
              <w:ind w:left="720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ตรวจสอบ</w:t>
            </w:r>
          </w:p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EB4933" w:rsidRPr="00EB4933" w:rsidRDefault="00EB4933" w:rsidP="00EB4933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EB493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แบบสำรวจรายการ</w:t>
            </w:r>
          </w:p>
        </w:tc>
      </w:tr>
    </w:tbl>
    <w:p w:rsidR="00EB4933" w:rsidRPr="00EB4933" w:rsidRDefault="00EB4933" w:rsidP="00EB4933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EB4933" w:rsidRPr="00EB4933" w:rsidRDefault="00EB4933" w:rsidP="00EB4933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EB4933">
        <w:rPr>
          <w:rFonts w:ascii="Angsana New" w:eastAsia="Calibri" w:hAnsi="Angsana New" w:cs="Angsana New"/>
          <w:b/>
          <w:bCs/>
          <w:sz w:val="32"/>
          <w:szCs w:val="32"/>
        </w:rPr>
        <w:t xml:space="preserve">9. </w:t>
      </w:r>
      <w:r w:rsidRPr="00EB493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ผลที่คาดว่าจะได้รับ</w:t>
      </w:r>
    </w:p>
    <w:p w:rsidR="00EB4933" w:rsidRPr="00EB4933" w:rsidRDefault="00EB4933" w:rsidP="00EB493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 xml:space="preserve">                  สถานศึกษามีแผนปฏิบัติงานประจำปี</w:t>
      </w:r>
      <w:r w:rsidR="005E0F59">
        <w:rPr>
          <w:rFonts w:ascii="Angsana New" w:eastAsia="Calibri" w:hAnsi="Angsana New" w:cs="Angsana New" w:hint="cs"/>
          <w:sz w:val="32"/>
          <w:szCs w:val="32"/>
          <w:cs/>
        </w:rPr>
        <w:t>2564</w:t>
      </w:r>
      <w:r w:rsidRPr="00EB4933">
        <w:rPr>
          <w:rFonts w:ascii="Angsana New" w:eastAsia="Calibri" w:hAnsi="Angsana New" w:cs="Angsana New"/>
          <w:sz w:val="32"/>
          <w:szCs w:val="32"/>
          <w:cs/>
        </w:rPr>
        <w:t xml:space="preserve"> ที่เป็นข้อมูลสารสนเทศที่จัดเก็บไว้อย่างเป็นระบบ   ครบถ้วน ถูกต้อง รวดเร็วและสะดวกต่อการใช้งาน ที่จะดำเนินงานตามโครงการ ให้เป็นไปตามแผนปฏิบัติการของโรงเรียนส่งผลให้การ</w:t>
      </w:r>
      <w:proofErr w:type="spellStart"/>
      <w:r w:rsidRPr="00EB4933">
        <w:rPr>
          <w:rFonts w:ascii="Angsana New" w:eastAsia="Calibri" w:hAnsi="Angsana New" w:cs="Angsana New"/>
          <w:sz w:val="32"/>
          <w:szCs w:val="32"/>
          <w:cs/>
        </w:rPr>
        <w:t>ปฎิบัติงาน</w:t>
      </w:r>
      <w:proofErr w:type="spellEnd"/>
      <w:r w:rsidRPr="00EB4933">
        <w:rPr>
          <w:rFonts w:ascii="Angsana New" w:eastAsia="Calibri" w:hAnsi="Angsana New" w:cs="Angsana New"/>
          <w:sz w:val="32"/>
          <w:szCs w:val="32"/>
          <w:cs/>
        </w:rPr>
        <w:t>ของโรงเรียน</w:t>
      </w:r>
      <w:r w:rsidR="005E0F59" w:rsidRPr="00EB4933">
        <w:rPr>
          <w:rFonts w:ascii="Angsana New" w:eastAsia="Cordia New" w:hAnsi="Angsana New" w:cs="Angsana New"/>
          <w:sz w:val="32"/>
          <w:szCs w:val="32"/>
          <w:cs/>
        </w:rPr>
        <w:t>ศรี</w:t>
      </w:r>
      <w:proofErr w:type="spellStart"/>
      <w:r w:rsidR="005E0F59" w:rsidRPr="00EB4933">
        <w:rPr>
          <w:rFonts w:ascii="Angsana New" w:eastAsia="Cordia New" w:hAnsi="Angsana New" w:cs="Angsana New"/>
          <w:sz w:val="32"/>
          <w:szCs w:val="32"/>
          <w:cs/>
        </w:rPr>
        <w:t>สำโรงชนูป</w:t>
      </w:r>
      <w:proofErr w:type="spellEnd"/>
      <w:r w:rsidR="005E0F59" w:rsidRPr="00EB4933">
        <w:rPr>
          <w:rFonts w:ascii="Angsana New" w:eastAsia="Cordia New" w:hAnsi="Angsana New" w:cs="Angsana New"/>
          <w:sz w:val="32"/>
          <w:szCs w:val="32"/>
          <w:cs/>
        </w:rPr>
        <w:t>ถัมภ์</w:t>
      </w:r>
      <w:r w:rsidRPr="00EB4933">
        <w:rPr>
          <w:rFonts w:ascii="Angsana New" w:eastAsia="Calibri" w:hAnsi="Angsana New" w:cs="Angsana New"/>
          <w:sz w:val="32"/>
          <w:szCs w:val="32"/>
          <w:cs/>
        </w:rPr>
        <w:t>ดำเนินไปด้วยความเรียบร้อย มี</w:t>
      </w:r>
      <w:r w:rsidR="005E0F59">
        <w:rPr>
          <w:rFonts w:ascii="Angsana New" w:eastAsia="Calibri" w:hAnsi="Angsana New" w:cs="Angsana New" w:hint="cs"/>
          <w:sz w:val="32"/>
          <w:szCs w:val="32"/>
          <w:cs/>
        </w:rPr>
        <w:t>ระบบและมี</w:t>
      </w:r>
      <w:r w:rsidRPr="00EB4933">
        <w:rPr>
          <w:rFonts w:ascii="Angsana New" w:eastAsia="Calibri" w:hAnsi="Angsana New" w:cs="Angsana New"/>
          <w:sz w:val="32"/>
          <w:szCs w:val="32"/>
          <w:cs/>
        </w:rPr>
        <w:t>ประสิทธิภาพส่งผลให้การเรียนการสอนสู่นักเรียนเกิดประสิทธิผล มีผลสัมฤทธิ์ที่ดีขึ้น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</w:rPr>
        <w:t>(</w:t>
      </w:r>
      <w:proofErr w:type="gramStart"/>
      <w:r w:rsidRPr="00EB4933">
        <w:rPr>
          <w:rFonts w:ascii="Angsana New" w:eastAsia="Calibri" w:hAnsi="Angsana New" w:cs="Angsana New" w:hint="cs"/>
          <w:sz w:val="32"/>
          <w:szCs w:val="32"/>
          <w:cs/>
        </w:rPr>
        <w:t>นางลำจวน  สุขทรัพย์ทวีผล</w:t>
      </w:r>
      <w:proofErr w:type="gramEnd"/>
      <w:r w:rsidRPr="00EB4933">
        <w:rPr>
          <w:rFonts w:ascii="Angsana New" w:eastAsia="Calibri" w:hAnsi="Angsana New" w:cs="Angsana New" w:hint="cs"/>
          <w:sz w:val="32"/>
          <w:szCs w:val="32"/>
          <w:cs/>
        </w:rPr>
        <w:t>)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ผู้เสนอโครงงาน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(นางสาว</w:t>
      </w:r>
      <w:proofErr w:type="spellStart"/>
      <w:r w:rsidRPr="00EB4933">
        <w:rPr>
          <w:rFonts w:ascii="Angsana New" w:eastAsia="Calibri" w:hAnsi="Angsana New" w:cs="Angsana New"/>
          <w:sz w:val="32"/>
          <w:szCs w:val="32"/>
          <w:cs/>
        </w:rPr>
        <w:t>สโร</w:t>
      </w:r>
      <w:proofErr w:type="spellEnd"/>
      <w:r w:rsidRPr="00EB4933">
        <w:rPr>
          <w:rFonts w:ascii="Angsana New" w:eastAsia="Calibri" w:hAnsi="Angsana New" w:cs="Angsana New"/>
          <w:sz w:val="32"/>
          <w:szCs w:val="32"/>
          <w:cs/>
        </w:rPr>
        <w:t>ชิ</w:t>
      </w:r>
      <w:proofErr w:type="spellStart"/>
      <w:r w:rsidRPr="00EB4933">
        <w:rPr>
          <w:rFonts w:ascii="Angsana New" w:eastAsia="Calibri" w:hAnsi="Angsana New" w:cs="Angsana New"/>
          <w:sz w:val="32"/>
          <w:szCs w:val="32"/>
          <w:cs/>
        </w:rPr>
        <w:t>นทร์</w:t>
      </w:r>
      <w:proofErr w:type="spellEnd"/>
      <w:r w:rsidRPr="00EB4933">
        <w:rPr>
          <w:rFonts w:ascii="Angsana New" w:eastAsia="Calibri" w:hAnsi="Angsana New" w:cs="Angsana New"/>
          <w:sz w:val="32"/>
          <w:szCs w:val="32"/>
          <w:cs/>
        </w:rPr>
        <w:t xml:space="preserve">   ประสมศรี)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หัวหน้าฝ่ายบริหารงบประมาณ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ผู้เห็นชอบโครงการ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18"/>
          <w:szCs w:val="18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(นางสาว</w:t>
      </w:r>
      <w:proofErr w:type="spellStart"/>
      <w:r w:rsidRPr="00EB4933">
        <w:rPr>
          <w:rFonts w:ascii="Angsana New" w:eastAsia="Calibri" w:hAnsi="Angsana New" w:cs="Angsana New"/>
          <w:sz w:val="32"/>
          <w:szCs w:val="32"/>
          <w:cs/>
        </w:rPr>
        <w:t>อัมพ</w:t>
      </w:r>
      <w:proofErr w:type="spellEnd"/>
      <w:r w:rsidRPr="00EB4933">
        <w:rPr>
          <w:rFonts w:ascii="Angsana New" w:eastAsia="Calibri" w:hAnsi="Angsana New" w:cs="Angsana New"/>
          <w:sz w:val="32"/>
          <w:szCs w:val="32"/>
          <w:cs/>
        </w:rPr>
        <w:t>วัน  ด่วนเดิน)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รองผู้อำนวยการฝ่ายบริหารงบประมาณ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ผู้เห็นชอบโครงการ</w:t>
      </w:r>
    </w:p>
    <w:p w:rsidR="00EB4933" w:rsidRPr="00EB4933" w:rsidRDefault="00EB4933" w:rsidP="00EB4933">
      <w:pPr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rPr>
          <w:rFonts w:ascii="Angsana New" w:eastAsia="Calibri" w:hAnsi="Angsana New" w:cs="Angsana New"/>
          <w:sz w:val="16"/>
          <w:szCs w:val="16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(นาย</w:t>
      </w:r>
      <w:proofErr w:type="spellStart"/>
      <w:r w:rsidR="007579D4">
        <w:rPr>
          <w:rFonts w:ascii="Angsana New" w:eastAsia="Calibri" w:hAnsi="Angsana New" w:cs="Angsana New" w:hint="cs"/>
          <w:sz w:val="32"/>
          <w:szCs w:val="32"/>
          <w:cs/>
        </w:rPr>
        <w:t>พัฒนพงษ์</w:t>
      </w:r>
      <w:proofErr w:type="spellEnd"/>
      <w:r w:rsidR="007579D4">
        <w:rPr>
          <w:rFonts w:ascii="Angsana New" w:eastAsia="Calibri" w:hAnsi="Angsana New" w:cs="Angsana New" w:hint="cs"/>
          <w:sz w:val="32"/>
          <w:szCs w:val="32"/>
          <w:cs/>
        </w:rPr>
        <w:t xml:space="preserve">  สีกา</w:t>
      </w:r>
      <w:r w:rsidRPr="00EB4933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ผู้อำนวยการโรงเรียนศรี</w:t>
      </w:r>
      <w:proofErr w:type="spellStart"/>
      <w:r w:rsidRPr="00EB4933">
        <w:rPr>
          <w:rFonts w:ascii="Angsana New" w:eastAsia="Calibri" w:hAnsi="Angsana New" w:cs="Angsana New"/>
          <w:sz w:val="32"/>
          <w:szCs w:val="32"/>
          <w:cs/>
        </w:rPr>
        <w:t>สำโรงชนูป</w:t>
      </w:r>
      <w:proofErr w:type="spellEnd"/>
      <w:r w:rsidRPr="00EB4933">
        <w:rPr>
          <w:rFonts w:ascii="Angsana New" w:eastAsia="Calibri" w:hAnsi="Angsana New" w:cs="Angsana New"/>
          <w:sz w:val="32"/>
          <w:szCs w:val="32"/>
          <w:cs/>
        </w:rPr>
        <w:t>ถัมภ์</w:t>
      </w: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EB4933">
        <w:rPr>
          <w:rFonts w:ascii="Angsana New" w:eastAsia="Calibri" w:hAnsi="Angsana New" w:cs="Angsana New"/>
          <w:sz w:val="32"/>
          <w:szCs w:val="32"/>
          <w:cs/>
        </w:rPr>
        <w:t>ผู้อนุมัติโครงการ</w:t>
      </w:r>
    </w:p>
    <w:p w:rsidR="00EB4933" w:rsidRPr="00EB4933" w:rsidRDefault="00EB4933" w:rsidP="00EB4933">
      <w:pPr>
        <w:rPr>
          <w:rFonts w:ascii="Angsana New" w:eastAsia="Calibri" w:hAnsi="Angsana New" w:cs="Angsana New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rPr>
          <w:rFonts w:ascii="Angsana New" w:eastAsia="Times New Roman" w:hAnsi="Angsana New" w:cs="Angsana New"/>
          <w:b/>
          <w:bCs/>
          <w:color w:val="C00000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rPr>
          <w:rFonts w:ascii="Angsana New" w:eastAsia="Times New Roman" w:hAnsi="Angsana New" w:cs="Angsana New"/>
          <w:b/>
          <w:bCs/>
          <w:color w:val="C00000"/>
          <w:sz w:val="32"/>
          <w:szCs w:val="32"/>
        </w:rPr>
      </w:pPr>
    </w:p>
    <w:p w:rsidR="00EB4933" w:rsidRPr="00EB4933" w:rsidRDefault="00EB4933" w:rsidP="00EB4933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7579D4" w:rsidRDefault="007579D4" w:rsidP="0029240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7579D4" w:rsidRDefault="007579D4" w:rsidP="0029240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29240F" w:rsidRPr="00FA7B75" w:rsidRDefault="0029240F" w:rsidP="0029240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FA7B75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รายละเอียดค่าใช้จ่าย</w:t>
      </w:r>
    </w:p>
    <w:p w:rsidR="0029240F" w:rsidRPr="00FA7B75" w:rsidRDefault="0029240F" w:rsidP="0029240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FA7B75">
        <w:rPr>
          <w:rFonts w:ascii="Angsana New" w:eastAsia="Calibri" w:hAnsi="Angsana New" w:cs="Angsana New"/>
          <w:b/>
          <w:bCs/>
          <w:sz w:val="32"/>
          <w:szCs w:val="32"/>
          <w:cs/>
        </w:rPr>
        <w:t>โครงการ พัฒนางานแผนงาน</w:t>
      </w:r>
      <w:r w:rsidRPr="00FA7B75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(รหัส 103)</w:t>
      </w:r>
    </w:p>
    <w:p w:rsidR="0029240F" w:rsidRPr="00FA7B75" w:rsidRDefault="0029240F" w:rsidP="0029240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FA7B75">
        <w:rPr>
          <w:rFonts w:ascii="Angsana New" w:eastAsia="Calibri" w:hAnsi="Angsana New" w:cs="Angsana New"/>
          <w:b/>
          <w:bCs/>
          <w:sz w:val="32"/>
          <w:szCs w:val="32"/>
          <w:cs/>
        </w:rPr>
        <w:t>ฝ่าย  บริหารงบประมาณ</w:t>
      </w:r>
    </w:p>
    <w:p w:rsidR="0029240F" w:rsidRPr="00FA7B75" w:rsidRDefault="0029240F" w:rsidP="0029240F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FA7B75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งบประมาณที่ได้รับ   จำนวน   </w:t>
      </w:r>
      <w:r w:rsidR="00BC5EBD" w:rsidRPr="00BC5EBD">
        <w:rPr>
          <w:rFonts w:ascii="Angsana New" w:eastAsia="Calibri" w:hAnsi="Angsana New" w:cs="Angsana New"/>
          <w:sz w:val="32"/>
          <w:szCs w:val="32"/>
        </w:rPr>
        <w:t>2,3819</w:t>
      </w:r>
      <w:r w:rsidR="00BC5EBD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FA7B75">
        <w:rPr>
          <w:rFonts w:ascii="Angsana New" w:eastAsia="Calibri" w:hAnsi="Angsana New" w:cs="Angsana New" w:hint="cs"/>
          <w:sz w:val="32"/>
          <w:szCs w:val="32"/>
          <w:cs/>
        </w:rPr>
        <w:t>บาท</w:t>
      </w:r>
      <w:r w:rsidRPr="00FA7B75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ปีการศึกษา  </w:t>
      </w:r>
      <w:r w:rsidRPr="00FA7B75">
        <w:rPr>
          <w:rFonts w:ascii="Angsana New" w:eastAsia="Calibri" w:hAnsi="Angsana New" w:cs="Angsana New"/>
          <w:b/>
          <w:bCs/>
          <w:sz w:val="32"/>
          <w:szCs w:val="32"/>
        </w:rPr>
        <w:t>256</w:t>
      </w:r>
      <w:r w:rsidR="00615A6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4</w:t>
      </w:r>
    </w:p>
    <w:p w:rsidR="0029240F" w:rsidRPr="00FA7B75" w:rsidRDefault="0029240F" w:rsidP="0029240F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FA7B75">
        <w:rPr>
          <w:rFonts w:ascii="Angsana New" w:eastAsia="Calibri" w:hAnsi="Angsana New" w:cs="Angsana New"/>
          <w:sz w:val="32"/>
          <w:szCs w:val="32"/>
        </w:rPr>
        <w:t>_____________________________________________________________________________________</w:t>
      </w:r>
    </w:p>
    <w:p w:rsidR="0069719F" w:rsidRPr="00FA7B75" w:rsidRDefault="0069719F" w:rsidP="0069719F">
      <w:pPr>
        <w:spacing w:line="240" w:lineRule="auto"/>
        <w:rPr>
          <w:rFonts w:ascii="Angsana New" w:eastAsia="Calibri" w:hAnsi="Angsana New" w:cs="Angsana New"/>
          <w:b/>
          <w:bCs/>
          <w:sz w:val="36"/>
          <w:szCs w:val="36"/>
        </w:rPr>
      </w:pPr>
      <w:r w:rsidRPr="00FA7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7B75">
        <w:rPr>
          <w:rFonts w:ascii="Angsana New" w:eastAsia="Calibri" w:hAnsi="Angsana New" w:cs="Angsana New"/>
          <w:b/>
          <w:bCs/>
          <w:sz w:val="36"/>
          <w:szCs w:val="36"/>
          <w:cs/>
        </w:rPr>
        <w:t xml:space="preserve">กิจกรรมที่ </w:t>
      </w:r>
      <w:r w:rsidRPr="00FA7B75">
        <w:rPr>
          <w:rFonts w:ascii="Angsana New" w:eastAsia="Calibri" w:hAnsi="Angsana New" w:cs="Angsana New"/>
          <w:b/>
          <w:bCs/>
          <w:sz w:val="36"/>
          <w:szCs w:val="36"/>
        </w:rPr>
        <w:t>1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945"/>
        <w:gridCol w:w="1185"/>
        <w:gridCol w:w="1260"/>
        <w:gridCol w:w="1350"/>
        <w:gridCol w:w="1440"/>
      </w:tblGrid>
      <w:tr w:rsidR="00FA7B75" w:rsidRPr="00FA7B75" w:rsidTr="0021711F">
        <w:trPr>
          <w:trHeight w:val="6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ที่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</w:rPr>
            </w:pP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รายการ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จำนวน</w:t>
            </w: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หน่วย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ราคา</w:t>
            </w: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ต่อหน่วย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รวม</w:t>
            </w: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เป็นเงิน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แหล่ง</w:t>
            </w: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cs/>
              </w:rPr>
              <w:t>งบประมาณ</w:t>
            </w:r>
          </w:p>
        </w:tc>
      </w:tr>
      <w:tr w:rsidR="00FA7B75" w:rsidRPr="00FA7B75" w:rsidTr="0021711F">
        <w:trPr>
          <w:trHeight w:val="6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73" w:rsidRPr="00FA7B75" w:rsidRDefault="00C47F73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73" w:rsidRPr="00FA7B75" w:rsidRDefault="00C47F73" w:rsidP="00606718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ค่าอาหารและอาหารว่างประชุมพิจารณาจัดสรรงบประมาณตามโครงการจำนวน</w:t>
            </w:r>
            <w:r w:rsidR="00606718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วัน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73" w:rsidRPr="00FA7B75" w:rsidRDefault="00C47F73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15 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73" w:rsidRPr="00FA7B75" w:rsidRDefault="00C47F73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73" w:rsidRPr="00FA7B75" w:rsidRDefault="00606718" w:rsidP="00606718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  <w:r w:rsidR="00C47F73"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5</w:t>
            </w:r>
            <w:r w:rsidR="00C47F73"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73" w:rsidRPr="00FA7B75" w:rsidRDefault="00C47F73" w:rsidP="00C47F7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เงินอุดหนุน</w:t>
            </w:r>
          </w:p>
          <w:p w:rsidR="00C47F73" w:rsidRPr="00FA7B75" w:rsidRDefault="00C47F73" w:rsidP="00C47F73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cs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รายหัว</w:t>
            </w:r>
          </w:p>
        </w:tc>
      </w:tr>
      <w:tr w:rsidR="00FA7B75" w:rsidRPr="00FA7B75" w:rsidTr="0029240F">
        <w:tc>
          <w:tcPr>
            <w:tcW w:w="9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Calibri" w:eastAsia="Calibri" w:hAnsi="Calibri" w:cs="Angsana New"/>
                <w:sz w:val="20"/>
                <w:szCs w:val="20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กระดาษโน้ตกาว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Post it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เงินอุดหนุน</w:t>
            </w:r>
          </w:p>
          <w:p w:rsidR="00606718" w:rsidRPr="00FA7B75" w:rsidRDefault="00606718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รายหัว </w:t>
            </w: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F01FF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กล่องใส่เอกสาร </w:t>
            </w:r>
            <w:r w:rsidR="00F01FFD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ช่อง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F01FF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  <w:r w:rsidR="00606718"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606718"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F01FF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  <w:r w:rsidR="00F01FFD">
              <w:rPr>
                <w:rFonts w:ascii="Angsana New" w:eastAsia="Calibri" w:hAnsi="Angsana New" w:cs="Angsana New"/>
                <w:sz w:val="32"/>
                <w:szCs w:val="32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F01FF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834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ลวดเย็บ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แม็ค</w:t>
            </w:r>
            <w:proofErr w:type="spellEnd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เบอร์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12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ตัวแม็ค</w:t>
            </w:r>
            <w:proofErr w:type="spellEnd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เบอร์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D374D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  <w:r w:rsidR="00606718"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606718"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D374D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D374D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น้ายาลบคำผิด</w:t>
            </w:r>
            <w:r w:rsidR="00D374D9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D374D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ลิควิดเปเปอร์แท่งใหญ่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D374D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  <w:r w:rsidR="00606718"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="00606718"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แท่ง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D374D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D374D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  <w:r w:rsidR="00606718" w:rsidRPr="00FA7B75">
              <w:rPr>
                <w:rFonts w:ascii="Angsana New" w:eastAsia="Calibri" w:hAnsi="Angsana New" w:cs="Angsana New"/>
                <w:sz w:val="32"/>
                <w:szCs w:val="32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กาวแท่ง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UHU 8g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6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แท่ง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234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1529E" w:rsidP="002C4E9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สันรูด</w:t>
            </w:r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7 </w:t>
            </w:r>
            <w:proofErr w:type="spellStart"/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มม</w:t>
            </w:r>
            <w:proofErr w:type="spellEnd"/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1529E" w:rsidP="002C4E9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</w:t>
            </w:r>
            <w:r w:rsidR="00E15198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2C4E99" w:rsidP="002C4E9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2C4E9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1529E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E" w:rsidRPr="001371F9" w:rsidRDefault="0061529E" w:rsidP="005F4152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E" w:rsidRPr="00FA7B75" w:rsidRDefault="0061529E" w:rsidP="002C4E9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สันรูด</w:t>
            </w:r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10 </w:t>
            </w:r>
            <w:proofErr w:type="spellStart"/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มม</w:t>
            </w:r>
            <w:proofErr w:type="spellEnd"/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E" w:rsidRPr="00FA7B75" w:rsidRDefault="002C4E9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18</w:t>
            </w:r>
            <w:r w:rsidR="0061529E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E" w:rsidRPr="00FA7B75" w:rsidRDefault="002C4E99" w:rsidP="002C4E9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9E" w:rsidRPr="00FA7B75" w:rsidRDefault="002C4E9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9E" w:rsidRPr="00FA7B75" w:rsidRDefault="0061529E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กรรไกรใหญ่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8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นิ้ว 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ktv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F01FF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18" w:rsidRPr="00FA7B75" w:rsidRDefault="00F01FF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เครื่องคิดเลข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กระดาษ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photo 230g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3 </w:t>
            </w:r>
            <w:proofErr w:type="spellStart"/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แพ็ค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B153A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39</w:t>
            </w:r>
            <w:r w:rsidR="00606718" w:rsidRPr="00FA7B75">
              <w:rPr>
                <w:rFonts w:ascii="Angsana New" w:eastAsia="Calibri" w:hAnsi="Angsana New" w:cs="Angsana New"/>
                <w:sz w:val="32"/>
                <w:szCs w:val="32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6B153A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1,</w:t>
            </w:r>
            <w:r w:rsidR="006B153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หมึก 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Hp</w:t>
            </w:r>
            <w:proofErr w:type="spellEnd"/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laser jet  85 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2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1,600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หมึก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brother 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DCPj</w:t>
            </w:r>
            <w:proofErr w:type="spellEnd"/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2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1,600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910E91" w:rsidRPr="00FA7B75" w:rsidTr="00910E9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1" w:rsidRPr="001371F9" w:rsidRDefault="00910E91" w:rsidP="005F4152">
            <w:r w:rsidRPr="001371F9"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1" w:rsidRDefault="00910E91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เครื่องเหลาดินสอ</w:t>
            </w:r>
            <w:r w:rsidR="002C4E9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ตราม้า</w:t>
            </w:r>
            <w:r w:rsidR="002C4E99">
              <w:rPr>
                <w:rFonts w:ascii="Angsana New" w:eastAsia="Calibri" w:hAnsi="Angsana New" w:cs="Angsana New"/>
                <w:sz w:val="32"/>
                <w:szCs w:val="32"/>
              </w:rPr>
              <w:t xml:space="preserve"> H-620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1" w:rsidRDefault="00910E91" w:rsidP="00910E9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 อัน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1" w:rsidRDefault="002C4E99" w:rsidP="002C4E9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1" w:rsidRPr="00FA7B75" w:rsidRDefault="002C4E99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1,220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1" w:rsidRPr="00FA7B75" w:rsidRDefault="00910E91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กระดาษ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A4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20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397035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397035" w:rsidP="00397035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  <w:r w:rsidR="00606718"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840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คลิ๊บ</w:t>
            </w:r>
            <w:proofErr w:type="spellEnd"/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ดำช้าง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2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คลิ๊บ</w:t>
            </w:r>
            <w:proofErr w:type="spellEnd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ดำช้าง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2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18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คลิ๊บ</w:t>
            </w:r>
            <w:proofErr w:type="spellEnd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ดำช้าง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110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2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lastRenderedPageBreak/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คัทเตอร์</w:t>
            </w:r>
            <w:proofErr w:type="spellEnd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เหล็กใหญ่ 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mesa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4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F01FF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F01FF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  <w:r w:rsidR="00F01FFD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Default="00606718" w:rsidP="005F4152">
            <w:r w:rsidRPr="001371F9">
              <w:t>20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FA7B75">
              <w:rPr>
                <w:rFonts w:ascii="Angsana New" w:eastAsia="Calibri" w:hAnsi="Angsana New" w:cs="Angsana New"/>
                <w:sz w:val="28"/>
                <w:cs/>
              </w:rPr>
              <w:t>ถ่ายเอกสาร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FA7B75">
              <w:rPr>
                <w:rFonts w:ascii="Angsana New" w:eastAsia="Calibri" w:hAnsi="Angsana New" w:cs="Angsana New"/>
                <w:sz w:val="28"/>
              </w:rPr>
              <w:t xml:space="preserve">10,000 </w:t>
            </w:r>
            <w:r w:rsidRPr="00FA7B75">
              <w:rPr>
                <w:rFonts w:ascii="Angsana New" w:eastAsia="Calibri" w:hAnsi="Angsana New" w:cs="Angsana New" w:hint="cs"/>
                <w:sz w:val="28"/>
                <w:cs/>
              </w:rPr>
              <w:t>แผ่น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FA7B75">
              <w:rPr>
                <w:rFonts w:ascii="Angsana New" w:eastAsia="Calibri" w:hAnsi="Angsana New" w:cs="Angsana New"/>
                <w:sz w:val="28"/>
              </w:rPr>
              <w:t>0.40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FA7B75">
              <w:rPr>
                <w:rFonts w:ascii="Angsana New" w:eastAsia="Calibri" w:hAnsi="Angsana New" w:cs="Angsana New"/>
                <w:sz w:val="28"/>
              </w:rPr>
              <w:t>4,000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1371F9" w:rsidRDefault="00606718" w:rsidP="005F4152">
            <w:r w:rsidRPr="001371F9">
              <w:t>2</w:t>
            </w:r>
            <w: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FA7B75">
              <w:rPr>
                <w:rFonts w:ascii="Angsana New" w:eastAsia="Calibri" w:hAnsi="Angsana New" w:cs="Angsana New"/>
                <w:sz w:val="28"/>
                <w:cs/>
              </w:rPr>
              <w:t>เข้าเล่ม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>3</w:t>
            </w:r>
            <w:r w:rsidRPr="00FA7B75">
              <w:rPr>
                <w:rFonts w:ascii="Angsana New" w:eastAsia="Calibri" w:hAnsi="Angsana New" w:cs="Angsana New"/>
                <w:sz w:val="28"/>
              </w:rPr>
              <w:t xml:space="preserve">0  </w:t>
            </w:r>
            <w:r w:rsidRPr="00FA7B75">
              <w:rPr>
                <w:rFonts w:ascii="Angsana New" w:eastAsia="Calibri" w:hAnsi="Angsana New" w:cs="Angsana New" w:hint="cs"/>
                <w:sz w:val="28"/>
                <w:cs/>
              </w:rPr>
              <w:t>เล่ม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FA7B75">
              <w:rPr>
                <w:rFonts w:ascii="Angsana New" w:eastAsia="Calibri" w:hAnsi="Angsana New" w:cs="Angsana New"/>
                <w:sz w:val="28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>2</w:t>
            </w:r>
            <w:r w:rsidRPr="00FA7B75">
              <w:rPr>
                <w:rFonts w:ascii="Angsana New" w:eastAsia="Calibri" w:hAnsi="Angsana New" w:cs="Angsana New"/>
                <w:sz w:val="28"/>
              </w:rPr>
              <w:t>,</w:t>
            </w:r>
            <w:r>
              <w:rPr>
                <w:rFonts w:ascii="Angsana New" w:eastAsia="Calibri" w:hAnsi="Angsana New" w:cs="Angsana New" w:hint="cs"/>
                <w:sz w:val="28"/>
                <w:cs/>
              </w:rPr>
              <w:t>4</w:t>
            </w:r>
            <w:r w:rsidRPr="00FA7B75">
              <w:rPr>
                <w:rFonts w:ascii="Angsana New" w:eastAsia="Calibri" w:hAnsi="Angsana New" w:cs="Angsana New"/>
                <w:sz w:val="2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06718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/>
                <w:sz w:val="28"/>
              </w:rPr>
              <w:t>22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กระดาษโน้ตกาว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Post it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18" w:rsidRPr="00FA7B75" w:rsidRDefault="00606718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18" w:rsidRPr="00FA7B75" w:rsidRDefault="00606718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01FFD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D" w:rsidRDefault="00F01FFD" w:rsidP="0029240F">
            <w:pPr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/>
                <w:sz w:val="28"/>
              </w:rPr>
              <w:t>23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D" w:rsidRPr="00FA7B75" w:rsidRDefault="00F01FFD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สก๊อต</w:t>
            </w:r>
            <w:proofErr w:type="spellEnd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เทปใส 1 นิ้ว หลุยส์ ยูนิ ม้วนใหญ่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D" w:rsidRDefault="00F01FF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 ม้วน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D" w:rsidRPr="00FA7B75" w:rsidRDefault="00F01FF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D" w:rsidRPr="00FA7B75" w:rsidRDefault="00F01FFD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982C4D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29240F">
            <w:pPr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>24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แล็คซี</w:t>
            </w:r>
            <w:proofErr w:type="spellEnd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นอย่างดี 1.5 นิ้ว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 ม้วน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4D" w:rsidRPr="00FA7B75" w:rsidRDefault="00982C4D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982C4D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29240F">
            <w:pPr>
              <w:spacing w:after="0" w:line="240" w:lineRule="auto"/>
              <w:rPr>
                <w:rFonts w:ascii="Angsana New" w:eastAsia="Calibri" w:hAnsi="Angsana New" w:cs="Angsana New"/>
                <w:sz w:val="28"/>
                <w:cs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>25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982C4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เทปกาว 2 หน้า 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 xml:space="preserve">Tov  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982C4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 ม้วน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4D" w:rsidRPr="00FA7B75" w:rsidRDefault="00982C4D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982C4D" w:rsidRPr="00FA7B75" w:rsidTr="002171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29240F">
            <w:pPr>
              <w:spacing w:after="0" w:line="240" w:lineRule="auto"/>
              <w:rPr>
                <w:rFonts w:ascii="Angsana New" w:eastAsia="Calibri" w:hAnsi="Angsana New" w:cs="Angsana New"/>
                <w:sz w:val="28"/>
                <w:cs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>26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982C4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กาว</w:t>
            </w: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สติ๊ก</w:t>
            </w:r>
            <w:proofErr w:type="spellEnd"/>
            <w:r>
              <w:rPr>
                <w:rFonts w:ascii="Angsana New" w:eastAsia="Calibri" w:hAnsi="Angsana New" w:cs="Angsana New"/>
                <w:sz w:val="32"/>
                <w:szCs w:val="32"/>
              </w:rPr>
              <w:t xml:space="preserve"> UHU 21 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กรัม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982C4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4 แท่ง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D" w:rsidRDefault="00982C4D" w:rsidP="005F415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4D" w:rsidRPr="00FA7B75" w:rsidRDefault="00982C4D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A7B75" w:rsidRPr="00FA7B75" w:rsidTr="0021711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BC5EBD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BC5EBD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Calibri" w:eastAsia="Calibri" w:hAnsi="Calibri" w:cs="Angsana Ne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F31359" w:rsidP="00A77677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1,8819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29240F" w:rsidRPr="00FA7B75" w:rsidRDefault="0029240F" w:rsidP="0029240F">
      <w:pPr>
        <w:spacing w:line="240" w:lineRule="auto"/>
        <w:rPr>
          <w:rFonts w:ascii="Angsana New" w:eastAsia="Calibri" w:hAnsi="Angsana New" w:cs="Angsana New"/>
        </w:rPr>
      </w:pPr>
    </w:p>
    <w:p w:rsidR="0029240F" w:rsidRPr="00FA7B75" w:rsidRDefault="0029240F" w:rsidP="0029240F">
      <w:pPr>
        <w:spacing w:before="240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FA7B75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กิจกรรมที่ </w:t>
      </w:r>
      <w:r w:rsidRPr="00FA7B75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FA7B75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จัดซื้อ -ซ่อมบำรุงวัสดุอุปกรณ์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060"/>
        <w:gridCol w:w="1620"/>
        <w:gridCol w:w="1440"/>
        <w:gridCol w:w="1083"/>
        <w:gridCol w:w="1643"/>
      </w:tblGrid>
      <w:tr w:rsidR="00FA7B75" w:rsidRPr="00FA7B75" w:rsidTr="002924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</w:t>
            </w:r>
            <w:r w:rsidRPr="00FA7B75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หน่วย</w:t>
            </w: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แหล่ง</w:t>
            </w: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A7B75" w:rsidRPr="00FA7B75" w:rsidTr="002924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ซ่อมคอมพิวเตอร์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2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000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เงินอุดหนุน</w:t>
            </w: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รายหัว</w:t>
            </w:r>
          </w:p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A7B75" w:rsidRPr="00FA7B75" w:rsidTr="002924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ซ่อมเครื่อง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ปริ๊นเตอร์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2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000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A7B75" w:rsidRPr="00FA7B75" w:rsidTr="002924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ซ่อมบำรุง</w:t>
            </w:r>
            <w:proofErr w:type="spellStart"/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แอร์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 xml:space="preserve">1 </w:t>
            </w:r>
            <w:r w:rsidRPr="00FA7B75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</w:rPr>
              <w:t>,</w:t>
            </w:r>
            <w:r w:rsidRPr="00FA7B75">
              <w:rPr>
                <w:rFonts w:ascii="Angsana New" w:eastAsia="Calibri" w:hAnsi="Angsana New" w:cs="Angsana New"/>
                <w:sz w:val="32"/>
                <w:szCs w:val="32"/>
                <w:cs/>
              </w:rPr>
              <w:t>000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A7B75" w:rsidRPr="00FA7B75" w:rsidTr="002924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A7B75" w:rsidRPr="00FA7B75" w:rsidTr="0029240F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BC5EBD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BC5EBD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BC5EBD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BC5EBD">
              <w:rPr>
                <w:rFonts w:ascii="Angsana New" w:eastAsia="Calibri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0F" w:rsidRPr="00FA7B75" w:rsidRDefault="0029240F" w:rsidP="0029240F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9240F" w:rsidRPr="00FA7B75" w:rsidTr="0029240F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BC5EBD" w:rsidRDefault="0029240F" w:rsidP="0029240F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BC5EBD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รวมกิจกรรมที่ </w:t>
            </w:r>
            <w:r w:rsidRPr="00BC5EBD">
              <w:rPr>
                <w:rFonts w:ascii="Angsana New" w:eastAsia="Calibri" w:hAnsi="Angsana New" w:cs="Angsana New"/>
                <w:sz w:val="32"/>
                <w:szCs w:val="32"/>
              </w:rPr>
              <w:t xml:space="preserve">1 </w:t>
            </w:r>
            <w:r w:rsidRPr="00BC5EBD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และ กิจกรรมที่ </w:t>
            </w:r>
            <w:r w:rsidRPr="00BC5EBD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F" w:rsidRPr="00BC5EBD" w:rsidRDefault="00F31359" w:rsidP="004B66FB">
            <w:pPr>
              <w:spacing w:after="0" w:line="240" w:lineRule="auto"/>
              <w:jc w:val="right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BC5EBD">
              <w:rPr>
                <w:rFonts w:ascii="Angsana New" w:eastAsia="Calibri" w:hAnsi="Angsana New" w:cs="Angsana New"/>
                <w:sz w:val="32"/>
                <w:szCs w:val="32"/>
              </w:rPr>
              <w:t>2,3819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FA7B75" w:rsidRDefault="0029240F" w:rsidP="0029240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29240F" w:rsidRPr="00FA7B75" w:rsidRDefault="0029240F" w:rsidP="0029240F">
      <w:pPr>
        <w:spacing w:line="240" w:lineRule="auto"/>
        <w:rPr>
          <w:rFonts w:ascii="Angsana New" w:eastAsia="Calibri" w:hAnsi="Angsana New" w:cs="Angsana New"/>
        </w:rPr>
      </w:pPr>
    </w:p>
    <w:p w:rsidR="0029240F" w:rsidRPr="00FA7B75" w:rsidRDefault="0029240F" w:rsidP="0029240F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29240F" w:rsidRPr="00FA7B75" w:rsidRDefault="0029240F" w:rsidP="0029240F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29240F" w:rsidRPr="00FA7B75" w:rsidRDefault="0029240F" w:rsidP="0029240F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29240F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 w:hint="cs"/>
          <w:b/>
          <w:bCs/>
          <w:kern w:val="24"/>
          <w:sz w:val="40"/>
          <w:szCs w:val="40"/>
          <w:lang w:eastAsia="ja-JP"/>
        </w:rPr>
      </w:pPr>
    </w:p>
    <w:p w:rsidR="00654EAC" w:rsidRPr="0065766F" w:rsidRDefault="00654EAC" w:rsidP="00654EAC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color w:val="FF0000"/>
          <w:kern w:val="24"/>
          <w:sz w:val="40"/>
          <w:szCs w:val="40"/>
          <w:lang w:eastAsia="ja-JP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65766F">
        <w:rPr>
          <w:rFonts w:ascii="Angsana New" w:eastAsia="SimSun" w:hAnsi="Angsana New" w:cs="Angsana New"/>
          <w:b/>
          <w:bCs/>
          <w:color w:val="FF0000"/>
          <w:kern w:val="24"/>
          <w:sz w:val="40"/>
          <w:szCs w:val="40"/>
          <w:cs/>
          <w:lang w:eastAsia="ja-JP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lastRenderedPageBreak/>
        <w:t>ข้อมูลรายละเอียดที่จะนำไปใส่ในตัวโครงการ</w:t>
      </w:r>
    </w:p>
    <w:p w:rsidR="00654EAC" w:rsidRPr="00654EAC" w:rsidRDefault="00654EAC" w:rsidP="00654EAC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color w:val="FF0000"/>
          <w:kern w:val="24"/>
          <w:sz w:val="40"/>
          <w:szCs w:val="40"/>
          <w:cs/>
          <w:lang w:eastAsia="ja-JP"/>
        </w:rPr>
      </w:pPr>
      <w:r w:rsidRPr="0065766F">
        <w:rPr>
          <w:rFonts w:ascii="Angsana New" w:eastAsia="SimSun" w:hAnsi="Angsana New" w:cs="Angsana New"/>
          <w:b/>
          <w:bCs/>
          <w:color w:val="FF0000"/>
          <w:kern w:val="24"/>
          <w:sz w:val="40"/>
          <w:szCs w:val="40"/>
          <w:cs/>
          <w:lang w:eastAsia="ja-JP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รหัสโครงการ</w:t>
      </w:r>
    </w:p>
    <w:p w:rsidR="00654EAC" w:rsidRPr="00FA7B75" w:rsidRDefault="00654EAC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AE0EB5" w:rsidRPr="0065766F" w:rsidRDefault="00AE0EB5" w:rsidP="00AE0EB5">
      <w:pPr>
        <w:numPr>
          <w:ilvl w:val="0"/>
          <w:numId w:val="28"/>
        </w:numPr>
        <w:spacing w:after="0" w:line="20" w:lineRule="atLeast"/>
        <w:ind w:left="360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ฝ่าย</w:t>
      </w:r>
      <w:r w:rsidRPr="0065766F">
        <w:rPr>
          <w:rFonts w:ascii="TH Sarabun New" w:eastAsia="Times New Roman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บริหารงบประมาณ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(รหัส 100)</w:t>
      </w:r>
      <w:r w:rsidRPr="0065766F">
        <w:rPr>
          <w:rFonts w:ascii="TH Sarabun New" w:eastAsia="Calibri" w:hAnsi="TH Sarabun New" w:cs="TH Sarabun New" w:hint="cs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856"/>
        <w:gridCol w:w="3250"/>
        <w:gridCol w:w="3402"/>
      </w:tblGrid>
      <w:tr w:rsidR="00654EAC" w:rsidRPr="00AE0EB5" w:rsidTr="006D32DC">
        <w:trPr>
          <w:jc w:val="center"/>
        </w:trPr>
        <w:tc>
          <w:tcPr>
            <w:tcW w:w="856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bookmarkStart w:id="0" w:name="_Hlk33443134"/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250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bookmarkEnd w:id="0"/>
      <w:tr w:rsidR="00654EAC" w:rsidRPr="00AE0EB5" w:rsidTr="006D32DC">
        <w:trPr>
          <w:jc w:val="center"/>
        </w:trPr>
        <w:tc>
          <w:tcPr>
            <w:tcW w:w="856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101</w:t>
            </w:r>
          </w:p>
        </w:tc>
        <w:tc>
          <w:tcPr>
            <w:tcW w:w="3250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พัฒนาระบบงานการเงินและบัญชี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นางกฤตยา  จ้อยสูงเนิน</w:t>
            </w:r>
          </w:p>
        </w:tc>
      </w:tr>
      <w:tr w:rsidR="00654EAC" w:rsidRPr="00AE0EB5" w:rsidTr="006D32DC">
        <w:trPr>
          <w:jc w:val="center"/>
        </w:trPr>
        <w:tc>
          <w:tcPr>
            <w:tcW w:w="856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102</w:t>
            </w:r>
          </w:p>
        </w:tc>
        <w:tc>
          <w:tcPr>
            <w:tcW w:w="3250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พัฒนางานพัสดุและสินทรัพย์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นางสาวจินตนา อิ่มพิทักษ์</w:t>
            </w:r>
          </w:p>
        </w:tc>
      </w:tr>
      <w:tr w:rsidR="00654EAC" w:rsidRPr="00AE0EB5" w:rsidTr="006D32DC">
        <w:trPr>
          <w:jc w:val="center"/>
        </w:trPr>
        <w:tc>
          <w:tcPr>
            <w:tcW w:w="856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103</w:t>
            </w:r>
          </w:p>
        </w:tc>
        <w:tc>
          <w:tcPr>
            <w:tcW w:w="3250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พัฒนางานแผนงาน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นางลำจวน  สุขทรัพย์ทวีผล</w:t>
            </w:r>
          </w:p>
        </w:tc>
      </w:tr>
      <w:tr w:rsidR="00654EAC" w:rsidRPr="00AE0EB5" w:rsidTr="006D32DC">
        <w:trPr>
          <w:jc w:val="center"/>
        </w:trPr>
        <w:tc>
          <w:tcPr>
            <w:tcW w:w="856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104</w:t>
            </w:r>
          </w:p>
        </w:tc>
        <w:tc>
          <w:tcPr>
            <w:tcW w:w="3250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ระดมทรัพยากรของสถานศึกษา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สโร</w:t>
            </w:r>
            <w:proofErr w:type="spellEnd"/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ชิ</w:t>
            </w:r>
            <w:proofErr w:type="spellStart"/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ประสมศรี</w:t>
            </w:r>
          </w:p>
        </w:tc>
      </w:tr>
      <w:tr w:rsidR="00654EAC" w:rsidRPr="00AE0EB5" w:rsidTr="006D32DC">
        <w:trPr>
          <w:jc w:val="center"/>
        </w:trPr>
        <w:tc>
          <w:tcPr>
            <w:tcW w:w="856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105</w:t>
            </w:r>
          </w:p>
        </w:tc>
        <w:tc>
          <w:tcPr>
            <w:tcW w:w="3250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นางสาวจินตนา</w:t>
            </w: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อิ่มพิทักษ์</w:t>
            </w:r>
          </w:p>
        </w:tc>
      </w:tr>
      <w:tr w:rsidR="00654EAC" w:rsidRPr="00AE0EB5" w:rsidTr="006D32DC">
        <w:trPr>
          <w:jc w:val="center"/>
        </w:trPr>
        <w:tc>
          <w:tcPr>
            <w:tcW w:w="856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106</w:t>
            </w:r>
          </w:p>
        </w:tc>
        <w:tc>
          <w:tcPr>
            <w:tcW w:w="3250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ประกันคุณภาพภายใน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มล</w:t>
            </w: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AE0E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สุดเงิน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2. ฝ่ายอำนวยการ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(รหัส 200)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302"/>
        <w:gridCol w:w="3260"/>
      </w:tblGrid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รหัส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201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โครงการพัฒนางานสารบรรณ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นางมารศรี  ลิ้นจี่</w:t>
            </w:r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202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โครงการพัฒนางานบุคคล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นางสาวพรวนทอง ลาดปะละ</w:t>
            </w:r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203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โครงการพัฒนาระบบสารสนเทศ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อรุญ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ปวีร์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สิทธิ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ปกร</w:t>
            </w:r>
            <w:proofErr w:type="spellEnd"/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204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โครงการสวัสดิการครู  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นางสาวปาริชาติ  โกศล</w:t>
            </w:r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205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โครงการยานพาหนะซ่อมบำรุงดูแลรักษารถยนต์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นางสาวไพลิน   นวล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ปรับปรุงระบบข้อมูล และทะเบียนประวัติข้าราชการครูและบุคลากรทางการศึกษา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นางสาวชารดา  บริสุทธิ์</w:t>
            </w:r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งานบริหารอัตรากำลัง 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รวีวรรณ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สุขรอด</w:t>
            </w:r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โครงการพัฒนาเครือข่ายสถานศึกษา 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นางสาววิจิตรา   ฉลวย</w:t>
            </w:r>
          </w:p>
        </w:tc>
      </w:tr>
      <w:tr w:rsidR="00654EAC" w:rsidRPr="00AE0EB5" w:rsidTr="006D32DC">
        <w:trPr>
          <w:jc w:val="center"/>
        </w:trPr>
        <w:tc>
          <w:tcPr>
            <w:tcW w:w="9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3302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งานวินัยและรักษาวินัย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นายภู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วิศ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ครุฑหลวง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 w:hint="cs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lastRenderedPageBreak/>
        <w:t xml:space="preserve">3. 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ฝ่ายส่งเสริมพฤติกรรมนักเรียน (รหัส 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3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00)</w:t>
      </w: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tbl>
      <w:tblPr>
        <w:tblW w:w="7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1"/>
        <w:gridCol w:w="2693"/>
      </w:tblGrid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301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พัฒนาระบบสารบรรณฝ่ายส่งเสริมพฤติกรรมนักเรียน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สุภัทรา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พุทธ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302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พัฒนาระบบดูแลช่วยเหลือนักเรียน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นายมานพ  จันทร์หอม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303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บริหารจัดการด้วยระบบสารสนเทศและการสื่อสาร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นายมานพ  จันทร์หอม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304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ป้องกันและแก้ไขปัญหายาเสพติดและโรคเอดส์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นายอาทิตย์   กำจัด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305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ป้องกันแก้ไขพฤติกรรม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นายบุญฤทธิ์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อยู่คร</w:t>
            </w:r>
            <w:proofErr w:type="spellEnd"/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306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งานรักษาความปลอดภัย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นายสุชีพ ทองมาก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307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ห้องเรียนสีขาวโรงเรียนศรี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สำโรงชนูป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ถัมภ์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นางสาวกรรณิการ์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หมูปิน</w:t>
            </w:r>
            <w:proofErr w:type="spellEnd"/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308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เวรประจำวัน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นายชัยรัตน์  สังข์สีแก้ว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309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พัฒนาคุณธรรม จริยธรรมและค่านิยมมาตรฐานสังคมและชุมชนแก่นักเรียน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ยพงศกร    ยืนยง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310</w:t>
            </w:r>
          </w:p>
        </w:tc>
        <w:tc>
          <w:tcPr>
            <w:tcW w:w="3651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นางสาวสุพรรณ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ษา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แจ้งแก้ว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4. ฝ่ายกิจการนักเรียน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(รหัส 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4</w:t>
      </w: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00)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846"/>
        <w:gridCol w:w="3271"/>
        <w:gridCol w:w="2966"/>
      </w:tblGrid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271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401</w:t>
            </w:r>
          </w:p>
        </w:tc>
        <w:tc>
          <w:tcPr>
            <w:tcW w:w="3271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งานพัฒนาระบบสารสนเทศ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นางสาววิมลรัตน์ บุญคง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402</w:t>
            </w:r>
          </w:p>
        </w:tc>
        <w:tc>
          <w:tcPr>
            <w:tcW w:w="3271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พัฒนาระบบสารสนเทศของงานประชาสัมพันธ์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กัณฐ์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ลดา   แสงศิลป์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403</w:t>
            </w:r>
          </w:p>
        </w:tc>
        <w:tc>
          <w:tcPr>
            <w:tcW w:w="3271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ส่งเสริมประชาธิปไตยภายในโรงเรียน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นางสาวสิริอมร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หวล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หอม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404</w:t>
            </w:r>
          </w:p>
        </w:tc>
        <w:tc>
          <w:tcPr>
            <w:tcW w:w="3271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สัมพันธ์ชุมชน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ไตรรงค์   กล่ำบุตร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405</w:t>
            </w:r>
          </w:p>
        </w:tc>
        <w:tc>
          <w:tcPr>
            <w:tcW w:w="3271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พัฒนางานกิจกรรมทั่วไปฝ่ายกิจการนักเรียนและสัมพันธ์ชุมชน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นางฐิติพร  เทียนศรี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406</w:t>
            </w:r>
          </w:p>
        </w:tc>
        <w:tc>
          <w:tcPr>
            <w:tcW w:w="3271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To Be Number One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นางสาวฐิตินาฏ  ปันโงน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 w:hint="cs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lastRenderedPageBreak/>
        <w:t>5. ฝ่ายส่งเสริมการศึกษา (รหัส 500)</w:t>
      </w: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993"/>
        <w:gridCol w:w="3113"/>
        <w:gridCol w:w="2977"/>
      </w:tblGrid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501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พัฒนางานสารสนเทศฝ่ายส่งเสริมการศึกษา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สุพิชฌาย์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นว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รัตนารมย์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502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พัฒนาส่งเสริมการใช้นวัตกรรมเพื่อพัฒนาการเรียนรู้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นางสาวสุภาพร  ปัญญา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503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พัฒนาอาคารสถานที่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นายวัช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รกฤษณ์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อินมี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504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สาธารณูปโภค (ระบบประปา และระบบไฟฟ้า)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นายบุญฤทธิ์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อยู่คร</w:t>
            </w:r>
            <w:proofErr w:type="spellEnd"/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505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จัดแต่งภูมิทัศน์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นางสาวจินตนา  อิ่มพิทักษ์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506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บ้านพักครู(งานดูแลบ้านพักครู)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นายธรรมรัตน์  เขาเหิน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507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ส่งเสริมสุขภาพพลานามัยของนักเรียนและบุคลากรในโรงเรียน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นายวันโชค  ขวัญเมือง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508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พัฒนาและปรับปรุงโรงอาหาร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นางจิดาภา  เข็มพล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509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ธนาคารออมสิน(ธนาคารออมสินโรงเรียน)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นางสาวเนาวรัตน์  โต๊ะเครื่อง</w:t>
            </w:r>
          </w:p>
        </w:tc>
      </w:tr>
      <w:tr w:rsidR="00654EAC" w:rsidRPr="00AE0EB5" w:rsidTr="006D32DC">
        <w:trPr>
          <w:jc w:val="center"/>
        </w:trPr>
        <w:tc>
          <w:tcPr>
            <w:tcW w:w="99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510</w:t>
            </w:r>
          </w:p>
        </w:tc>
        <w:tc>
          <w:tcPr>
            <w:tcW w:w="311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สหกรณ์โรงเรียนศรี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สำโรงชนูป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ถัมภ์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ปิญาณี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บูรณะ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ชาต</w:t>
            </w:r>
            <w:proofErr w:type="spellEnd"/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65766F"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lastRenderedPageBreak/>
        <w:t>6. ฝ่ายวิชาการ (รหัส 600)</w:t>
      </w:r>
    </w:p>
    <w:p w:rsidR="00AE0EB5" w:rsidRPr="0065766F" w:rsidRDefault="00AE0EB5" w:rsidP="00AE0EB5">
      <w:pPr>
        <w:spacing w:after="0" w:line="20" w:lineRule="atLeast"/>
        <w:ind w:firstLine="720"/>
        <w:jc w:val="center"/>
        <w:rPr>
          <w:rFonts w:ascii="TH Sarabun New" w:eastAsia="Calibri" w:hAnsi="TH Sarabun New" w:cs="TH Sarabun New"/>
          <w:color w:val="283BC8"/>
          <w:sz w:val="36"/>
          <w:szCs w:val="36"/>
        </w:rPr>
      </w:pPr>
      <w:r w:rsidRPr="0065766F">
        <w:rPr>
          <w:rFonts w:ascii="TH Sarabun New" w:eastAsia="Calibri" w:hAnsi="TH Sarabun New" w:cs="TH Sarabun New"/>
          <w:b/>
          <w:bCs/>
          <w:color w:val="283BC8"/>
          <w:sz w:val="36"/>
          <w:szCs w:val="36"/>
          <w:cs/>
        </w:rPr>
        <w:t>งานโครงการฝ่าย (</w:t>
      </w:r>
      <w:r w:rsidRPr="0065766F">
        <w:rPr>
          <w:rFonts w:ascii="TH Sarabun New" w:eastAsia="Calibri" w:hAnsi="TH Sarabun New" w:cs="TH Sarabun New"/>
          <w:b/>
          <w:bCs/>
          <w:color w:val="283BC8"/>
          <w:sz w:val="36"/>
          <w:szCs w:val="36"/>
        </w:rPr>
        <w:t>60</w:t>
      </w:r>
      <w:r w:rsidRPr="0065766F">
        <w:rPr>
          <w:rFonts w:ascii="TH Sarabun New" w:eastAsia="Calibri" w:hAnsi="TH Sarabun New" w:cs="TH Sarabun New"/>
          <w:b/>
          <w:bCs/>
          <w:color w:val="283BC8"/>
          <w:sz w:val="36"/>
          <w:szCs w:val="36"/>
          <w:cs/>
        </w:rPr>
        <w:t>1)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51"/>
        <w:gridCol w:w="3770"/>
        <w:gridCol w:w="2756"/>
      </w:tblGrid>
      <w:tr w:rsidR="00654EAC" w:rsidRPr="00AE0EB5" w:rsidTr="006D32DC">
        <w:trPr>
          <w:trHeight w:val="519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trHeight w:val="499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601.1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โครงการปรับปรุงและพัฒนากระบวนการบริหารจัดการหลักสูตร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วรวรรณ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พิมพ์แสง</w:t>
            </w:r>
          </w:p>
        </w:tc>
      </w:tr>
      <w:tr w:rsidR="00654EAC" w:rsidRPr="00AE0EB5" w:rsidTr="006D32DC">
        <w:trPr>
          <w:trHeight w:val="633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601.2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โครงการพัฒนางานวัดผลและประเมินผลการเรียน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นางสาวเรวดี  เพ็ญศรี</w:t>
            </w:r>
          </w:p>
        </w:tc>
      </w:tr>
      <w:tr w:rsidR="00654EAC" w:rsidRPr="00AE0EB5" w:rsidTr="006D32DC">
        <w:trPr>
          <w:trHeight w:val="407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601.3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โครงการพัฒนางานทะเบียน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นางชุติมา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สวนปลิก</w:t>
            </w:r>
            <w:proofErr w:type="spellEnd"/>
          </w:p>
        </w:tc>
      </w:tr>
      <w:tr w:rsidR="00654EAC" w:rsidRPr="00AE0EB5" w:rsidTr="006D32DC">
        <w:trPr>
          <w:trHeight w:val="633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601.4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โครงการพัฒนาระบบเทคโนโลยีและนวัตกรรมการเรียน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นายมานพ  จันทร์หอม</w:t>
            </w:r>
          </w:p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และนางนิตยา  มั่งมี</w:t>
            </w:r>
          </w:p>
        </w:tc>
      </w:tr>
      <w:tr w:rsidR="00654EAC" w:rsidRPr="00AE0EB5" w:rsidTr="006D32DC">
        <w:trPr>
          <w:trHeight w:val="618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601.5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โครงการพัฒนาตามหลักสูตรโรงเรียนมาตรฐานสากล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นางสาวกมลลักษณ์  ชิงชัย</w:t>
            </w:r>
          </w:p>
        </w:tc>
      </w:tr>
      <w:tr w:rsidR="00654EAC" w:rsidRPr="00AE0EB5" w:rsidTr="006D32DC">
        <w:trPr>
          <w:trHeight w:val="422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601.6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นางชุติมา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สวนปลิก</w:t>
            </w:r>
            <w:proofErr w:type="spellEnd"/>
          </w:p>
        </w:tc>
      </w:tr>
      <w:tr w:rsidR="00654EAC" w:rsidRPr="00AE0EB5" w:rsidTr="006D32DC">
        <w:trPr>
          <w:trHeight w:val="407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601.7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โครงการชุมชนแห่งการเรียนรู้ 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PLC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วรวรรณ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พิมพ์แสง</w:t>
            </w:r>
          </w:p>
        </w:tc>
      </w:tr>
      <w:tr w:rsidR="00654EAC" w:rsidRPr="00AE0EB5" w:rsidTr="006D32DC">
        <w:trPr>
          <w:trHeight w:val="633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601.8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โครงการพัฒนาข้อมูลระบบสารสนเทศ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บุษ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โพธิ์ทอง</w:t>
            </w:r>
          </w:p>
        </w:tc>
      </w:tr>
      <w:tr w:rsidR="00654EAC" w:rsidRPr="00AE0EB5" w:rsidTr="006D32DC">
        <w:trPr>
          <w:trHeight w:val="422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601.9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โครงการยกระดับคุณภาพผลสัมฤทธิ์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นางสาวกมลลักษณ์  ชิงชัย</w:t>
            </w:r>
          </w:p>
        </w:tc>
      </w:tr>
      <w:tr w:rsidR="00654EAC" w:rsidRPr="00AE0EB5" w:rsidTr="006D32DC">
        <w:trPr>
          <w:trHeight w:val="407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601.10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โครงการสนับสนุนการจัดการเรียนรู้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กานต์กนิษฐ์  ส้ม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เพ็ชร</w:t>
            </w:r>
            <w:proofErr w:type="spellEnd"/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 w:hint="cs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2719D7"/>
          <w:sz w:val="36"/>
          <w:szCs w:val="36"/>
        </w:rPr>
      </w:pP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วิชาการ  งานกิจกรรมนักเรียน    (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</w:rPr>
        <w:t>60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2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</w:rPr>
        <w:t>)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851"/>
        <w:gridCol w:w="3680"/>
        <w:gridCol w:w="2846"/>
      </w:tblGrid>
      <w:tr w:rsidR="00654EAC" w:rsidRPr="00AE0EB5" w:rsidTr="006D32DC">
        <w:trPr>
          <w:jc w:val="center"/>
        </w:trPr>
        <w:tc>
          <w:tcPr>
            <w:tcW w:w="8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68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846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jc w:val="center"/>
        </w:trPr>
        <w:tc>
          <w:tcPr>
            <w:tcW w:w="8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602.1</w:t>
            </w:r>
          </w:p>
        </w:tc>
        <w:tc>
          <w:tcPr>
            <w:tcW w:w="368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พัฒนากิจกรรมพัฒนาผู้เรียน</w:t>
            </w:r>
          </w:p>
        </w:tc>
        <w:tc>
          <w:tcPr>
            <w:tcW w:w="2846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นางชุติมา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สวนปลิก</w:t>
            </w:r>
            <w:proofErr w:type="spellEnd"/>
          </w:p>
        </w:tc>
      </w:tr>
      <w:tr w:rsidR="00654EAC" w:rsidRPr="00AE0EB5" w:rsidTr="006D32DC">
        <w:trPr>
          <w:jc w:val="center"/>
        </w:trPr>
        <w:tc>
          <w:tcPr>
            <w:tcW w:w="8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602.2</w:t>
            </w:r>
          </w:p>
        </w:tc>
        <w:tc>
          <w:tcPr>
            <w:tcW w:w="368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พัฒนากิจกรรมผู้เรียน(กิจกรรมแนะแนว)</w:t>
            </w:r>
          </w:p>
        </w:tc>
        <w:tc>
          <w:tcPr>
            <w:tcW w:w="2846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นิฐา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พรรณ  ช่างนาวา</w:t>
            </w:r>
          </w:p>
        </w:tc>
      </w:tr>
      <w:tr w:rsidR="00654EAC" w:rsidRPr="00AE0EB5" w:rsidTr="006D32DC">
        <w:trPr>
          <w:jc w:val="center"/>
        </w:trPr>
        <w:tc>
          <w:tcPr>
            <w:tcW w:w="8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602.3</w:t>
            </w:r>
          </w:p>
        </w:tc>
        <w:tc>
          <w:tcPr>
            <w:tcW w:w="368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พัฒนากิจกรรมผู้เรียน(ลูกเสือ) ม. 1</w:t>
            </w:r>
          </w:p>
        </w:tc>
        <w:tc>
          <w:tcPr>
            <w:tcW w:w="2846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อาทิตย์  กำจัด</w:t>
            </w:r>
          </w:p>
        </w:tc>
      </w:tr>
      <w:tr w:rsidR="00654EAC" w:rsidRPr="00AE0EB5" w:rsidTr="006D32DC">
        <w:trPr>
          <w:jc w:val="center"/>
        </w:trPr>
        <w:tc>
          <w:tcPr>
            <w:tcW w:w="8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602.3</w:t>
            </w:r>
          </w:p>
        </w:tc>
        <w:tc>
          <w:tcPr>
            <w:tcW w:w="368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พัฒนากิจกรรมผู้เรียน(ลูกเสือ) ม. 2</w:t>
            </w:r>
          </w:p>
        </w:tc>
        <w:tc>
          <w:tcPr>
            <w:tcW w:w="2846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สุพิชฌาย์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นว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รัตนารมย์</w:t>
            </w:r>
          </w:p>
        </w:tc>
      </w:tr>
      <w:tr w:rsidR="00654EAC" w:rsidRPr="00AE0EB5" w:rsidTr="006D32DC">
        <w:trPr>
          <w:jc w:val="center"/>
        </w:trPr>
        <w:tc>
          <w:tcPr>
            <w:tcW w:w="851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602.3</w:t>
            </w:r>
          </w:p>
        </w:tc>
        <w:tc>
          <w:tcPr>
            <w:tcW w:w="3680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พัฒนากิจกรรมผู้เรียน(ลูกเสือ) ม. 3</w:t>
            </w:r>
          </w:p>
        </w:tc>
        <w:tc>
          <w:tcPr>
            <w:tcW w:w="2846" w:type="dxa"/>
            <w:shd w:val="clear" w:color="auto" w:fill="C6D9F1" w:themeFill="tex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นายบุญฤทธิ์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อยู่คร</w:t>
            </w:r>
            <w:proofErr w:type="spellEnd"/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3318D8"/>
          <w:sz w:val="36"/>
          <w:szCs w:val="36"/>
        </w:rPr>
      </w:pPr>
      <w:r w:rsidRPr="0065766F">
        <w:rPr>
          <w:rFonts w:ascii="TH Sarabun New" w:eastAsia="Calibri" w:hAnsi="TH Sarabun New" w:cs="TH Sarabun New"/>
          <w:b/>
          <w:bCs/>
          <w:color w:val="3318D8"/>
          <w:sz w:val="36"/>
          <w:szCs w:val="36"/>
          <w:cs/>
        </w:rPr>
        <w:lastRenderedPageBreak/>
        <w:t>วิชาการ  งานค่ายอัจฉริยภาพ   (603)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846"/>
        <w:gridCol w:w="4099"/>
        <w:gridCol w:w="2847"/>
      </w:tblGrid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603.1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ค่ายรักการอ่าน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นายสมบัติ  ประจุ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603.2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การศึกษาเรียนรู้วิถีชีวิตทางประวัติศาสตร์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นายเชษฐา  เพชรคง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603.3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ค่ายคนค้นดาวปีที่ 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นางสาวเรวดี  เพ็ญศรี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603.4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ค่ายพัฒนาทักษะคอมพิวเตอร์และเทคโนโลยี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นางนิตยา  มั่งมี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603.5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พัฒนาศักยภาพทางดนตรีสากล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กฤต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พร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อุต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มะ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603.6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ค่ายภาษาอังกฤษ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พัท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ธ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นันท์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สวัสดี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603.7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ค่ายพัฒนาทักษะการงานอาชีพ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นางสาวจินตนา  อิ่มพิทักษ์</w:t>
            </w:r>
          </w:p>
        </w:tc>
      </w:tr>
      <w:tr w:rsidR="00654EAC" w:rsidRPr="00AE0EB5" w:rsidTr="006D32DC">
        <w:trPr>
          <w:jc w:val="center"/>
        </w:trPr>
        <w:tc>
          <w:tcPr>
            <w:tcW w:w="846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40" w:lineRule="auto"/>
              <w:rPr>
                <w:rFonts w:ascii="Cordia New" w:eastAsia="Cordia New" w:hAnsi="Cordia New" w:cs="Angsana New"/>
                <w:sz w:val="32"/>
                <w:szCs w:val="32"/>
                <w:lang w:eastAsia="zh-CN"/>
              </w:rPr>
            </w:pPr>
            <w:r w:rsidRPr="00AE0EB5">
              <w:rPr>
                <w:rFonts w:ascii="Cordia New" w:eastAsia="Cordia New" w:hAnsi="Cordia New" w:cs="Angsana New"/>
                <w:sz w:val="32"/>
                <w:szCs w:val="32"/>
                <w:lang w:eastAsia="zh-CN"/>
              </w:rPr>
              <w:t>603.</w:t>
            </w:r>
            <w:r w:rsidRPr="00AE0EB5">
              <w:rPr>
                <w:rFonts w:ascii="Cordia New" w:eastAsia="Cordia New" w:hAnsi="Cordia New" w:cs="Angsana New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4099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40" w:lineRule="auto"/>
              <w:rPr>
                <w:rFonts w:ascii="Cordia New" w:eastAsia="Cordia New" w:hAnsi="Cordia New" w:cs="Angsana New"/>
                <w:sz w:val="32"/>
                <w:szCs w:val="32"/>
                <w:cs/>
                <w:lang w:eastAsia="zh-CN"/>
              </w:rPr>
            </w:pPr>
            <w:r w:rsidRPr="00AE0EB5">
              <w:rPr>
                <w:rFonts w:ascii="Cordia New" w:eastAsia="Cordia New" w:hAnsi="Cordia New" w:cs="Angsana New"/>
                <w:sz w:val="32"/>
                <w:szCs w:val="32"/>
                <w:cs/>
                <w:lang w:eastAsia="zh-CN"/>
              </w:rPr>
              <w:t xml:space="preserve">ค่ายพัฒนาศักยภาพทางวิทยาศาสตร์ </w:t>
            </w:r>
          </w:p>
        </w:tc>
        <w:tc>
          <w:tcPr>
            <w:tcW w:w="2847" w:type="dxa"/>
            <w:shd w:val="clear" w:color="auto" w:fill="FDE9D9" w:themeFill="accent6" w:themeFillTint="33"/>
          </w:tcPr>
          <w:p w:rsidR="00654EAC" w:rsidRPr="00AE0EB5" w:rsidRDefault="00654EAC" w:rsidP="00AE0EB5">
            <w:pPr>
              <w:spacing w:after="0" w:line="240" w:lineRule="auto"/>
              <w:rPr>
                <w:rFonts w:ascii="Cordia New" w:eastAsia="Cordia New" w:hAnsi="Cordia New" w:cs="Angsana New"/>
                <w:sz w:val="32"/>
                <w:szCs w:val="32"/>
                <w:lang w:eastAsia="zh-CN"/>
              </w:rPr>
            </w:pPr>
            <w:r w:rsidRPr="00AE0EB5">
              <w:rPr>
                <w:rFonts w:ascii="Cordia New" w:eastAsia="Cordia New" w:hAnsi="Cordia New" w:cs="Angsana New"/>
                <w:sz w:val="32"/>
                <w:szCs w:val="32"/>
                <w:cs/>
                <w:lang w:eastAsia="zh-CN"/>
              </w:rPr>
              <w:t>นางสุรินทร์พร   มีหินกอง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color w:val="2719D7"/>
          <w:sz w:val="32"/>
          <w:szCs w:val="32"/>
        </w:rPr>
      </w:pPr>
      <w:r w:rsidRPr="0065766F">
        <w:rPr>
          <w:rFonts w:ascii="TH Sarabun New" w:eastAsia="Calibri" w:hAnsi="TH Sarabun New" w:cs="TH Sarabun New"/>
          <w:b/>
          <w:bCs/>
          <w:color w:val="2719D7"/>
          <w:sz w:val="32"/>
          <w:szCs w:val="32"/>
          <w:cs/>
        </w:rPr>
        <w:t>วิชาการ  งานพัฒนาการจัดการเรียนรู้กลุ่มสาระ (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2"/>
          <w:szCs w:val="32"/>
        </w:rPr>
        <w:t>604)</w:t>
      </w:r>
    </w:p>
    <w:tbl>
      <w:tblPr>
        <w:tblW w:w="7916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70"/>
        <w:gridCol w:w="4111"/>
        <w:gridCol w:w="2835"/>
      </w:tblGrid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604.1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นายสมบัติ  ประจุ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604.2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นายไตรรงค์  กล่ำบุตร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604.3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สาวกานต์กนิษฐ์  ส้ม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เพ็ชร</w:t>
            </w:r>
            <w:proofErr w:type="spellEnd"/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604.4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กลุ่มสาระการเรียนรู้วิทยาศาสตร์(คอมพิวเตอร์)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นางนิตยา  มั่งมี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604.5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กลุ่มสาระการเรียนรู้สังคมศึกษา ศาสนา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นายเชษฐา  เพชรคง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604.6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กลุ่มสาระการเรียนรู้สุขศึกษาและพล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นายชวลิต  รำขวัญ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604.7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กลุ่มสาระการเรียนรู้ศิลปะ(นาฏศิลป์)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นางมัลลิกา  อรัญศรี</w:t>
            </w:r>
          </w:p>
        </w:tc>
      </w:tr>
      <w:tr w:rsidR="00654EAC" w:rsidRPr="00AE0EB5" w:rsidTr="0082700C">
        <w:trPr>
          <w:trHeight w:val="326"/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604.8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กลุ่มสาระการเรียนรู้ศิลปะ(ทัศนศิลป์)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นายธรรมรัตน์  เขาเหิน</w:t>
            </w:r>
          </w:p>
        </w:tc>
      </w:tr>
      <w:tr w:rsidR="00654EAC" w:rsidRPr="00AE0EB5" w:rsidTr="0082700C">
        <w:trPr>
          <w:trHeight w:val="318"/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604.9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กลุ่มสาระการเรียนรู้ศิลปะ(ดนตรี)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งสาว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กฤษณ์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พร  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อุต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มะ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604.10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กลุ่มสาระการเรียนรู้การงานอาชีพ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นางสาวจินตนา อิ่มพิทักษ์</w:t>
            </w:r>
          </w:p>
        </w:tc>
      </w:tr>
      <w:tr w:rsidR="00654EAC" w:rsidRPr="00AE0EB5" w:rsidTr="0082700C">
        <w:trPr>
          <w:trHeight w:val="458"/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604.11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กลุ่มสาระการเรียนรู้การงานอาชีพฯ(เกษตร)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นางสาวจินตนา อิ่มพิทักษ์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604.12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กลุ่มสาระการเรียนรู้การงานอาชีพฯ(อุตสาหกรรม)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ว่าที่ร้อยตรี สุชีพ  ทองมาก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604.13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กลุ่มสาระการเรียนรู้การงานอาชีพ(สิ่งประดิษฐ์)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ณัฐ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สุดา  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นงค์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แย้ม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604.14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กลุ่มสาระการเรียนรู้การงานอาชีพ(อาหาร)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นางจิดาภา  เข็มพล</w:t>
            </w:r>
          </w:p>
        </w:tc>
      </w:tr>
      <w:tr w:rsidR="00654EAC" w:rsidRPr="00AE0EB5" w:rsidTr="0082700C">
        <w:trPr>
          <w:jc w:val="center"/>
        </w:trPr>
        <w:tc>
          <w:tcPr>
            <w:tcW w:w="970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604.15</w:t>
            </w:r>
          </w:p>
        </w:tc>
        <w:tc>
          <w:tcPr>
            <w:tcW w:w="4111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2835" w:type="dxa"/>
            <w:shd w:val="clear" w:color="auto" w:fill="CCFFCC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พัทธนันท์</w:t>
            </w:r>
            <w:proofErr w:type="spellEnd"/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สวัสดี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color w:val="2719D7"/>
          <w:sz w:val="36"/>
          <w:szCs w:val="36"/>
        </w:rPr>
      </w:pP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lastRenderedPageBreak/>
        <w:t>วิชาการ    งาน</w:t>
      </w:r>
      <w:proofErr w:type="spellStart"/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ทัศน</w:t>
      </w:r>
      <w:proofErr w:type="spellEnd"/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ศึกษานอกสถานที่ (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</w:rPr>
        <w:t>60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5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</w:rPr>
        <w:t>)</w:t>
      </w:r>
    </w:p>
    <w:tbl>
      <w:tblPr>
        <w:tblW w:w="7669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865"/>
        <w:gridCol w:w="3835"/>
        <w:gridCol w:w="2969"/>
      </w:tblGrid>
      <w:tr w:rsidR="00654EAC" w:rsidRPr="00AE0EB5" w:rsidTr="006D32DC">
        <w:trPr>
          <w:trHeight w:val="530"/>
          <w:jc w:val="center"/>
        </w:trPr>
        <w:tc>
          <w:tcPr>
            <w:tcW w:w="86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3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trHeight w:val="354"/>
          <w:jc w:val="center"/>
        </w:trPr>
        <w:tc>
          <w:tcPr>
            <w:tcW w:w="86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605.1</w:t>
            </w:r>
          </w:p>
        </w:tc>
        <w:tc>
          <w:tcPr>
            <w:tcW w:w="383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ศึกษาระดับชั้นมัธยมศึกษาปีที่ 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มนตรี  ขอบุญ</w:t>
            </w:r>
          </w:p>
        </w:tc>
      </w:tr>
      <w:tr w:rsidR="00654EAC" w:rsidRPr="00AE0EB5" w:rsidTr="006D32DC">
        <w:trPr>
          <w:trHeight w:val="354"/>
          <w:jc w:val="center"/>
        </w:trPr>
        <w:tc>
          <w:tcPr>
            <w:tcW w:w="86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605.2</w:t>
            </w:r>
          </w:p>
        </w:tc>
        <w:tc>
          <w:tcPr>
            <w:tcW w:w="383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ศึกษาระดับชั้นมัธยมศึกษาปีที่ 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นายชัยรัตน์  สังข์สีแก้ว</w:t>
            </w:r>
          </w:p>
        </w:tc>
      </w:tr>
      <w:tr w:rsidR="00654EAC" w:rsidRPr="00AE0EB5" w:rsidTr="006D32DC">
        <w:trPr>
          <w:trHeight w:val="354"/>
          <w:jc w:val="center"/>
        </w:trPr>
        <w:tc>
          <w:tcPr>
            <w:tcW w:w="86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605.3</w:t>
            </w:r>
          </w:p>
        </w:tc>
        <w:tc>
          <w:tcPr>
            <w:tcW w:w="383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ศึกษาระดับชั้นมัธยมศึกษาปีที่ 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</w:t>
            </w:r>
            <w:r w:rsidRPr="00AE0EB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มานพ  จันทร์หอม</w:t>
            </w:r>
          </w:p>
        </w:tc>
      </w:tr>
      <w:tr w:rsidR="00654EAC" w:rsidRPr="00AE0EB5" w:rsidTr="006D32DC">
        <w:trPr>
          <w:trHeight w:val="354"/>
          <w:jc w:val="center"/>
        </w:trPr>
        <w:tc>
          <w:tcPr>
            <w:tcW w:w="86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605.4</w:t>
            </w:r>
          </w:p>
        </w:tc>
        <w:tc>
          <w:tcPr>
            <w:tcW w:w="383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ศึกษาระดับชั้นมัธยมศึกษาปีที่ 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นางสาวสุธาทิพย์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พูล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เลิศ</w:t>
            </w:r>
          </w:p>
        </w:tc>
      </w:tr>
      <w:tr w:rsidR="00654EAC" w:rsidRPr="00AE0EB5" w:rsidTr="006D32DC">
        <w:trPr>
          <w:trHeight w:val="363"/>
          <w:jc w:val="center"/>
        </w:trPr>
        <w:tc>
          <w:tcPr>
            <w:tcW w:w="86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605.5</w:t>
            </w:r>
          </w:p>
        </w:tc>
        <w:tc>
          <w:tcPr>
            <w:tcW w:w="383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ศึกษาระดับชั้นมัธยมศึกษาปีที่ 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นางกฤตยา จ้อยสูงเนิน</w:t>
            </w:r>
          </w:p>
        </w:tc>
      </w:tr>
      <w:tr w:rsidR="00654EAC" w:rsidRPr="00AE0EB5" w:rsidTr="006D32DC">
        <w:trPr>
          <w:trHeight w:val="354"/>
          <w:jc w:val="center"/>
        </w:trPr>
        <w:tc>
          <w:tcPr>
            <w:tcW w:w="86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605.6</w:t>
            </w:r>
          </w:p>
        </w:tc>
        <w:tc>
          <w:tcPr>
            <w:tcW w:w="3835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ศึกษาระดับชั้นมัธยมศึกษาปีที่ </w:t>
            </w: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นางสาวเรวดี เพ็ญศรี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 w:hint="cs"/>
          <w:b/>
          <w:bCs/>
          <w:sz w:val="32"/>
          <w:szCs w:val="32"/>
        </w:rPr>
      </w:pPr>
    </w:p>
    <w:p w:rsidR="00AE0EB5" w:rsidRPr="0065766F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color w:val="2719D7"/>
          <w:sz w:val="36"/>
          <w:szCs w:val="36"/>
        </w:rPr>
      </w:pP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วิชาการ</w:t>
      </w:r>
      <w:r w:rsidRPr="0065766F">
        <w:rPr>
          <w:rFonts w:ascii="TH Sarabun New" w:eastAsia="Calibri" w:hAnsi="TH Sarabun New" w:cs="TH Sarabun New"/>
          <w:color w:val="2719D7"/>
          <w:sz w:val="36"/>
          <w:szCs w:val="36"/>
        </w:rPr>
        <w:t xml:space="preserve">  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งานโครงการพิเศษ   (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</w:rPr>
        <w:t>60</w:t>
      </w:r>
      <w:r w:rsidRPr="0065766F">
        <w:rPr>
          <w:rFonts w:ascii="TH Sarabun New" w:eastAsia="Calibri" w:hAnsi="TH Sarabun New" w:cs="TH Sarabun New"/>
          <w:b/>
          <w:bCs/>
          <w:color w:val="2719D7"/>
          <w:sz w:val="36"/>
          <w:szCs w:val="36"/>
          <w:cs/>
        </w:rPr>
        <w:t>6)</w:t>
      </w:r>
    </w:p>
    <w:tbl>
      <w:tblPr>
        <w:tblW w:w="7765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865"/>
        <w:gridCol w:w="3827"/>
        <w:gridCol w:w="3073"/>
      </w:tblGrid>
      <w:tr w:rsidR="00654EAC" w:rsidRPr="00AE0EB5" w:rsidTr="006D32DC">
        <w:trPr>
          <w:trHeight w:val="525"/>
          <w:jc w:val="center"/>
        </w:trPr>
        <w:tc>
          <w:tcPr>
            <w:tcW w:w="865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ชื่อโครงการ /กิจกรรม</w:t>
            </w:r>
          </w:p>
        </w:tc>
        <w:tc>
          <w:tcPr>
            <w:tcW w:w="307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AE0EB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654EAC" w:rsidRPr="00AE0EB5" w:rsidTr="006D32DC">
        <w:trPr>
          <w:trHeight w:val="374"/>
          <w:jc w:val="center"/>
        </w:trPr>
        <w:tc>
          <w:tcPr>
            <w:tcW w:w="865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606.1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พัฒนาการจัดการเรียนรู้ เรียนร่วม</w:t>
            </w:r>
          </w:p>
        </w:tc>
        <w:tc>
          <w:tcPr>
            <w:tcW w:w="307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นายสมบัติ  ประจุ</w:t>
            </w:r>
          </w:p>
        </w:tc>
      </w:tr>
      <w:tr w:rsidR="00654EAC" w:rsidRPr="00AE0EB5" w:rsidTr="006D32DC">
        <w:trPr>
          <w:trHeight w:val="364"/>
          <w:jc w:val="center"/>
        </w:trPr>
        <w:tc>
          <w:tcPr>
            <w:tcW w:w="865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606.2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สวนพฤกษศาสตร์โรงเรียน</w:t>
            </w:r>
          </w:p>
        </w:tc>
        <w:tc>
          <w:tcPr>
            <w:tcW w:w="307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นางสุรินทร์พร  มีหินกอง</w:t>
            </w:r>
          </w:p>
        </w:tc>
      </w:tr>
      <w:tr w:rsidR="00654EAC" w:rsidRPr="00AE0EB5" w:rsidTr="006D32DC">
        <w:trPr>
          <w:trHeight w:val="364"/>
          <w:jc w:val="center"/>
        </w:trPr>
        <w:tc>
          <w:tcPr>
            <w:tcW w:w="865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606.3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หนึ่งปี หนึ่งโครงงาน</w:t>
            </w:r>
          </w:p>
        </w:tc>
        <w:tc>
          <w:tcPr>
            <w:tcW w:w="307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นางสาววันเพ็ญ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เพ็ชร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</w:t>
            </w:r>
          </w:p>
        </w:tc>
      </w:tr>
      <w:tr w:rsidR="00654EAC" w:rsidRPr="00AE0EB5" w:rsidTr="006D32DC">
        <w:trPr>
          <w:trHeight w:val="637"/>
          <w:jc w:val="center"/>
        </w:trPr>
        <w:tc>
          <w:tcPr>
            <w:tcW w:w="865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606.4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งานพัฒนาคุณภาพแหล่งเรียนรู้ห้องสมุดโรงเรียน</w:t>
            </w:r>
          </w:p>
        </w:tc>
        <w:tc>
          <w:tcPr>
            <w:tcW w:w="307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นางชุลี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ครุธ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แก้ว</w:t>
            </w:r>
          </w:p>
        </w:tc>
      </w:tr>
      <w:tr w:rsidR="00654EAC" w:rsidRPr="00AE0EB5" w:rsidTr="006D32DC">
        <w:trPr>
          <w:trHeight w:val="637"/>
          <w:jc w:val="center"/>
        </w:trPr>
        <w:tc>
          <w:tcPr>
            <w:tcW w:w="865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606.5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สร้างโอกาสการเรียนรู้ให้ผู้เรียนพัฒนาเต็มเต็มตามศักยภาพ</w:t>
            </w:r>
          </w:p>
        </w:tc>
        <w:tc>
          <w:tcPr>
            <w:tcW w:w="307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นางสาวสุธาทิพย์  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พูล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เลิศ</w:t>
            </w:r>
          </w:p>
        </w:tc>
      </w:tr>
      <w:tr w:rsidR="00654EAC" w:rsidRPr="00AE0EB5" w:rsidTr="006D32DC">
        <w:trPr>
          <w:trHeight w:val="374"/>
          <w:jc w:val="center"/>
        </w:trPr>
        <w:tc>
          <w:tcPr>
            <w:tcW w:w="865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</w:rPr>
              <w:t>606.6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ห้องเรียนอัจฉริยะ</w:t>
            </w:r>
          </w:p>
        </w:tc>
        <w:tc>
          <w:tcPr>
            <w:tcW w:w="3073" w:type="dxa"/>
            <w:shd w:val="clear" w:color="auto" w:fill="E5DFEC" w:themeFill="accent4" w:themeFillTint="33"/>
          </w:tcPr>
          <w:p w:rsidR="00654EAC" w:rsidRPr="00AE0EB5" w:rsidRDefault="00654EAC" w:rsidP="00AE0EB5">
            <w:pPr>
              <w:spacing w:after="0" w:line="20" w:lineRule="atLeas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นางสาวสุภา</w:t>
            </w:r>
            <w:proofErr w:type="spellStart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วิณี</w:t>
            </w:r>
            <w:proofErr w:type="spellEnd"/>
            <w:r w:rsidRPr="00AE0E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รอดฉ่ำ</w:t>
            </w:r>
          </w:p>
        </w:tc>
      </w:tr>
    </w:tbl>
    <w:p w:rsidR="00AE0EB5" w:rsidRPr="00AE0EB5" w:rsidRDefault="00AE0EB5" w:rsidP="00AE0EB5">
      <w:pPr>
        <w:spacing w:after="0" w:line="20" w:lineRule="atLeast"/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AE0EB5" w:rsidRPr="00AE0EB5" w:rsidRDefault="00AE0EB5" w:rsidP="00AE0EB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eastAsia="zh-CN"/>
        </w:rPr>
      </w:pPr>
    </w:p>
    <w:p w:rsidR="0029240F" w:rsidRPr="00AE0EB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AE1573" w:rsidRPr="003D55C9" w:rsidRDefault="00AE1573" w:rsidP="00AE1573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  <w:r w:rsidRPr="003D55C9">
        <w:rPr>
          <w:rFonts w:ascii="Angsana New" w:eastAsia="SimSun" w:hAnsi="Angsana New" w:cs="Angsana New"/>
          <w:b/>
          <w:bCs/>
          <w:kern w:val="24"/>
          <w:sz w:val="40"/>
          <w:szCs w:val="40"/>
          <w:cs/>
          <w:lang w:eastAsia="ja-JP"/>
        </w:rPr>
        <w:lastRenderedPageBreak/>
        <w:t>ค่าตอบแทน     ค่าใช้สอย</w:t>
      </w:r>
      <w:r w:rsidRPr="003D55C9">
        <w:rPr>
          <w:rFonts w:ascii="Angsana New" w:eastAsia="SimSun" w:hAnsi="Angsana New" w:cs="Angsana New"/>
          <w:b/>
          <w:bCs/>
          <w:kern w:val="24"/>
          <w:sz w:val="40"/>
          <w:szCs w:val="40"/>
          <w:cs/>
          <w:lang w:eastAsia="ja-JP"/>
        </w:rPr>
        <w:tab/>
        <w:t>ค่าวัสดุ</w:t>
      </w:r>
      <w:bookmarkStart w:id="1" w:name="_GoBack"/>
      <w:bookmarkEnd w:id="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7737"/>
      </w:tblGrid>
      <w:tr w:rsidR="00AE1573" w:rsidRPr="00AE1573" w:rsidTr="003D55C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E1573" w:rsidRPr="00AE1573" w:rsidRDefault="00AE1573" w:rsidP="00AE1573">
            <w:pPr>
              <w:numPr>
                <w:ilvl w:val="1"/>
                <w:numId w:val="26"/>
              </w:num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ค่าตอบแทน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-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ค่าอาหารทำการนอกเวลา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       -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ค่าเบี้ยประชุมกรรมการ</w:t>
            </w:r>
          </w:p>
        </w:tc>
      </w:tr>
      <w:tr w:rsidR="00AE1573" w:rsidRPr="00AE1573" w:rsidTr="003D55C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1.2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 ค่าใช้สอย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-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เบี้ยเลี้ยง ที่พัก พาหนะ   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>-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ค่ารับรอง ( รายจ่ายในการเลี้ยงรับรองของทางราชการ)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>-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ค่าซ่อมแซมบำรุงรักษาทรัพย์สิน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>-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ค่าของขวัญ ของรางวัล หรือเงินรางวัล  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>-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ค่าพวงมาลัย ช่อดอกไม้ กระเช้าดอกไม้ หรือพวงมาลา</w:t>
            </w:r>
          </w:p>
        </w:tc>
      </w:tr>
      <w:tr w:rsidR="00AE1573" w:rsidRPr="00AE1573" w:rsidTr="003D55C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1.3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ค่าวัสดุ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-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วัสดุสำนักงาน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-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วัสดุคอมพิวเตอร์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- 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>เชื้อเพลิง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-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วัสดุอื่นๆ </w:t>
            </w:r>
          </w:p>
        </w:tc>
      </w:tr>
    </w:tbl>
    <w:p w:rsidR="00AE1573" w:rsidRPr="00AE1573" w:rsidRDefault="00AE1573" w:rsidP="00AE1573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AE1573" w:rsidRPr="00AE1573" w:rsidRDefault="00AE1573" w:rsidP="00AE1573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  <w:r w:rsidRPr="00AE1573">
        <w:rPr>
          <w:rFonts w:ascii="Angsana New" w:eastAsia="SimSun" w:hAnsi="Angsana New" w:cs="Angsana New"/>
          <w:b/>
          <w:bCs/>
          <w:kern w:val="24"/>
          <w:sz w:val="40"/>
          <w:szCs w:val="40"/>
          <w:cs/>
          <w:lang w:eastAsia="ja-JP"/>
        </w:rPr>
        <w:t>เงินอุดหนุน</w:t>
      </w:r>
      <w:r w:rsidRPr="00AE1573">
        <w:rPr>
          <w:rFonts w:ascii="Angsana New" w:eastAsia="SimSun" w:hAnsi="Angsana New" w:cs="Angsana New"/>
          <w:b/>
          <w:bCs/>
          <w:kern w:val="24"/>
          <w:sz w:val="40"/>
          <w:szCs w:val="40"/>
          <w:cs/>
          <w:lang w:eastAsia="ja-JP"/>
        </w:rPr>
        <w:tab/>
        <w:t>เงินเรียนฟรี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E1573" w:rsidRPr="00AE1573" w:rsidTr="003D55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cs/>
                <w:lang w:eastAsia="ja-JP"/>
              </w:rPr>
              <w:t>เงินอุดหนุน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cs/>
                <w:lang w:eastAsia="ja-JP"/>
              </w:rPr>
              <w:t>รายจ่ายที่กำหนดให้จ่ายเป็นค่าบำรุงหรือเพื่อช่วยเหลือสนับสนุน  เช่น อุดหนุนรายหัว</w:t>
            </w:r>
          </w:p>
        </w:tc>
      </w:tr>
      <w:tr w:rsidR="00AE1573" w:rsidRPr="00AE1573" w:rsidTr="003D55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cs/>
                <w:lang w:eastAsia="ja-JP"/>
              </w:rPr>
              <w:t>เงินเรียนฟรี</w:t>
            </w:r>
          </w:p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AE1573" w:rsidRPr="00AE1573" w:rsidRDefault="00AE1573" w:rsidP="00AE1573">
            <w:pPr>
              <w:tabs>
                <w:tab w:val="left" w:pos="284"/>
                <w:tab w:val="left" w:pos="1134"/>
                <w:tab w:val="left" w:pos="1418"/>
                <w:tab w:val="left" w:pos="1843"/>
                <w:tab w:val="left" w:pos="2552"/>
                <w:tab w:val="left" w:pos="2977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</w:pP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cs/>
                <w:lang w:eastAsia="ja-JP"/>
              </w:rPr>
              <w:t>ค่าเล่าเรียน</w:t>
            </w: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 แบบเรียน</w:t>
            </w: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>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 เสื้อผ้า</w:t>
            </w: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 xml:space="preserve">   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 ค่าอุปกรณ์การเรียน </w:t>
            </w:r>
            <w:r w:rsidRPr="00AE1573">
              <w:rPr>
                <w:rFonts w:ascii="Angsana New" w:eastAsia="SimSun" w:hAnsi="Angsana New" w:cs="Angsana New"/>
                <w:b/>
                <w:bCs/>
                <w:kern w:val="24"/>
                <w:sz w:val="40"/>
                <w:szCs w:val="40"/>
                <w:lang w:eastAsia="ja-JP"/>
              </w:rPr>
              <w:t></w:t>
            </w:r>
            <w:r w:rsidRPr="00AE1573">
              <w:rPr>
                <w:rFonts w:ascii="Angsana New" w:eastAsia="SimSun" w:hAnsi="Angsana New" w:cs="Angsana New" w:hint="cs"/>
                <w:b/>
                <w:bCs/>
                <w:kern w:val="24"/>
                <w:sz w:val="40"/>
                <w:szCs w:val="40"/>
                <w:cs/>
                <w:lang w:eastAsia="ja-JP"/>
              </w:rPr>
              <w:t xml:space="preserve"> กิจกรรมพัฒนาผู้เรียน</w:t>
            </w:r>
          </w:p>
        </w:tc>
      </w:tr>
    </w:tbl>
    <w:p w:rsidR="00AE1573" w:rsidRPr="00AE1573" w:rsidRDefault="00AE1573" w:rsidP="00AE1573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cs/>
          <w:lang w:eastAsia="ja-JP"/>
        </w:rPr>
      </w:pPr>
    </w:p>
    <w:p w:rsidR="00AE1573" w:rsidRPr="00AE1573" w:rsidRDefault="00AE1573" w:rsidP="00AE1573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AE0EB5" w:rsidRDefault="00AE0EB5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AE0EB5" w:rsidRDefault="00AE0EB5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AE0EB5" w:rsidRDefault="00AE0EB5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654EAC" w:rsidRDefault="00654EAC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654EAC" w:rsidRDefault="00654EAC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5F4152" w:rsidRPr="005F4152" w:rsidRDefault="005F4152" w:rsidP="005F4152">
      <w:pPr>
        <w:shd w:val="clear" w:color="auto" w:fill="F0ECE5"/>
        <w:spacing w:after="96" w:line="240" w:lineRule="auto"/>
        <w:ind w:left="1134"/>
        <w:textAlignment w:val="baseline"/>
        <w:outlineLvl w:val="0"/>
        <w:rPr>
          <w:rFonts w:ascii="Arial" w:eastAsia="Times New Roman" w:hAnsi="Arial" w:cs="Arial"/>
          <w:color w:val="1E73BE"/>
          <w:spacing w:val="-5"/>
          <w:kern w:val="36"/>
          <w:sz w:val="48"/>
          <w:szCs w:val="48"/>
        </w:rPr>
      </w:pPr>
      <w:r>
        <w:rPr>
          <w:rFonts w:ascii="Helvetica" w:eastAsia="Times New Roman" w:hAnsi="Helvetica" w:cs="Angsana New" w:hint="cs"/>
          <w:b/>
          <w:bCs/>
          <w:color w:val="18120E"/>
          <w:spacing w:val="-10"/>
          <w:kern w:val="36"/>
          <w:sz w:val="36"/>
          <w:szCs w:val="36"/>
          <w:cs/>
        </w:rPr>
        <w:lastRenderedPageBreak/>
        <w:t xml:space="preserve"> </w:t>
      </w:r>
      <w:r w:rsidR="00B50293">
        <w:rPr>
          <w:rFonts w:ascii="Arial" w:eastAsia="Times New Roman" w:hAnsi="Arial" w:cs="Angsana New" w:hint="cs"/>
          <w:color w:val="1E73BE"/>
          <w:spacing w:val="-5"/>
          <w:kern w:val="36"/>
          <w:sz w:val="48"/>
          <w:szCs w:val="48"/>
          <w:cs/>
        </w:rPr>
        <w:t xml:space="preserve"> </w:t>
      </w:r>
    </w:p>
    <w:p w:rsidR="005F4152" w:rsidRPr="005F4152" w:rsidRDefault="005F415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noProof/>
        </w:rPr>
        <w:drawing>
          <wp:inline distT="0" distB="0" distL="0" distR="0" wp14:anchorId="18C5B6D0" wp14:editId="74030C3F">
            <wp:extent cx="6065520" cy="6248400"/>
            <wp:effectExtent l="0" t="0" r="0" b="0"/>
            <wp:docPr id="2" name="Picture 1" descr="https://i0.wp.com/www.kruupdate.com/wp-content/uploads/2020/01/1-1.jpg?resize=696%2C464&amp;is-pending-load=1#038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kruupdate.com/wp-content/uploads/2020/01/1-1.jpg?resize=696%2C464&amp;is-pending-load=1#038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5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cs/>
          <w:lang w:eastAsia="ja-JP"/>
        </w:rPr>
        <w:t xml:space="preserve"> </w:t>
      </w:r>
    </w:p>
    <w:p w:rsidR="005F4152" w:rsidRDefault="005F415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21511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noProof/>
        </w:rPr>
        <w:lastRenderedPageBreak/>
        <w:drawing>
          <wp:inline distT="0" distB="0" distL="0" distR="0" wp14:anchorId="33913B16" wp14:editId="65E6D11C">
            <wp:extent cx="6057900" cy="7513320"/>
            <wp:effectExtent l="0" t="0" r="0" b="0"/>
            <wp:docPr id="3" name="Picture 2" descr="https://i1.wp.com/www.kruupdate.com/wp-content/uploads/2020/01/2-1.jpg?resize=696%2C696&amp;is-pending-load=1#038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www.kruupdate.com/wp-content/uploads/2020/01/2-1.jpg?resize=696%2C696&amp;is-pending-load=1#038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96" cy="750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1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21511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21511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21511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215112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noProof/>
        </w:rPr>
        <w:lastRenderedPageBreak/>
        <w:drawing>
          <wp:inline distT="0" distB="0" distL="0" distR="0" wp14:anchorId="7ED60E05" wp14:editId="6BB79486">
            <wp:extent cx="5989320" cy="7437120"/>
            <wp:effectExtent l="0" t="0" r="0" b="0"/>
            <wp:docPr id="4" name="Picture 3" descr="https://i0.wp.com/www.kruupdate.com/wp-content/uploads/2020/01/3-1.jpg?resize=696%2C696&amp;is-pending-load=1#038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www.kruupdate.com/wp-content/uploads/2020/01/3-1.jpg?resize=696%2C696&amp;is-pending-load=1#038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41" cy="743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1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215112" w:rsidRDefault="00215112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noProof/>
        </w:rPr>
        <w:lastRenderedPageBreak/>
        <w:drawing>
          <wp:inline distT="0" distB="0" distL="0" distR="0" wp14:anchorId="59332E25" wp14:editId="4A3897FB">
            <wp:extent cx="6057900" cy="6819900"/>
            <wp:effectExtent l="0" t="0" r="0" b="0"/>
            <wp:docPr id="5" name="Picture 4" descr="https://i1.wp.com/www.kruupdate.com/wp-content/uploads/2020/01/4-1.jpg?resize=696%2C696&amp;is-pending-load=1#038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www.kruupdate.com/wp-content/uploads/2020/01/4-1.jpg?resize=696%2C696&amp;is-pending-load=1#038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96" cy="681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noProof/>
        </w:rPr>
        <w:lastRenderedPageBreak/>
        <w:drawing>
          <wp:inline distT="0" distB="0" distL="0" distR="0" wp14:anchorId="0772FB52" wp14:editId="37BEBD06">
            <wp:extent cx="6057900" cy="7650480"/>
            <wp:effectExtent l="0" t="0" r="0" b="7620"/>
            <wp:docPr id="6" name="Picture 6" descr="https://i2.wp.com/www.kruupdate.com/wp-content/uploads/2020/01/5.jpg?resize=696%2C696&amp;is-pending-load=1#038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www.kruupdate.com/wp-content/uploads/2020/01/5.jpg?resize=696%2C696&amp;is-pending-load=1#038;ssl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96" cy="764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noProof/>
        </w:rPr>
        <w:lastRenderedPageBreak/>
        <w:drawing>
          <wp:inline distT="0" distB="0" distL="0" distR="0" wp14:anchorId="16135A81" wp14:editId="6E8924EA">
            <wp:extent cx="5996940" cy="7292340"/>
            <wp:effectExtent l="0" t="0" r="3810" b="3810"/>
            <wp:docPr id="7" name="Picture 7" descr="https://i0.wp.com/www.kruupdate.com/wp-content/uploads/2020/01/6.jpg?resize=696%2C696&amp;is-pending-load=1#038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www.kruupdate.com/wp-content/uploads/2020/01/6.jpg?resize=696%2C696&amp;is-pending-load=1#038;ssl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03" cy="728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  <w:r>
        <w:rPr>
          <w:noProof/>
        </w:rPr>
        <w:lastRenderedPageBreak/>
        <w:drawing>
          <wp:inline distT="0" distB="0" distL="0" distR="0" wp14:anchorId="241D758E" wp14:editId="2CB028E8">
            <wp:extent cx="5920740" cy="7139940"/>
            <wp:effectExtent l="0" t="0" r="3810" b="3810"/>
            <wp:docPr id="8" name="Picture 9" descr="https://i1.wp.com/www.kruupdate.com/wp-content/uploads/2020/01/7.jpg?resize=696%2C696&amp;is-pending-load=1#038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.wp.com/www.kruupdate.com/wp-content/uploads/2020/01/7.jpg?resize=696%2C696&amp;is-pending-load=1#038;ssl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188" cy="713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382B67" w:rsidRDefault="00382B67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 w:hint="cs"/>
          <w:b/>
          <w:bCs/>
          <w:color w:val="FF0000"/>
          <w:kern w:val="24"/>
          <w:sz w:val="36"/>
          <w:szCs w:val="36"/>
          <w:lang w:eastAsia="ja-JP"/>
        </w:rPr>
      </w:pPr>
    </w:p>
    <w:p w:rsidR="004B6DF5" w:rsidRPr="004B6DF5" w:rsidRDefault="004B6DF5" w:rsidP="004B6DF5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ind w:left="360"/>
        <w:jc w:val="center"/>
        <w:outlineLvl w:val="1"/>
        <w:rPr>
          <w:rFonts w:ascii="Angsana New" w:eastAsia="SimHei" w:hAnsi="Angsana New" w:cs="Angsana New"/>
          <w:b/>
          <w:bCs/>
          <w:color w:val="FF0000"/>
          <w:kern w:val="24"/>
          <w:sz w:val="36"/>
          <w:szCs w:val="36"/>
          <w:lang w:eastAsia="ja-JP"/>
        </w:rPr>
      </w:pPr>
      <w:r w:rsidRPr="004B6DF5">
        <w:rPr>
          <w:rFonts w:ascii="Angsana New" w:eastAsia="SimHei" w:hAnsi="Angsana New" w:cs="Angsana New"/>
          <w:b/>
          <w:bCs/>
          <w:color w:val="FF0000"/>
          <w:kern w:val="24"/>
          <w:sz w:val="36"/>
          <w:szCs w:val="36"/>
          <w:cs/>
          <w:lang w:eastAsia="ja-JP"/>
        </w:rPr>
        <w:lastRenderedPageBreak/>
        <w:t>สนองตัวชี้วัดโรงเรียนมาตรฐานสากล</w:t>
      </w:r>
    </w:p>
    <w:p w:rsidR="004B6DF5" w:rsidRPr="004B6DF5" w:rsidRDefault="004B6DF5" w:rsidP="004B6DF5">
      <w:pPr>
        <w:rPr>
          <w:rFonts w:ascii="Angsana New" w:eastAsia="Calibri" w:hAnsi="Angsana New" w:cs="Angsana New"/>
          <w:color w:val="000000"/>
          <w:sz w:val="32"/>
          <w:szCs w:val="32"/>
        </w:rPr>
      </w:pPr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เป้าหมายด้านการพัฒนาผู้เรียนของโรงเรียนในโครงการโรงเรียนมาตรฐานสากล มีทั้งหมด ๕ เป้าหมาย แต่ละเป้าหมายมีนิยามดังนี้</w:t>
      </w:r>
    </w:p>
    <w:p w:rsidR="004B6DF5" w:rsidRPr="004B6DF5" w:rsidRDefault="004B6DF5" w:rsidP="004B6DF5">
      <w:pPr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4B6DF5">
        <w:rPr>
          <w:rFonts w:ascii="Angsana New" w:eastAsia="Calibri" w:hAnsi="Angsana New" w:cs="Angsana New"/>
          <w:color w:val="000000"/>
          <w:sz w:val="36"/>
          <w:szCs w:val="36"/>
          <w:cs/>
        </w:rPr>
        <w:tab/>
      </w:r>
      <w:r w:rsidRPr="004B6DF5">
        <w:rPr>
          <w:rFonts w:ascii="Angsana New" w:eastAsia="Calibri" w:hAnsi="Angsana New" w:cs="Angsana New"/>
          <w:b/>
          <w:bCs/>
          <w:i/>
          <w:color w:val="FF0000"/>
          <w:sz w:val="36"/>
          <w:szCs w:val="36"/>
          <w:cs/>
        </w:rPr>
        <w:t xml:space="preserve">เป้าหมายข้อ  </w:t>
      </w:r>
      <w:r w:rsidRPr="004B6DF5">
        <w:rPr>
          <w:rFonts w:ascii="Angsana New" w:eastAsia="Calibri" w:hAnsi="Angsana New" w:cs="Angsana New"/>
          <w:b/>
          <w:bCs/>
          <w:iCs/>
          <w:color w:val="FF0000"/>
          <w:sz w:val="36"/>
          <w:szCs w:val="36"/>
        </w:rPr>
        <w:t>1</w:t>
      </w:r>
      <w:r w:rsidRPr="004B6DF5">
        <w:rPr>
          <w:rFonts w:ascii="Angsana New" w:eastAsia="Calibri" w:hAnsi="Angsana New" w:cs="Angsana New"/>
          <w:b/>
          <w:iCs/>
          <w:color w:val="FF0000"/>
          <w:sz w:val="36"/>
          <w:szCs w:val="36"/>
          <w:cs/>
        </w:rPr>
        <w:t xml:space="preserve"> </w:t>
      </w:r>
      <w:r w:rsidRPr="004B6DF5">
        <w:rPr>
          <w:rFonts w:ascii="Angsana New" w:eastAsia="Calibri" w:hAnsi="Angsana New" w:cs="Angsana New"/>
          <w:bCs/>
          <w:i/>
          <w:color w:val="FF0000"/>
          <w:sz w:val="36"/>
          <w:szCs w:val="36"/>
          <w:cs/>
        </w:rPr>
        <w:t>เป็นเลิศทางวิชาการ</w:t>
      </w:r>
      <w:r w:rsidRPr="004B6DF5">
        <w:rPr>
          <w:rFonts w:ascii="Angsana New" w:eastAsia="Calibri" w:hAnsi="Angsana New" w:cs="Angsana New"/>
          <w:b/>
          <w:bCs/>
          <w:color w:val="FF0000"/>
          <w:sz w:val="32"/>
          <w:szCs w:val="32"/>
        </w:rPr>
        <w:t xml:space="preserve"> :</w:t>
      </w: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หมายถึงนักเรียนโรงเรียนมาตรฐานสากล มีผลสัมฤทธิ์ทาง การเรียนทุกกลุ่มสาระการเรียนรู้สูง </w:t>
      </w:r>
    </w:p>
    <w:p w:rsidR="004B6DF5" w:rsidRPr="004B6DF5" w:rsidRDefault="004B6DF5" w:rsidP="004B6DF5">
      <w:pPr>
        <w:spacing w:after="0" w:line="240" w:lineRule="auto"/>
        <w:jc w:val="thaiDistribute"/>
        <w:rPr>
          <w:rFonts w:ascii="Angsana New" w:eastAsia="Calibri" w:hAnsi="Angsana New" w:cs="Angsana New"/>
          <w:color w:val="000000"/>
          <w:spacing w:val="4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  <w:t xml:space="preserve">เป้าหมายข้อ </w:t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</w:rPr>
        <w:t>2</w:t>
      </w:r>
      <w:r w:rsidRPr="004B6DF5">
        <w:rPr>
          <w:rFonts w:ascii="Angsana New" w:eastAsia="Calibri" w:hAnsi="Angsana New" w:cs="Angsana New" w:hint="cs"/>
          <w:b/>
          <w:bCs/>
          <w:color w:val="FF0000"/>
          <w:sz w:val="36"/>
          <w:szCs w:val="36"/>
          <w:cs/>
        </w:rPr>
        <w:t xml:space="preserve"> สื่อสารสองภาษา</w:t>
      </w: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 :</w:t>
      </w:r>
      <w:r w:rsidRPr="004B6DF5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หมายถึงนักเรียนโรงเรียนมาตรฐานสากล มีทักษะและความสามารถ ด้านภาษา ทั้งภาษาไทยและภาษาอังกฤษสูง ในระดับเดียวกับนักเรียนของประเทศที่มีคุณภาพการศึกษาสูง ทั้งเพื่อ </w:t>
      </w:r>
      <w:r w:rsidRPr="004B6DF5">
        <w:rPr>
          <w:rFonts w:ascii="Angsana New" w:eastAsia="Calibri" w:hAnsi="Angsana New" w:cs="Angsana New"/>
          <w:color w:val="000000"/>
          <w:spacing w:val="4"/>
          <w:sz w:val="32"/>
          <w:szCs w:val="32"/>
          <w:cs/>
        </w:rPr>
        <w:t>การศึกษาค้นคว้าหาความรู้ เพื่อการติดต่อสื่อสาร เพื่อการนำเสนอผลงาน เพื่อการโต้แย้งให้เหตุผล และเพื่อ การเจรจาความร่วมมือ ทั้งด้านการฟัง การพูด การอ่าน และการเขียน และนักเรียน</w:t>
      </w:r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>โรงเรียนมาตรฐานสากลมีความ</w:t>
      </w:r>
      <w:r w:rsidRPr="004B6DF5">
        <w:rPr>
          <w:rFonts w:ascii="Angsana New" w:eastAsia="Calibri" w:hAnsi="Angsana New" w:cs="Angsana New"/>
          <w:color w:val="000000"/>
          <w:spacing w:val="4"/>
          <w:sz w:val="32"/>
          <w:szCs w:val="32"/>
          <w:cs/>
        </w:rPr>
        <w:t>สนใจเรียนวิชาภาษาต่างประเทศภาษาที่สองเพิ่มมากขึ้น</w:t>
      </w:r>
    </w:p>
    <w:p w:rsidR="004B6DF5" w:rsidRPr="004B6DF5" w:rsidRDefault="004B6DF5" w:rsidP="004B6DF5">
      <w:pPr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ผล</w:t>
      </w:r>
      <w:r>
        <w:rPr>
          <w:rFonts w:ascii="Angsana New" w:eastAsia="Calibri" w:hAnsi="Angsana New" w:cs="Angsana New" w:hint="cs"/>
          <w:sz w:val="32"/>
          <w:szCs w:val="32"/>
          <w:cs/>
        </w:rPr>
        <w:t>กา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t xml:space="preserve">รทดสอบเทียบคะแนน 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TOELF IBT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ไม่ต่</w:t>
      </w:r>
      <w:r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 xml:space="preserve">ร้อยละ </w:t>
      </w:r>
      <w:r w:rsidRPr="004B6DF5">
        <w:rPr>
          <w:rFonts w:ascii="Angsana New" w:eastAsia="Calibri" w:hAnsi="Angsana New" w:cs="Angsana New"/>
          <w:sz w:val="32"/>
          <w:szCs w:val="32"/>
        </w:rPr>
        <w:t>50 (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โรงเรียนสุ่มเลือกนักเรียนประ</w:t>
      </w:r>
      <w:r>
        <w:rPr>
          <w:rFonts w:ascii="Angsana New" w:eastAsia="Calibri" w:hAnsi="Angsana New" w:cs="Angsana New" w:hint="cs"/>
          <w:sz w:val="32"/>
          <w:szCs w:val="32"/>
          <w:cs/>
        </w:rPr>
        <w:t>มา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 xml:space="preserve">ณร้อยละ 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ของนักเรียน ชั้น ม.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6 </w:t>
      </w:r>
      <w:r>
        <w:rPr>
          <w:rFonts w:ascii="Angsana New" w:eastAsia="Calibri" w:hAnsi="Angsana New" w:cs="Angsana New" w:hint="cs"/>
          <w:sz w:val="32"/>
          <w:szCs w:val="32"/>
          <w:cs/>
        </w:rPr>
        <w:t>เข้า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สอบ โดยโรงเรียนหรือโครงกำรส</w:t>
      </w:r>
      <w:proofErr w:type="spellStart"/>
      <w:r w:rsidRPr="004B6DF5">
        <w:rPr>
          <w:rFonts w:ascii="Angsana New" w:eastAsia="Calibri" w:hAnsi="Angsana New" w:cs="Angsana New" w:hint="cs"/>
          <w:sz w:val="32"/>
          <w:szCs w:val="32"/>
          <w:cs/>
        </w:rPr>
        <w:t>นับสนุน</w:t>
      </w:r>
      <w:r>
        <w:rPr>
          <w:rFonts w:ascii="Angsana New" w:eastAsia="Calibri" w:hAnsi="Angsana New" w:cs="Angsana New" w:hint="cs"/>
          <w:sz w:val="32"/>
          <w:szCs w:val="32"/>
          <w:cs/>
        </w:rPr>
        <w:t>ต่า</w:t>
      </w:r>
      <w:proofErr w:type="spellEnd"/>
      <w:r w:rsidRPr="004B6DF5">
        <w:rPr>
          <w:rFonts w:ascii="Angsana New" w:eastAsia="Calibri" w:hAnsi="Angsana New" w:cs="Angsana New" w:hint="cs"/>
          <w:sz w:val="32"/>
          <w:szCs w:val="32"/>
          <w:cs/>
        </w:rPr>
        <w:t>ใช้</w:t>
      </w:r>
      <w:r>
        <w:rPr>
          <w:rFonts w:ascii="Angsana New" w:eastAsia="Calibri" w:hAnsi="Angsana New" w:cs="Angsana New" w:hint="cs"/>
          <w:sz w:val="32"/>
          <w:szCs w:val="32"/>
          <w:cs/>
        </w:rPr>
        <w:t>จ่า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ย)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 </w:t>
      </w:r>
    </w:p>
    <w:p w:rsidR="004B6DF5" w:rsidRPr="004B6DF5" w:rsidRDefault="004B6DF5" w:rsidP="004B6DF5">
      <w:pPr>
        <w:spacing w:after="0" w:line="240" w:lineRule="auto"/>
        <w:jc w:val="thaiDistribute"/>
        <w:rPr>
          <w:rFonts w:ascii="Angsana New" w:eastAsia="Calibri" w:hAnsi="Angsana New" w:cs="Angsana New"/>
          <w:color w:val="000000"/>
          <w:spacing w:val="4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</w:rPr>
        <w:tab/>
        <w:t xml:space="preserve">2.7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ร้อยละของนักเรียนชั้น</w:t>
      </w:r>
      <w:r w:rsidR="001455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ป.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6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ม.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และ ม.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6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ที่เรียน</w:t>
      </w:r>
      <w:r>
        <w:rPr>
          <w:rFonts w:ascii="Angsana New" w:eastAsia="Calibri" w:hAnsi="Angsana New" w:cs="Angsana New" w:hint="cs"/>
          <w:sz w:val="32"/>
          <w:szCs w:val="32"/>
          <w:cs/>
        </w:rPr>
        <w:t>ภาษต่าง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ประเทศ</w:t>
      </w:r>
      <w:r>
        <w:rPr>
          <w:rFonts w:ascii="Angsana New" w:eastAsia="Calibri" w:hAnsi="Angsana New" w:cs="Angsana New" w:hint="cs"/>
          <w:sz w:val="32"/>
          <w:szCs w:val="32"/>
          <w:cs/>
        </w:rPr>
        <w:t>ภาษา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ที่สอง มีทักษะ</w:t>
      </w:r>
      <w:r>
        <w:rPr>
          <w:rFonts w:ascii="Angsana New" w:eastAsia="Calibri" w:hAnsi="Angsana New" w:cs="Angsana New" w:hint="cs"/>
          <w:sz w:val="32"/>
          <w:szCs w:val="32"/>
          <w:cs/>
        </w:rPr>
        <w:t>กา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รสื่อ</w:t>
      </w:r>
      <w:r>
        <w:rPr>
          <w:rFonts w:ascii="Angsana New" w:eastAsia="Calibri" w:hAnsi="Angsana New" w:cs="Angsana New" w:hint="cs"/>
          <w:sz w:val="32"/>
          <w:szCs w:val="32"/>
          <w:cs/>
        </w:rPr>
        <w:t>สา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รได้</w:t>
      </w:r>
      <w:r>
        <w:rPr>
          <w:rFonts w:ascii="Angsana New" w:eastAsia="Calibri" w:hAnsi="Angsana New" w:cs="Angsana New" w:hint="cs"/>
          <w:sz w:val="32"/>
          <w:szCs w:val="32"/>
          <w:cs/>
        </w:rPr>
        <w:t>ตา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มเกณฑ์</w:t>
      </w:r>
      <w:r>
        <w:rPr>
          <w:rFonts w:ascii="Angsana New" w:eastAsia="Calibri" w:hAnsi="Angsana New" w:cs="Angsana New" w:hint="cs"/>
          <w:sz w:val="32"/>
          <w:szCs w:val="32"/>
          <w:cs/>
        </w:rPr>
        <w:t>มา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ตร</w:t>
      </w:r>
      <w:r>
        <w:rPr>
          <w:rFonts w:ascii="Angsana New" w:eastAsia="Calibri" w:hAnsi="Angsana New" w:cs="Angsana New" w:hint="cs"/>
          <w:sz w:val="32"/>
          <w:szCs w:val="32"/>
          <w:cs/>
        </w:rPr>
        <w:t>ฐา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นของ</w:t>
      </w:r>
      <w:r>
        <w:rPr>
          <w:rFonts w:ascii="Angsana New" w:eastAsia="Calibri" w:hAnsi="Angsana New" w:cs="Angsana New" w:hint="cs"/>
          <w:sz w:val="32"/>
          <w:szCs w:val="32"/>
          <w:cs/>
        </w:rPr>
        <w:t>ภาษา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 xml:space="preserve">นั้น ๆ ร้อยละ </w:t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80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ขึ้นไป</w:t>
      </w:r>
    </w:p>
    <w:p w:rsidR="004B6DF5" w:rsidRPr="004B6DF5" w:rsidRDefault="004B6DF5" w:rsidP="004B6DF5">
      <w:pPr>
        <w:spacing w:after="0" w:line="240" w:lineRule="auto"/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  <w:t xml:space="preserve">เป้าหมายข้อ </w:t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</w:rPr>
        <w:t>3</w:t>
      </w:r>
      <w:r w:rsidRPr="004B6DF5">
        <w:rPr>
          <w:rFonts w:ascii="Angsana New" w:eastAsia="Calibri" w:hAnsi="Angsana New" w:cs="Angsana New" w:hint="cs"/>
          <w:b/>
          <w:bCs/>
          <w:color w:val="FF0000"/>
          <w:sz w:val="36"/>
          <w:szCs w:val="36"/>
          <w:cs/>
        </w:rPr>
        <w:t xml:space="preserve"> ล้ำหน้าทางความคิด</w:t>
      </w: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 :</w:t>
      </w:r>
      <w:r w:rsidRPr="004B6DF5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>หมายถึงนักเรียนโรงเรียนมาตรฐานสากลมีความคิดริเริ่ม สร้างสรรค์</w:t>
      </w:r>
      <w:r w:rsidRPr="004B6DF5">
        <w:rPr>
          <w:rFonts w:ascii="Angsana New" w:eastAsia="Calibri" w:hAnsi="Angsana New" w:cs="Angsana New"/>
          <w:color w:val="000000"/>
          <w:sz w:val="32"/>
          <w:szCs w:val="32"/>
        </w:rPr>
        <w:t xml:space="preserve"> (Creative Thinking)  </w:t>
      </w:r>
      <w:r w:rsidRPr="004B6DF5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มีความคิดอย่างวิทยาศาสตร์ </w:t>
      </w:r>
      <w:r w:rsidRPr="004B6DF5">
        <w:rPr>
          <w:rFonts w:ascii="Angsana New" w:eastAsia="Calibri" w:hAnsi="Angsana New" w:cs="Angsana New"/>
          <w:color w:val="000000"/>
          <w:sz w:val="32"/>
          <w:szCs w:val="32"/>
        </w:rPr>
        <w:t>(Scientific Thinking)</w:t>
      </w:r>
      <w:r w:rsidRPr="004B6DF5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 และมีความคิดอย่างมีวิจารณญาณ </w:t>
      </w:r>
      <w:r w:rsidRPr="004B6DF5">
        <w:rPr>
          <w:rFonts w:ascii="Angsana New" w:eastAsia="Calibri" w:hAnsi="Angsana New" w:cs="Angsana New"/>
          <w:color w:val="000000"/>
          <w:sz w:val="32"/>
          <w:szCs w:val="32"/>
        </w:rPr>
        <w:t xml:space="preserve">(Critical Thinking) </w:t>
      </w:r>
      <w:r w:rsidRPr="004B6DF5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รวมถึงมีทักษะความสามารถในการคิดวิเคราะห์ (</w:t>
      </w:r>
      <w:r w:rsidRPr="004B6DF5">
        <w:rPr>
          <w:rFonts w:ascii="Angsana New" w:eastAsia="Calibri" w:hAnsi="Angsana New" w:cs="Angsana New"/>
          <w:color w:val="000000"/>
          <w:sz w:val="32"/>
          <w:szCs w:val="32"/>
        </w:rPr>
        <w:t>Analytical thinking</w:t>
      </w:r>
      <w:r w:rsidRPr="004B6DF5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) ใน</w:t>
      </w:r>
      <w:r w:rsidRPr="004B6DF5">
        <w:rPr>
          <w:rFonts w:ascii="Angsana New" w:eastAsia="Calibri" w:hAnsi="Angsana New" w:cs="Angsana New" w:hint="cs"/>
          <w:color w:val="000000"/>
          <w:spacing w:val="-4"/>
          <w:sz w:val="32"/>
          <w:szCs w:val="32"/>
          <w:cs/>
        </w:rPr>
        <w:t xml:space="preserve">การแก้ปัญหาและในการใช้ </w:t>
      </w:r>
      <w:r w:rsidRPr="004B6DF5">
        <w:rPr>
          <w:rFonts w:ascii="Angsana New" w:eastAsia="Calibri" w:hAnsi="Angsana New" w:cs="Angsana New"/>
          <w:color w:val="000000"/>
          <w:spacing w:val="-4"/>
          <w:sz w:val="32"/>
          <w:szCs w:val="32"/>
        </w:rPr>
        <w:t>ICT</w:t>
      </w:r>
      <w:r w:rsidRPr="004B6DF5">
        <w:rPr>
          <w:rFonts w:ascii="Angsana New" w:eastAsia="Calibri" w:hAnsi="Angsana New" w:cs="Angsana New" w:hint="cs"/>
          <w:color w:val="000000"/>
          <w:spacing w:val="-4"/>
          <w:sz w:val="32"/>
          <w:szCs w:val="32"/>
          <w:cs/>
        </w:rPr>
        <w:t xml:space="preserve"> เพื่อการเรียนรู้สูง ในระดับเดียวกับนักเรียนของประเทศที่มีคุณภาพการศึกษาสู</w:t>
      </w:r>
      <w:r w:rsidRPr="004B6DF5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ง</w:t>
      </w:r>
    </w:p>
    <w:p w:rsidR="004B6DF5" w:rsidRPr="004B6DF5" w:rsidRDefault="004B6DF5" w:rsidP="004B6DF5">
      <w:pPr>
        <w:spacing w:after="0" w:line="240" w:lineRule="auto"/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  <w:t xml:space="preserve">เป้าหมายข้อ </w:t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</w:rPr>
        <w:t>4</w:t>
      </w:r>
      <w:r w:rsidRPr="004B6DF5">
        <w:rPr>
          <w:rFonts w:ascii="Angsana New" w:eastAsia="Calibri" w:hAnsi="Angsana New" w:cs="Angsana New" w:hint="cs"/>
          <w:b/>
          <w:bCs/>
          <w:color w:val="FF0000"/>
          <w:sz w:val="36"/>
          <w:szCs w:val="36"/>
          <w:cs/>
        </w:rPr>
        <w:t xml:space="preserve"> ผลิตงานอย่างสร้างสรรค์</w:t>
      </w:r>
      <w:r w:rsidRPr="004B6DF5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Pr="004B6DF5">
        <w:rPr>
          <w:rFonts w:ascii="Angsana New" w:eastAsia="Calibri" w:hAnsi="Angsana New" w:cs="Angsana New"/>
          <w:color w:val="FF0000"/>
          <w:sz w:val="32"/>
          <w:szCs w:val="32"/>
        </w:rPr>
        <w:t>:</w:t>
      </w:r>
      <w:r w:rsidRPr="004B6DF5">
        <w:rPr>
          <w:rFonts w:ascii="Angsana New" w:eastAsia="Calibri" w:hAnsi="Angsana New" w:cs="Angsana New"/>
          <w:color w:val="000000"/>
          <w:sz w:val="32"/>
          <w:szCs w:val="32"/>
        </w:rPr>
        <w:t xml:space="preserve"> </w:t>
      </w:r>
      <w:r w:rsidRPr="004B6DF5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หมายถึง นักเรียนโรงเรียนมาตรฐานสากล มีทักษะความ สามารถในการศึกษาเรียนรู้ด้วยตนเอง (</w:t>
      </w:r>
      <w:r w:rsidRPr="004B6DF5">
        <w:rPr>
          <w:rFonts w:ascii="Angsana New" w:eastAsia="Calibri" w:hAnsi="Angsana New" w:cs="Angsana New"/>
          <w:color w:val="000000"/>
          <w:sz w:val="32"/>
          <w:szCs w:val="32"/>
        </w:rPr>
        <w:t xml:space="preserve">Independent Study) </w:t>
      </w:r>
      <w:r w:rsidRPr="004B6DF5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และมีความสามารถในผลิตผลงานด้านต่างๆด้วยตนเองอย่างมีคุณภาพสูง</w:t>
      </w:r>
    </w:p>
    <w:p w:rsidR="004B6DF5" w:rsidRPr="004B6DF5" w:rsidRDefault="004B6DF5" w:rsidP="004B6DF5">
      <w:pPr>
        <w:spacing w:after="0" w:line="240" w:lineRule="auto"/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</w:rPr>
        <w:tab/>
      </w:r>
    </w:p>
    <w:p w:rsidR="004B6DF5" w:rsidRPr="004B6DF5" w:rsidRDefault="004B6DF5" w:rsidP="004B6DF5">
      <w:pPr>
        <w:jc w:val="thaiDistribute"/>
        <w:rPr>
          <w:rFonts w:ascii="Angsana New" w:eastAsia="Calibri" w:hAnsi="Angsana New" w:cs="Angsana New"/>
          <w:color w:val="000000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  <w:t xml:space="preserve">เป้าหมายข้อ </w:t>
      </w: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</w:rPr>
        <w:t>5</w:t>
      </w:r>
      <w:r w:rsidRPr="004B6DF5">
        <w:rPr>
          <w:rFonts w:ascii="Angsana New" w:eastAsia="Calibri" w:hAnsi="Angsana New" w:cs="Angsana New" w:hint="cs"/>
          <w:b/>
          <w:bCs/>
          <w:color w:val="FF0000"/>
          <w:sz w:val="36"/>
          <w:szCs w:val="36"/>
          <w:cs/>
        </w:rPr>
        <w:t xml:space="preserve"> ร่วมกันรับผิดชอบต่อสังคมโลก</w:t>
      </w:r>
      <w:r w:rsidRPr="004B6DF5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 :</w:t>
      </w:r>
      <w:r w:rsidRPr="004B6DF5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>หมายถึง นักเรียนโรงเรียนมาตรฐานสากล เป็นผู้ที่มีจิตสาธารณะ มีสำนึกในการบริการสังคม มีความรับผิดชอบต่อสังคม และมีจิตสำนึกในการส่งเสริม พิทักษ์ และปกป้องสิ่งแวดล้อม ตลอดจนมีความรู้ความเข้าใจเกี่ยวกับวิถีชีวิต ศิลปะ วัฒนธรรม และสถานะภาพทาง เศรษฐกิจสังคมและสิ่งแวดล้อมของประเทศต่างๆ โดยเฉพาะกลุ่มประเทศ</w:t>
      </w:r>
      <w:proofErr w:type="spellStart"/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>อาเซี่ยน</w:t>
      </w:r>
      <w:proofErr w:type="spellEnd"/>
      <w:r w:rsidRPr="004B6DF5">
        <w:rPr>
          <w:rFonts w:ascii="Angsana New" w:eastAsia="Calibri" w:hAnsi="Angsana New" w:cs="Angsana New"/>
          <w:color w:val="000000"/>
          <w:sz w:val="32"/>
          <w:szCs w:val="32"/>
          <w:cs/>
        </w:rPr>
        <w:t>อยู่ในระดับสูง</w:t>
      </w:r>
    </w:p>
    <w:p w:rsidR="004B6DF5" w:rsidRPr="004B6DF5" w:rsidRDefault="004B6DF5" w:rsidP="004B6DF5">
      <w:pPr>
        <w:tabs>
          <w:tab w:val="left" w:pos="426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  <w:lastRenderedPageBreak/>
        <w:t xml:space="preserve">                                                 กลยุทธ์หลักของโรงเรียน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br/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 xml:space="preserve">1. จัดการศึกษาในระบบให้ผู้เรียนเต็มศักยภาพทุกด้าน ทุกกลุ่มเป้าหมาย อย่างหลากหลายตาม    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มาตรฐานชาติเทียบเคียงมาตรฐานสากล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br/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2. พัฒนาคุณภาพผู้เรียนให้เป็นคนเก่ง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br/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3. พัฒนาคุณภาพผู้เรียนให้เป็นคนดี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br/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 xml:space="preserve">4. พัฒนาคุณภาพผู้เรียนให้มีทักษะการดำรงชีวิต ยึดหลักเศรษฐกิจพอเพียง อยู่ในสังคมได้อย่างมี  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ความสุข และมีความเป็นไทย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br/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sz w:val="32"/>
          <w:szCs w:val="32"/>
        </w:rPr>
        <w:t xml:space="preserve">5. 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สร้างภูมิทัศน์ พัฒนาบรรยากาศและสิ่งแวดล้อม</w:t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br/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ab/>
        <w:t>6. พัฒนาประสิทธิภาพการบริหารจัดการศึกษา ตามแนวทางการกระจายอำนาจทางการศึกษา</w:t>
      </w:r>
    </w:p>
    <w:p w:rsidR="004B6DF5" w:rsidRPr="004B6DF5" w:rsidRDefault="004B6DF5" w:rsidP="004B6DF5">
      <w:pPr>
        <w:tabs>
          <w:tab w:val="left" w:pos="426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 xml:space="preserve">   หลัก</w:t>
      </w:r>
      <w:proofErr w:type="spellStart"/>
      <w:r w:rsidRPr="004B6DF5">
        <w:rPr>
          <w:rFonts w:ascii="Angsana New" w:eastAsia="Calibri" w:hAnsi="Angsana New" w:cs="Angsana New"/>
          <w:sz w:val="32"/>
          <w:szCs w:val="32"/>
          <w:cs/>
        </w:rPr>
        <w:t>ธรรมาภิ</w:t>
      </w:r>
      <w:proofErr w:type="spellEnd"/>
      <w:r w:rsidRPr="004B6DF5">
        <w:rPr>
          <w:rFonts w:ascii="Angsana New" w:eastAsia="Calibri" w:hAnsi="Angsana New" w:cs="Angsana New"/>
          <w:sz w:val="32"/>
          <w:szCs w:val="32"/>
          <w:cs/>
        </w:rPr>
        <w:t xml:space="preserve">บาล เน้นการมีส่วนร่วมจากทุกภาคส่วนและความร่วมมือกับองค์กรปกครองส่วน          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 xml:space="preserve">  ท้องถิ่นเพื่อส่งเสริมสนับสนุนการจัดการศึกษา</w:t>
      </w:r>
    </w:p>
    <w:p w:rsidR="004B6DF5" w:rsidRPr="004B6DF5" w:rsidRDefault="004B6DF5" w:rsidP="004B6DF5">
      <w:pPr>
        <w:tabs>
          <w:tab w:val="left" w:pos="426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color w:val="FF0000"/>
          <w:sz w:val="36"/>
          <w:szCs w:val="36"/>
        </w:rPr>
      </w:pPr>
      <w:r w:rsidRPr="004B6DF5"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  <w:t>มาตรฐานการศึกษา ระดับการศึกษาขั้นพื้นฐาน</w:t>
      </w: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แนบท้ายประกาศกระทรวงศึกษาธิการ เรื่อง ให้ใช้มาตรฐานการศึกษา ระดับปฐมวัย</w:t>
      </w: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ระดับการศึกษาขั้นพื้นฐาน และระดับการศึกษาขั้นพื้นฐานศูนย์การศึกษาพิเศษ</w:t>
      </w: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ฉบับลงวันที่ 6 สิงหาคม พ.ศ. 2561</w:t>
      </w: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</w:rPr>
        <w:t>______________________________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sz w:val="32"/>
          <w:szCs w:val="32"/>
          <w:cs/>
        </w:rPr>
        <w:t>มาตรฐานการศึกษา ระดับการศึกษาขั้นพื้นฐาน พ.ศ. 2561 มีจำนวน 3 มาตรฐาน ได้แก่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มาตรฐานที่ 1 คุณภาพของผู้เรียน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1.1 ผลสัมฤทธิ์ทางวิชาการของผู้เรียน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1) มีความสามารถในการอ่าน การเขียน การสื่อสาร และการคิดคำนวณ</w:t>
      </w:r>
    </w:p>
    <w:p w:rsidR="004B6DF5" w:rsidRPr="004B6DF5" w:rsidRDefault="004B6DF5" w:rsidP="004B6DF5">
      <w:pPr>
        <w:spacing w:after="0" w:line="240" w:lineRule="auto"/>
        <w:ind w:left="1440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 xml:space="preserve">2) มีความสามารถในการคิดวิเคราะห์ คิดอย่างมีวิจารณญาณ อภิปรายแลกเปลี่ยน </w:t>
      </w:r>
    </w:p>
    <w:p w:rsidR="004B6DF5" w:rsidRPr="004B6DF5" w:rsidRDefault="004B6DF5" w:rsidP="004B6DF5">
      <w:pPr>
        <w:spacing w:after="0" w:line="240" w:lineRule="auto"/>
        <w:ind w:left="1440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 xml:space="preserve">    ความคิดเห็น และแก้ปัญหา</w:t>
      </w:r>
    </w:p>
    <w:p w:rsidR="004B6DF5" w:rsidRPr="004B6DF5" w:rsidRDefault="004B6DF5" w:rsidP="004B6DF5">
      <w:pPr>
        <w:spacing w:after="0" w:line="240" w:lineRule="auto"/>
        <w:ind w:left="1440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3) มีความสารถในการสร้างนวัตกรรม</w:t>
      </w:r>
    </w:p>
    <w:p w:rsidR="004B6DF5" w:rsidRPr="004B6DF5" w:rsidRDefault="004B6DF5" w:rsidP="004B6DF5">
      <w:pPr>
        <w:spacing w:after="0" w:line="240" w:lineRule="auto"/>
        <w:ind w:left="1440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4) มีความสามารถในการใช้เทคโนโลยีสารสนเทศและการสื่อสาร</w:t>
      </w:r>
    </w:p>
    <w:p w:rsidR="004B6DF5" w:rsidRPr="004B6DF5" w:rsidRDefault="004B6DF5" w:rsidP="004B6DF5">
      <w:pPr>
        <w:spacing w:after="0" w:line="240" w:lineRule="auto"/>
        <w:ind w:left="1440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5) มีผลสัมฤทธิ์ทางการเรียนตามหลักสูตรสถานศึกษา</w:t>
      </w:r>
    </w:p>
    <w:p w:rsidR="004B6DF5" w:rsidRPr="004B6DF5" w:rsidRDefault="004B6DF5" w:rsidP="004B6DF5">
      <w:pPr>
        <w:spacing w:after="0" w:line="240" w:lineRule="auto"/>
        <w:ind w:left="1440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6) มีความรู้ ทักษะพื้นฐาน และเจตคติที่ดีต่องานอาชีพ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</w:r>
      <w:r w:rsidRPr="004B6DF5">
        <w:rPr>
          <w:rFonts w:ascii="Angsana New" w:eastAsia="Calibri" w:hAnsi="Angsana New" w:cs="Angsana New"/>
          <w:sz w:val="28"/>
          <w:cs/>
        </w:rPr>
        <w:t>1.2 คุณลักษณะที่พึงประสงค์ของผู้เรียน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4B6DF5">
        <w:rPr>
          <w:rFonts w:ascii="Angsana New" w:eastAsia="Calibri" w:hAnsi="Angsana New" w:cs="Angsana New"/>
          <w:sz w:val="28"/>
          <w:cs/>
        </w:rPr>
        <w:tab/>
      </w:r>
      <w:r w:rsidRPr="004B6DF5">
        <w:rPr>
          <w:rFonts w:ascii="Angsana New" w:eastAsia="Calibri" w:hAnsi="Angsana New" w:cs="Angsana New"/>
          <w:sz w:val="28"/>
          <w:cs/>
        </w:rPr>
        <w:tab/>
        <w:t xml:space="preserve">1) การมีคุณลักษณะและค่านิยมที่ดีตามที่สถานศึกษากำหนด 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4B6DF5">
        <w:rPr>
          <w:rFonts w:ascii="Angsana New" w:eastAsia="Calibri" w:hAnsi="Angsana New" w:cs="Angsana New"/>
          <w:sz w:val="28"/>
          <w:cs/>
        </w:rPr>
        <w:tab/>
      </w:r>
      <w:r w:rsidRPr="004B6DF5">
        <w:rPr>
          <w:rFonts w:ascii="Angsana New" w:eastAsia="Calibri" w:hAnsi="Angsana New" w:cs="Angsana New"/>
          <w:sz w:val="28"/>
          <w:cs/>
        </w:rPr>
        <w:tab/>
        <w:t>2) ความภูมิใจในท้องถิ่นละความเป็นไทย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4B6DF5">
        <w:rPr>
          <w:rFonts w:ascii="Angsana New" w:eastAsia="Calibri" w:hAnsi="Angsana New" w:cs="Angsana New"/>
          <w:sz w:val="28"/>
          <w:cs/>
        </w:rPr>
        <w:tab/>
      </w:r>
      <w:r w:rsidRPr="004B6DF5">
        <w:rPr>
          <w:rFonts w:ascii="Angsana New" w:eastAsia="Calibri" w:hAnsi="Angsana New" w:cs="Angsana New"/>
          <w:sz w:val="28"/>
          <w:cs/>
        </w:rPr>
        <w:tab/>
        <w:t>3) การยอมรับที่จะอยู่ร่วมกันบนความแตกต่างและหลากหลาย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4B6DF5">
        <w:rPr>
          <w:rFonts w:ascii="Angsana New" w:eastAsia="Calibri" w:hAnsi="Angsana New" w:cs="Angsana New"/>
          <w:sz w:val="28"/>
          <w:cs/>
        </w:rPr>
        <w:tab/>
      </w:r>
      <w:r w:rsidRPr="004B6DF5">
        <w:rPr>
          <w:rFonts w:ascii="Angsana New" w:eastAsia="Calibri" w:hAnsi="Angsana New" w:cs="Angsana New"/>
          <w:sz w:val="28"/>
          <w:cs/>
        </w:rPr>
        <w:tab/>
        <w:t>4) สุขภาวะทางร่างกาย และจิตสังคม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มาตรฐานที่ 2 กระบวนการบริหารและการจัดการ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2.1 มีเป้าหมายวิสัยทัศน์และ</w:t>
      </w:r>
      <w:proofErr w:type="spellStart"/>
      <w:r w:rsidRPr="004B6DF5">
        <w:rPr>
          <w:rFonts w:ascii="Angsana New" w:eastAsia="Calibri" w:hAnsi="Angsana New" w:cs="Angsana New"/>
          <w:sz w:val="32"/>
          <w:szCs w:val="32"/>
          <w:cs/>
        </w:rPr>
        <w:t>พันธ</w:t>
      </w:r>
      <w:proofErr w:type="spellEnd"/>
      <w:r w:rsidRPr="004B6DF5">
        <w:rPr>
          <w:rFonts w:ascii="Angsana New" w:eastAsia="Calibri" w:hAnsi="Angsana New" w:cs="Angsana New"/>
          <w:sz w:val="32"/>
          <w:szCs w:val="32"/>
          <w:cs/>
        </w:rPr>
        <w:t>กิจที่สถานศึกษากำหนดชัดเจน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2.2 มีระบบบริหารจัดการคุณภาพของสถานศึกษา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2.3 ดำเนินงานพัฒนาวิชาการที่เน้นคุณภาพผู้เรียนรอบด้านตามหลักสูตรสถานศึกษาและ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 xml:space="preserve">                    ทุกกลุ่มเป้าหมาย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</w:rPr>
        <w:tab/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2.4 พัฒนาครูและบุคลากรให้มีความเชี่ยวชาญทางวิชาชีพ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2.5 จัดสภาพแวดล้อมทางกายภาพและสังคมที่เอื้อต่อการจัดการเรียนรู้อย่างมีคุณภาพ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2.6 จัดระบบเทคโนโลยีสารสนเทศเพื่อสนับสนุนการบริหารจัดการและการจัดการเรียนรู้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b/>
          <w:bCs/>
          <w:color w:val="FF0000"/>
          <w:sz w:val="32"/>
          <w:szCs w:val="32"/>
        </w:rPr>
      </w:pPr>
      <w:r w:rsidRPr="004B6DF5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3.1 จัดการเรียนรู้ผ่านกระบวนการคิดและปฏิบัติจริง และสามารถนำไปประยุกต์ใช้ใน</w:t>
      </w: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ชีวิตประจำวัน                 ได้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</w:rPr>
        <w:tab/>
      </w:r>
      <w:r w:rsidRPr="004B6DF5">
        <w:rPr>
          <w:rFonts w:ascii="Angsana New" w:eastAsia="Calibri" w:hAnsi="Angsana New" w:cs="Angsana New" w:hint="cs"/>
          <w:sz w:val="32"/>
          <w:szCs w:val="32"/>
          <w:cs/>
        </w:rPr>
        <w:t>3.2 ใช้สื่อ เทคโนโลยีสารสนเทศ และแหล่งเรียน</w:t>
      </w:r>
      <w:proofErr w:type="spellStart"/>
      <w:r w:rsidRPr="004B6DF5">
        <w:rPr>
          <w:rFonts w:ascii="Angsana New" w:eastAsia="Calibri" w:hAnsi="Angsana New" w:cs="Angsana New" w:hint="cs"/>
          <w:sz w:val="32"/>
          <w:szCs w:val="32"/>
          <w:cs/>
        </w:rPr>
        <w:t>รู้ท</w:t>
      </w:r>
      <w:proofErr w:type="spellEnd"/>
      <w:r w:rsidRPr="004B6DF5">
        <w:rPr>
          <w:rFonts w:ascii="Angsana New" w:eastAsia="Calibri" w:hAnsi="Angsana New" w:cs="Angsana New" w:hint="cs"/>
          <w:sz w:val="32"/>
          <w:szCs w:val="32"/>
          <w:cs/>
        </w:rPr>
        <w:t>ที่เอื้อต่อการเรียนรู้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3.3 มีการบริหารจัดการชั้นเรียนเชิงบวก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ab/>
        <w:t>3.4 ตรวจสอบและประเมินผู้เรียนอย่างเป็นระบบ และนำผลมาพัฒนาผู้เรียน</w:t>
      </w:r>
    </w:p>
    <w:p w:rsidR="004B6DF5" w:rsidRPr="004B6DF5" w:rsidRDefault="004B6DF5" w:rsidP="004B6DF5">
      <w:pPr>
        <w:numPr>
          <w:ilvl w:val="1"/>
          <w:numId w:val="24"/>
        </w:num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B6DF5">
        <w:rPr>
          <w:rFonts w:ascii="Angsana New" w:eastAsia="Calibri" w:hAnsi="Angsana New" w:cs="Angsana New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4B6DF5" w:rsidRPr="004B6DF5" w:rsidRDefault="004B6DF5" w:rsidP="004B6DF5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FF0000"/>
          <w:sz w:val="40"/>
          <w:szCs w:val="40"/>
        </w:rPr>
      </w:pP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FF0000"/>
          <w:sz w:val="40"/>
          <w:szCs w:val="40"/>
        </w:rPr>
      </w:pPr>
    </w:p>
    <w:p w:rsidR="004B6DF5" w:rsidRPr="004B6DF5" w:rsidRDefault="004B6DF5" w:rsidP="004B6DF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FF0000"/>
          <w:sz w:val="40"/>
          <w:szCs w:val="40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29240F" w:rsidRPr="00FA7B75" w:rsidRDefault="0029240F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FE3D92" w:rsidRPr="00FA7B75" w:rsidRDefault="00FE3D92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p w:rsidR="00052394" w:rsidRPr="00FA7B75" w:rsidRDefault="00052394" w:rsidP="0029240F">
      <w:pPr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center"/>
        <w:rPr>
          <w:rFonts w:ascii="Angsana New" w:eastAsia="SimSun" w:hAnsi="Angsana New" w:cs="Angsana New"/>
          <w:b/>
          <w:bCs/>
          <w:kern w:val="24"/>
          <w:sz w:val="40"/>
          <w:szCs w:val="40"/>
          <w:lang w:eastAsia="ja-JP"/>
        </w:rPr>
      </w:pPr>
    </w:p>
    <w:sectPr w:rsidR="00052394" w:rsidRPr="00FA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A44"/>
    <w:multiLevelType w:val="hybridMultilevel"/>
    <w:tmpl w:val="1DF22ED4"/>
    <w:lvl w:ilvl="0" w:tplc="EA2C5D34">
      <w:start w:val="1"/>
      <w:numFmt w:val="decimal"/>
      <w:pStyle w:val="5"/>
      <w:lvlText w:val="%1)"/>
      <w:lvlJc w:val="left"/>
      <w:pPr>
        <w:ind w:left="340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0220A"/>
    <w:multiLevelType w:val="hybridMultilevel"/>
    <w:tmpl w:val="1964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6C57"/>
    <w:multiLevelType w:val="hybridMultilevel"/>
    <w:tmpl w:val="29F8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B59EE"/>
    <w:multiLevelType w:val="multilevel"/>
    <w:tmpl w:val="9F1C76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5334" w:hanging="1080"/>
      </w:pPr>
    </w:lvl>
    <w:lvl w:ilvl="4">
      <w:start w:val="1"/>
      <w:numFmt w:val="decimal"/>
      <w:lvlText w:val="%1.%2.%3.%4.%5"/>
      <w:lvlJc w:val="left"/>
      <w:pPr>
        <w:ind w:left="6752" w:hanging="1080"/>
      </w:pPr>
    </w:lvl>
    <w:lvl w:ilvl="5">
      <w:start w:val="1"/>
      <w:numFmt w:val="decimal"/>
      <w:lvlText w:val="%1.%2.%3.%4.%5.%6"/>
      <w:lvlJc w:val="left"/>
      <w:pPr>
        <w:ind w:left="8530" w:hanging="1440"/>
      </w:pPr>
    </w:lvl>
    <w:lvl w:ilvl="6">
      <w:start w:val="1"/>
      <w:numFmt w:val="decimal"/>
      <w:lvlText w:val="%1.%2.%3.%4.%5.%6.%7"/>
      <w:lvlJc w:val="left"/>
      <w:pPr>
        <w:ind w:left="9948" w:hanging="1440"/>
      </w:pPr>
    </w:lvl>
    <w:lvl w:ilvl="7">
      <w:start w:val="1"/>
      <w:numFmt w:val="decimal"/>
      <w:lvlText w:val="%1.%2.%3.%4.%5.%6.%7.%8"/>
      <w:lvlJc w:val="left"/>
      <w:pPr>
        <w:ind w:left="11726" w:hanging="1800"/>
      </w:pPr>
    </w:lvl>
    <w:lvl w:ilvl="8">
      <w:start w:val="1"/>
      <w:numFmt w:val="decimal"/>
      <w:lvlText w:val="%1.%2.%3.%4.%5.%6.%7.%8.%9"/>
      <w:lvlJc w:val="left"/>
      <w:pPr>
        <w:ind w:left="13144" w:hanging="1800"/>
      </w:pPr>
    </w:lvl>
  </w:abstractNum>
  <w:abstractNum w:abstractNumId="4">
    <w:nsid w:val="29073E3C"/>
    <w:multiLevelType w:val="hybridMultilevel"/>
    <w:tmpl w:val="C972C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36667"/>
    <w:multiLevelType w:val="hybridMultilevel"/>
    <w:tmpl w:val="65280FD0"/>
    <w:lvl w:ilvl="0" w:tplc="BD1A15F2">
      <w:start w:val="1"/>
      <w:numFmt w:val="thaiNumbers"/>
      <w:lvlText w:val="(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66C52"/>
    <w:multiLevelType w:val="hybridMultilevel"/>
    <w:tmpl w:val="1964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6522"/>
    <w:multiLevelType w:val="hybridMultilevel"/>
    <w:tmpl w:val="309C3358"/>
    <w:lvl w:ilvl="0" w:tplc="274633D8">
      <w:start w:val="1"/>
      <w:numFmt w:val="thaiLetters"/>
      <w:pStyle w:val="SectionTitle"/>
      <w:lvlText w:val="%1."/>
      <w:lvlJc w:val="left"/>
      <w:pPr>
        <w:tabs>
          <w:tab w:val="num" w:pos="284"/>
        </w:tabs>
        <w:ind w:left="284" w:hanging="284"/>
      </w:pPr>
      <w:rPr>
        <w:rFonts w:ascii="TH SarabunPSK" w:hAnsi="TH SarabunPSK"/>
        <w:b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B23FE"/>
    <w:multiLevelType w:val="multilevel"/>
    <w:tmpl w:val="EBB418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5334" w:hanging="1080"/>
      </w:pPr>
    </w:lvl>
    <w:lvl w:ilvl="4">
      <w:start w:val="1"/>
      <w:numFmt w:val="decimal"/>
      <w:lvlText w:val="%1.%2.%3.%4.%5"/>
      <w:lvlJc w:val="left"/>
      <w:pPr>
        <w:ind w:left="6752" w:hanging="1080"/>
      </w:pPr>
    </w:lvl>
    <w:lvl w:ilvl="5">
      <w:start w:val="1"/>
      <w:numFmt w:val="decimal"/>
      <w:lvlText w:val="%1.%2.%3.%4.%5.%6"/>
      <w:lvlJc w:val="left"/>
      <w:pPr>
        <w:ind w:left="8530" w:hanging="1440"/>
      </w:pPr>
    </w:lvl>
    <w:lvl w:ilvl="6">
      <w:start w:val="1"/>
      <w:numFmt w:val="decimal"/>
      <w:lvlText w:val="%1.%2.%3.%4.%5.%6.%7"/>
      <w:lvlJc w:val="left"/>
      <w:pPr>
        <w:ind w:left="9948" w:hanging="1440"/>
      </w:pPr>
    </w:lvl>
    <w:lvl w:ilvl="7">
      <w:start w:val="1"/>
      <w:numFmt w:val="decimal"/>
      <w:lvlText w:val="%1.%2.%3.%4.%5.%6.%7.%8"/>
      <w:lvlJc w:val="left"/>
      <w:pPr>
        <w:ind w:left="11726" w:hanging="1800"/>
      </w:pPr>
    </w:lvl>
    <w:lvl w:ilvl="8">
      <w:start w:val="1"/>
      <w:numFmt w:val="decimal"/>
      <w:lvlText w:val="%1.%2.%3.%4.%5.%6.%7.%8.%9"/>
      <w:lvlJc w:val="left"/>
      <w:pPr>
        <w:ind w:left="13144" w:hanging="1800"/>
      </w:pPr>
    </w:lvl>
  </w:abstractNum>
  <w:abstractNum w:abstractNumId="9">
    <w:nsid w:val="45E46F18"/>
    <w:multiLevelType w:val="multilevel"/>
    <w:tmpl w:val="0EE6ED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5334" w:hanging="1080"/>
      </w:pPr>
    </w:lvl>
    <w:lvl w:ilvl="4">
      <w:start w:val="1"/>
      <w:numFmt w:val="decimal"/>
      <w:lvlText w:val="%1.%2.%3.%4.%5"/>
      <w:lvlJc w:val="left"/>
      <w:pPr>
        <w:ind w:left="6752" w:hanging="1080"/>
      </w:pPr>
    </w:lvl>
    <w:lvl w:ilvl="5">
      <w:start w:val="1"/>
      <w:numFmt w:val="decimal"/>
      <w:lvlText w:val="%1.%2.%3.%4.%5.%6"/>
      <w:lvlJc w:val="left"/>
      <w:pPr>
        <w:ind w:left="8530" w:hanging="1440"/>
      </w:pPr>
    </w:lvl>
    <w:lvl w:ilvl="6">
      <w:start w:val="1"/>
      <w:numFmt w:val="decimal"/>
      <w:lvlText w:val="%1.%2.%3.%4.%5.%6.%7"/>
      <w:lvlJc w:val="left"/>
      <w:pPr>
        <w:ind w:left="9948" w:hanging="1440"/>
      </w:pPr>
    </w:lvl>
    <w:lvl w:ilvl="7">
      <w:start w:val="1"/>
      <w:numFmt w:val="decimal"/>
      <w:lvlText w:val="%1.%2.%3.%4.%5.%6.%7.%8"/>
      <w:lvlJc w:val="left"/>
      <w:pPr>
        <w:ind w:left="11726" w:hanging="1800"/>
      </w:pPr>
    </w:lvl>
    <w:lvl w:ilvl="8">
      <w:start w:val="1"/>
      <w:numFmt w:val="decimal"/>
      <w:lvlText w:val="%1.%2.%3.%4.%5.%6.%7.%8.%9"/>
      <w:lvlJc w:val="left"/>
      <w:pPr>
        <w:ind w:left="13144" w:hanging="1800"/>
      </w:pPr>
    </w:lvl>
  </w:abstractNum>
  <w:abstractNum w:abstractNumId="10">
    <w:nsid w:val="486C2AC0"/>
    <w:multiLevelType w:val="multilevel"/>
    <w:tmpl w:val="8DAC8A4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>
    <w:nsid w:val="4C075C37"/>
    <w:multiLevelType w:val="multilevel"/>
    <w:tmpl w:val="F250825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4C5A5A5B"/>
    <w:multiLevelType w:val="multilevel"/>
    <w:tmpl w:val="2C90027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Times New Roman"/>
      </w:rPr>
    </w:lvl>
  </w:abstractNum>
  <w:abstractNum w:abstractNumId="13">
    <w:nsid w:val="54E1062E"/>
    <w:multiLevelType w:val="multilevel"/>
    <w:tmpl w:val="1FC41442"/>
    <w:lvl w:ilvl="0">
      <w:start w:val="1"/>
      <w:numFmt w:val="decimal"/>
      <w:pStyle w:val="1"/>
      <w:lvlText w:val="%1."/>
      <w:lvlJc w:val="left"/>
      <w:pPr>
        <w:ind w:left="1418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1">
      <w:start w:val="1"/>
      <w:numFmt w:val="decimal"/>
      <w:pStyle w:val="2"/>
      <w:lvlText w:val="%2."/>
      <w:lvlJc w:val="left"/>
      <w:pPr>
        <w:ind w:left="1843" w:hanging="425"/>
      </w:pPr>
      <w:rPr>
        <w:b w:val="0"/>
        <w:bCs w:val="0"/>
        <w:color w:val="000000"/>
        <w:sz w:val="32"/>
        <w:szCs w:val="32"/>
        <w:lang w:bidi="th-TH"/>
      </w:rPr>
    </w:lvl>
    <w:lvl w:ilvl="2">
      <w:start w:val="1"/>
      <w:numFmt w:val="decimal"/>
      <w:pStyle w:val="3"/>
      <w:lvlText w:val="%1.%2.%3"/>
      <w:lvlJc w:val="left"/>
      <w:pPr>
        <w:ind w:left="2552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69787878"/>
    <w:multiLevelType w:val="multilevel"/>
    <w:tmpl w:val="D2B88F7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5334" w:hanging="1080"/>
      </w:pPr>
    </w:lvl>
    <w:lvl w:ilvl="4">
      <w:start w:val="1"/>
      <w:numFmt w:val="decimal"/>
      <w:lvlText w:val="%1.%2.%3.%4.%5"/>
      <w:lvlJc w:val="left"/>
      <w:pPr>
        <w:ind w:left="6752" w:hanging="1080"/>
      </w:pPr>
    </w:lvl>
    <w:lvl w:ilvl="5">
      <w:start w:val="1"/>
      <w:numFmt w:val="decimal"/>
      <w:lvlText w:val="%1.%2.%3.%4.%5.%6"/>
      <w:lvlJc w:val="left"/>
      <w:pPr>
        <w:ind w:left="8530" w:hanging="1440"/>
      </w:pPr>
    </w:lvl>
    <w:lvl w:ilvl="6">
      <w:start w:val="1"/>
      <w:numFmt w:val="decimal"/>
      <w:lvlText w:val="%1.%2.%3.%4.%5.%6.%7"/>
      <w:lvlJc w:val="left"/>
      <w:pPr>
        <w:ind w:left="9948" w:hanging="1440"/>
      </w:pPr>
    </w:lvl>
    <w:lvl w:ilvl="7">
      <w:start w:val="1"/>
      <w:numFmt w:val="decimal"/>
      <w:lvlText w:val="%1.%2.%3.%4.%5.%6.%7.%8"/>
      <w:lvlJc w:val="left"/>
      <w:pPr>
        <w:ind w:left="11726" w:hanging="1800"/>
      </w:pPr>
    </w:lvl>
    <w:lvl w:ilvl="8">
      <w:start w:val="1"/>
      <w:numFmt w:val="decimal"/>
      <w:lvlText w:val="%1.%2.%3.%4.%5.%6.%7.%8.%9"/>
      <w:lvlJc w:val="left"/>
      <w:pPr>
        <w:ind w:left="13144" w:hanging="1800"/>
      </w:pPr>
    </w:lvl>
  </w:abstractNum>
  <w:abstractNum w:abstractNumId="15">
    <w:nsid w:val="71A465FD"/>
    <w:multiLevelType w:val="hybridMultilevel"/>
    <w:tmpl w:val="DB3AD9BC"/>
    <w:lvl w:ilvl="0" w:tplc="C2DE42BE">
      <w:start w:val="1"/>
      <w:numFmt w:val="decimal"/>
      <w:pStyle w:val="4"/>
      <w:lvlText w:val="(%1)"/>
      <w:lvlJc w:val="left"/>
      <w:pPr>
        <w:ind w:left="29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bidi="ar-SA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F"/>
    <w:rsid w:val="00052394"/>
    <w:rsid w:val="001020C0"/>
    <w:rsid w:val="00137DC4"/>
    <w:rsid w:val="001455F9"/>
    <w:rsid w:val="0014688A"/>
    <w:rsid w:val="00215112"/>
    <w:rsid w:val="0021711F"/>
    <w:rsid w:val="0029240F"/>
    <w:rsid w:val="002C4E99"/>
    <w:rsid w:val="002E1B56"/>
    <w:rsid w:val="00323995"/>
    <w:rsid w:val="00332DD9"/>
    <w:rsid w:val="003342B1"/>
    <w:rsid w:val="00340C90"/>
    <w:rsid w:val="00382B67"/>
    <w:rsid w:val="00397035"/>
    <w:rsid w:val="003D55C9"/>
    <w:rsid w:val="004B0030"/>
    <w:rsid w:val="004B66FB"/>
    <w:rsid w:val="004B6DF5"/>
    <w:rsid w:val="005E0F59"/>
    <w:rsid w:val="005E19E0"/>
    <w:rsid w:val="005F4152"/>
    <w:rsid w:val="00606718"/>
    <w:rsid w:val="0061529E"/>
    <w:rsid w:val="00615A68"/>
    <w:rsid w:val="00654EAC"/>
    <w:rsid w:val="0065766F"/>
    <w:rsid w:val="0069719F"/>
    <w:rsid w:val="006B153A"/>
    <w:rsid w:val="006B6AF5"/>
    <w:rsid w:val="006D32DC"/>
    <w:rsid w:val="00702BC9"/>
    <w:rsid w:val="007579D4"/>
    <w:rsid w:val="00776E27"/>
    <w:rsid w:val="00787BC5"/>
    <w:rsid w:val="007A5AF0"/>
    <w:rsid w:val="00816BF1"/>
    <w:rsid w:val="0082700C"/>
    <w:rsid w:val="00895600"/>
    <w:rsid w:val="00910E91"/>
    <w:rsid w:val="0093354A"/>
    <w:rsid w:val="00982C4D"/>
    <w:rsid w:val="009A6505"/>
    <w:rsid w:val="00A101FD"/>
    <w:rsid w:val="00A13998"/>
    <w:rsid w:val="00A731CC"/>
    <w:rsid w:val="00A77677"/>
    <w:rsid w:val="00AD6786"/>
    <w:rsid w:val="00AE0EB5"/>
    <w:rsid w:val="00AE1573"/>
    <w:rsid w:val="00AE61D4"/>
    <w:rsid w:val="00B247DC"/>
    <w:rsid w:val="00B50293"/>
    <w:rsid w:val="00B60A8D"/>
    <w:rsid w:val="00B7062D"/>
    <w:rsid w:val="00B95393"/>
    <w:rsid w:val="00BC5EBD"/>
    <w:rsid w:val="00BD7CB1"/>
    <w:rsid w:val="00C47F73"/>
    <w:rsid w:val="00D32256"/>
    <w:rsid w:val="00D374D9"/>
    <w:rsid w:val="00D5351A"/>
    <w:rsid w:val="00D57969"/>
    <w:rsid w:val="00DF687F"/>
    <w:rsid w:val="00E15198"/>
    <w:rsid w:val="00E2272E"/>
    <w:rsid w:val="00EB4933"/>
    <w:rsid w:val="00EC2F51"/>
    <w:rsid w:val="00EE6A9E"/>
    <w:rsid w:val="00F01FFD"/>
    <w:rsid w:val="00F23802"/>
    <w:rsid w:val="00F31359"/>
    <w:rsid w:val="00F6202D"/>
    <w:rsid w:val="00FA7B75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40F"/>
    <w:pPr>
      <w:numPr>
        <w:numId w:val="1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paragraph" w:styleId="2">
    <w:name w:val="heading 2"/>
    <w:basedOn w:val="1"/>
    <w:link w:val="20"/>
    <w:uiPriority w:val="9"/>
    <w:semiHidden/>
    <w:unhideWhenUsed/>
    <w:qFormat/>
    <w:rsid w:val="0029240F"/>
    <w:pPr>
      <w:numPr>
        <w:ilvl w:val="1"/>
      </w:numPr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rsid w:val="0029240F"/>
    <w:pPr>
      <w:numPr>
        <w:ilvl w:val="2"/>
      </w:numPr>
      <w:jc w:val="thaiDistribute"/>
      <w:outlineLvl w:val="2"/>
    </w:pPr>
  </w:style>
  <w:style w:type="paragraph" w:styleId="4">
    <w:name w:val="heading 4"/>
    <w:basedOn w:val="3"/>
    <w:link w:val="40"/>
    <w:uiPriority w:val="9"/>
    <w:semiHidden/>
    <w:unhideWhenUsed/>
    <w:qFormat/>
    <w:rsid w:val="0029240F"/>
    <w:pPr>
      <w:numPr>
        <w:ilvl w:val="0"/>
        <w:numId w:val="3"/>
      </w:numPr>
      <w:spacing w:before="0"/>
      <w:outlineLvl w:val="3"/>
    </w:pPr>
    <w:rPr>
      <w:b w:val="0"/>
      <w:bCs w:val="0"/>
      <w:lang w:bidi="th-TH"/>
    </w:rPr>
  </w:style>
  <w:style w:type="paragraph" w:styleId="5">
    <w:name w:val="heading 5"/>
    <w:basedOn w:val="4"/>
    <w:link w:val="50"/>
    <w:uiPriority w:val="9"/>
    <w:semiHidden/>
    <w:unhideWhenUsed/>
    <w:qFormat/>
    <w:rsid w:val="0029240F"/>
    <w:pPr>
      <w:numPr>
        <w:numId w:val="5"/>
      </w:numPr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0F"/>
    <w:pPr>
      <w:keepNext/>
      <w:keepLines/>
      <w:numPr>
        <w:ilvl w:val="5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5"/>
    </w:pPr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0F"/>
    <w:pPr>
      <w:keepNext/>
      <w:keepLines/>
      <w:numPr>
        <w:ilvl w:val="6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6"/>
    </w:pPr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0F"/>
    <w:pPr>
      <w:keepNext/>
      <w:keepLines/>
      <w:numPr>
        <w:ilvl w:val="7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7"/>
    </w:pPr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0F"/>
    <w:pPr>
      <w:keepNext/>
      <w:keepLines/>
      <w:numPr>
        <w:ilvl w:val="8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8"/>
    </w:pPr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9240F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9240F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9240F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9240F"/>
    <w:rPr>
      <w:rFonts w:ascii="TH SarabunPSK" w:eastAsia="SimHei" w:hAnsi="TH SarabunPSK" w:cs="TH SarabunPSK"/>
      <w:kern w:val="24"/>
      <w:sz w:val="32"/>
      <w:szCs w:val="32"/>
      <w:lang w:eastAsia="ja-JP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9240F"/>
    <w:rPr>
      <w:rFonts w:ascii="TH SarabunPSK" w:eastAsia="SimHei" w:hAnsi="TH SarabunPSK" w:cs="TH SarabunPSK"/>
      <w:color w:val="000000"/>
      <w:kern w:val="24"/>
      <w:sz w:val="32"/>
      <w:szCs w:val="32"/>
      <w:lang w:eastAsia="ja-JP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9240F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9240F"/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9240F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9240F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numbering" w:customStyle="1" w:styleId="11">
    <w:name w:val="ไม่มีรายการ1"/>
    <w:next w:val="a2"/>
    <w:uiPriority w:val="99"/>
    <w:semiHidden/>
    <w:unhideWhenUsed/>
    <w:rsid w:val="0029240F"/>
  </w:style>
  <w:style w:type="paragraph" w:styleId="a3">
    <w:name w:val="Normal (Web)"/>
    <w:basedOn w:val="a"/>
    <w:uiPriority w:val="99"/>
    <w:semiHidden/>
    <w:unhideWhenUsed/>
    <w:rsid w:val="002924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semiHidden/>
    <w:unhideWhenUsed/>
    <w:rsid w:val="0029240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29240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29240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29240F"/>
    <w:rPr>
      <w:rFonts w:ascii="Times New Roman" w:eastAsia="Times New Roman" w:hAnsi="Times New Roman" w:cs="Angsana New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29240F"/>
    <w:pPr>
      <w:spacing w:after="120"/>
      <w:ind w:left="283"/>
    </w:pPr>
    <w:rPr>
      <w:rFonts w:ascii="Calibri" w:eastAsia="Calibri" w:hAnsi="Calibri" w:cs="Cordi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29240F"/>
    <w:rPr>
      <w:rFonts w:ascii="Calibri" w:eastAsia="Calibri" w:hAnsi="Calibri" w:cs="Cordia New"/>
    </w:rPr>
  </w:style>
  <w:style w:type="paragraph" w:styleId="aa">
    <w:name w:val="Subtitle"/>
    <w:basedOn w:val="a"/>
    <w:next w:val="a"/>
    <w:link w:val="ab"/>
    <w:uiPriority w:val="11"/>
    <w:qFormat/>
    <w:rsid w:val="0029240F"/>
    <w:pPr>
      <w:spacing w:after="160" w:line="254" w:lineRule="auto"/>
    </w:pPr>
    <w:rPr>
      <w:rFonts w:ascii="Calibri" w:eastAsia="Times New Roman" w:hAnsi="Calibri" w:cs="Cordia New"/>
      <w:color w:val="5A5A5A"/>
      <w:spacing w:val="1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29240F"/>
    <w:rPr>
      <w:rFonts w:ascii="Calibri" w:eastAsia="Times New Roman" w:hAnsi="Calibri" w:cs="Cordia New"/>
      <w:color w:val="5A5A5A"/>
      <w:spacing w:val="15"/>
    </w:rPr>
  </w:style>
  <w:style w:type="paragraph" w:styleId="21">
    <w:name w:val="Body Text Indent 2"/>
    <w:basedOn w:val="a"/>
    <w:link w:val="22"/>
    <w:uiPriority w:val="99"/>
    <w:semiHidden/>
    <w:unhideWhenUsed/>
    <w:rsid w:val="0029240F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29240F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29240F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9240F"/>
    <w:rPr>
      <w:rFonts w:ascii="Tahoma" w:eastAsia="Calibri" w:hAnsi="Tahoma" w:cs="Angsana New"/>
      <w:sz w:val="16"/>
      <w:szCs w:val="20"/>
    </w:rPr>
  </w:style>
  <w:style w:type="paragraph" w:styleId="ae">
    <w:name w:val="No Spacing"/>
    <w:uiPriority w:val="1"/>
    <w:qFormat/>
    <w:rsid w:val="0029240F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List Paragraph"/>
    <w:basedOn w:val="a"/>
    <w:uiPriority w:val="34"/>
    <w:qFormat/>
    <w:rsid w:val="0029240F"/>
    <w:pPr>
      <w:spacing w:after="160" w:line="254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SectionTitle">
    <w:name w:val="Section Title"/>
    <w:basedOn w:val="a"/>
    <w:next w:val="a"/>
    <w:uiPriority w:val="2"/>
    <w:semiHidden/>
    <w:qFormat/>
    <w:rsid w:val="0029240F"/>
    <w:pPr>
      <w:numPr>
        <w:numId w:val="7"/>
      </w:numPr>
      <w:tabs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6"/>
      <w:szCs w:val="36"/>
      <w:lang w:eastAsia="ja-JP" w:bidi="ar-SA"/>
    </w:rPr>
  </w:style>
  <w:style w:type="paragraph" w:customStyle="1" w:styleId="Title2">
    <w:name w:val="Title 2"/>
    <w:basedOn w:val="a"/>
    <w:uiPriority w:val="1"/>
    <w:semiHidden/>
    <w:qFormat/>
    <w:rsid w:val="0029240F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character" w:styleId="af0">
    <w:name w:val="Placeholder Text"/>
    <w:basedOn w:val="a0"/>
    <w:uiPriority w:val="99"/>
    <w:semiHidden/>
    <w:rsid w:val="0029240F"/>
    <w:rPr>
      <w:color w:val="808080"/>
    </w:rPr>
  </w:style>
  <w:style w:type="character" w:customStyle="1" w:styleId="12">
    <w:name w:val="ข้อความบอลลูน อักขระ1"/>
    <w:uiPriority w:val="99"/>
    <w:semiHidden/>
    <w:rsid w:val="0029240F"/>
    <w:rPr>
      <w:rFonts w:ascii="Tahoma" w:eastAsia="Times New Roman" w:hAnsi="Tahoma" w:cs="Angsana New" w:hint="default"/>
      <w:sz w:val="16"/>
      <w:szCs w:val="20"/>
    </w:rPr>
  </w:style>
  <w:style w:type="table" w:styleId="af1">
    <w:name w:val="Table Grid"/>
    <w:basedOn w:val="a1"/>
    <w:uiPriority w:val="59"/>
    <w:rsid w:val="002924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"/>
    <w:basedOn w:val="a1"/>
    <w:uiPriority w:val="59"/>
    <w:rsid w:val="002924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40F"/>
    <w:pPr>
      <w:numPr>
        <w:numId w:val="1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paragraph" w:styleId="2">
    <w:name w:val="heading 2"/>
    <w:basedOn w:val="1"/>
    <w:link w:val="20"/>
    <w:uiPriority w:val="9"/>
    <w:semiHidden/>
    <w:unhideWhenUsed/>
    <w:qFormat/>
    <w:rsid w:val="0029240F"/>
    <w:pPr>
      <w:numPr>
        <w:ilvl w:val="1"/>
      </w:numPr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rsid w:val="0029240F"/>
    <w:pPr>
      <w:numPr>
        <w:ilvl w:val="2"/>
      </w:numPr>
      <w:jc w:val="thaiDistribute"/>
      <w:outlineLvl w:val="2"/>
    </w:pPr>
  </w:style>
  <w:style w:type="paragraph" w:styleId="4">
    <w:name w:val="heading 4"/>
    <w:basedOn w:val="3"/>
    <w:link w:val="40"/>
    <w:uiPriority w:val="9"/>
    <w:semiHidden/>
    <w:unhideWhenUsed/>
    <w:qFormat/>
    <w:rsid w:val="0029240F"/>
    <w:pPr>
      <w:numPr>
        <w:ilvl w:val="0"/>
        <w:numId w:val="3"/>
      </w:numPr>
      <w:spacing w:before="0"/>
      <w:outlineLvl w:val="3"/>
    </w:pPr>
    <w:rPr>
      <w:b w:val="0"/>
      <w:bCs w:val="0"/>
      <w:lang w:bidi="th-TH"/>
    </w:rPr>
  </w:style>
  <w:style w:type="paragraph" w:styleId="5">
    <w:name w:val="heading 5"/>
    <w:basedOn w:val="4"/>
    <w:link w:val="50"/>
    <w:uiPriority w:val="9"/>
    <w:semiHidden/>
    <w:unhideWhenUsed/>
    <w:qFormat/>
    <w:rsid w:val="0029240F"/>
    <w:pPr>
      <w:numPr>
        <w:numId w:val="5"/>
      </w:numPr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0F"/>
    <w:pPr>
      <w:keepNext/>
      <w:keepLines/>
      <w:numPr>
        <w:ilvl w:val="5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5"/>
    </w:pPr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0F"/>
    <w:pPr>
      <w:keepNext/>
      <w:keepLines/>
      <w:numPr>
        <w:ilvl w:val="6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6"/>
    </w:pPr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0F"/>
    <w:pPr>
      <w:keepNext/>
      <w:keepLines/>
      <w:numPr>
        <w:ilvl w:val="7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7"/>
    </w:pPr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0F"/>
    <w:pPr>
      <w:keepNext/>
      <w:keepLines/>
      <w:numPr>
        <w:ilvl w:val="8"/>
        <w:numId w:val="1"/>
      </w:numPr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outlineLvl w:val="8"/>
    </w:pPr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9240F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9240F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9240F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9240F"/>
    <w:rPr>
      <w:rFonts w:ascii="TH SarabunPSK" w:eastAsia="SimHei" w:hAnsi="TH SarabunPSK" w:cs="TH SarabunPSK"/>
      <w:kern w:val="24"/>
      <w:sz w:val="32"/>
      <w:szCs w:val="32"/>
      <w:lang w:eastAsia="ja-JP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9240F"/>
    <w:rPr>
      <w:rFonts w:ascii="TH SarabunPSK" w:eastAsia="SimHei" w:hAnsi="TH SarabunPSK" w:cs="TH SarabunPSK"/>
      <w:color w:val="000000"/>
      <w:kern w:val="24"/>
      <w:sz w:val="32"/>
      <w:szCs w:val="32"/>
      <w:lang w:eastAsia="ja-JP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9240F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9240F"/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9240F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9240F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numbering" w:customStyle="1" w:styleId="11">
    <w:name w:val="ไม่มีรายการ1"/>
    <w:next w:val="a2"/>
    <w:uiPriority w:val="99"/>
    <w:semiHidden/>
    <w:unhideWhenUsed/>
    <w:rsid w:val="0029240F"/>
  </w:style>
  <w:style w:type="paragraph" w:styleId="a3">
    <w:name w:val="Normal (Web)"/>
    <w:basedOn w:val="a"/>
    <w:uiPriority w:val="99"/>
    <w:semiHidden/>
    <w:unhideWhenUsed/>
    <w:rsid w:val="002924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semiHidden/>
    <w:unhideWhenUsed/>
    <w:rsid w:val="0029240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29240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29240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29240F"/>
    <w:rPr>
      <w:rFonts w:ascii="Times New Roman" w:eastAsia="Times New Roman" w:hAnsi="Times New Roman" w:cs="Angsana New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29240F"/>
    <w:pPr>
      <w:spacing w:after="120"/>
      <w:ind w:left="283"/>
    </w:pPr>
    <w:rPr>
      <w:rFonts w:ascii="Calibri" w:eastAsia="Calibri" w:hAnsi="Calibri" w:cs="Cordi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29240F"/>
    <w:rPr>
      <w:rFonts w:ascii="Calibri" w:eastAsia="Calibri" w:hAnsi="Calibri" w:cs="Cordia New"/>
    </w:rPr>
  </w:style>
  <w:style w:type="paragraph" w:styleId="aa">
    <w:name w:val="Subtitle"/>
    <w:basedOn w:val="a"/>
    <w:next w:val="a"/>
    <w:link w:val="ab"/>
    <w:uiPriority w:val="11"/>
    <w:qFormat/>
    <w:rsid w:val="0029240F"/>
    <w:pPr>
      <w:spacing w:after="160" w:line="254" w:lineRule="auto"/>
    </w:pPr>
    <w:rPr>
      <w:rFonts w:ascii="Calibri" w:eastAsia="Times New Roman" w:hAnsi="Calibri" w:cs="Cordia New"/>
      <w:color w:val="5A5A5A"/>
      <w:spacing w:val="1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29240F"/>
    <w:rPr>
      <w:rFonts w:ascii="Calibri" w:eastAsia="Times New Roman" w:hAnsi="Calibri" w:cs="Cordia New"/>
      <w:color w:val="5A5A5A"/>
      <w:spacing w:val="15"/>
    </w:rPr>
  </w:style>
  <w:style w:type="paragraph" w:styleId="21">
    <w:name w:val="Body Text Indent 2"/>
    <w:basedOn w:val="a"/>
    <w:link w:val="22"/>
    <w:uiPriority w:val="99"/>
    <w:semiHidden/>
    <w:unhideWhenUsed/>
    <w:rsid w:val="0029240F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29240F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29240F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9240F"/>
    <w:rPr>
      <w:rFonts w:ascii="Tahoma" w:eastAsia="Calibri" w:hAnsi="Tahoma" w:cs="Angsana New"/>
      <w:sz w:val="16"/>
      <w:szCs w:val="20"/>
    </w:rPr>
  </w:style>
  <w:style w:type="paragraph" w:styleId="ae">
    <w:name w:val="No Spacing"/>
    <w:uiPriority w:val="1"/>
    <w:qFormat/>
    <w:rsid w:val="0029240F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List Paragraph"/>
    <w:basedOn w:val="a"/>
    <w:uiPriority w:val="34"/>
    <w:qFormat/>
    <w:rsid w:val="0029240F"/>
    <w:pPr>
      <w:spacing w:after="160" w:line="254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SectionTitle">
    <w:name w:val="Section Title"/>
    <w:basedOn w:val="a"/>
    <w:next w:val="a"/>
    <w:uiPriority w:val="2"/>
    <w:semiHidden/>
    <w:qFormat/>
    <w:rsid w:val="0029240F"/>
    <w:pPr>
      <w:numPr>
        <w:numId w:val="7"/>
      </w:numPr>
      <w:tabs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6"/>
      <w:szCs w:val="36"/>
      <w:lang w:eastAsia="ja-JP" w:bidi="ar-SA"/>
    </w:rPr>
  </w:style>
  <w:style w:type="paragraph" w:customStyle="1" w:styleId="Title2">
    <w:name w:val="Title 2"/>
    <w:basedOn w:val="a"/>
    <w:uiPriority w:val="1"/>
    <w:semiHidden/>
    <w:qFormat/>
    <w:rsid w:val="0029240F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character" w:styleId="af0">
    <w:name w:val="Placeholder Text"/>
    <w:basedOn w:val="a0"/>
    <w:uiPriority w:val="99"/>
    <w:semiHidden/>
    <w:rsid w:val="0029240F"/>
    <w:rPr>
      <w:color w:val="808080"/>
    </w:rPr>
  </w:style>
  <w:style w:type="character" w:customStyle="1" w:styleId="12">
    <w:name w:val="ข้อความบอลลูน อักขระ1"/>
    <w:uiPriority w:val="99"/>
    <w:semiHidden/>
    <w:rsid w:val="0029240F"/>
    <w:rPr>
      <w:rFonts w:ascii="Tahoma" w:eastAsia="Times New Roman" w:hAnsi="Tahoma" w:cs="Angsana New" w:hint="default"/>
      <w:sz w:val="16"/>
      <w:szCs w:val="20"/>
    </w:rPr>
  </w:style>
  <w:style w:type="table" w:styleId="af1">
    <w:name w:val="Table Grid"/>
    <w:basedOn w:val="a1"/>
    <w:uiPriority w:val="59"/>
    <w:rsid w:val="002924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"/>
    <w:basedOn w:val="a1"/>
    <w:uiPriority w:val="59"/>
    <w:rsid w:val="0029240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AF6C-E28A-41B4-8189-40ECDA1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4</cp:revision>
  <cp:lastPrinted>2021-02-23T15:46:00Z</cp:lastPrinted>
  <dcterms:created xsi:type="dcterms:W3CDTF">2021-02-23T15:46:00Z</dcterms:created>
  <dcterms:modified xsi:type="dcterms:W3CDTF">2021-02-23T15:55:00Z</dcterms:modified>
</cp:coreProperties>
</file>