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BD" w:rsidRDefault="00C010BD">
      <w:pPr>
        <w:rPr>
          <w:noProof/>
          <w:cs/>
        </w:rPr>
      </w:pPr>
    </w:p>
    <w:p w:rsidR="00AC5A48" w:rsidRPr="00AC5A48" w:rsidRDefault="00AC5A48" w:rsidP="00AC5A48">
      <w:pPr>
        <w:widowControl w:val="0"/>
        <w:tabs>
          <w:tab w:val="left" w:pos="1526"/>
          <w:tab w:val="center" w:pos="4156"/>
        </w:tabs>
        <w:spacing w:after="0" w:line="240" w:lineRule="auto"/>
        <w:rPr>
          <w:rFonts w:ascii="Angsana New" w:eastAsia="Times New Roman" w:hAnsi="Angsana New" w:cs="Angsana New"/>
          <w:b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  <w:t>บันทึกข้อความ</w:t>
      </w:r>
    </w:p>
    <w:p w:rsidR="00AC5A48" w:rsidRPr="00AC5A48" w:rsidRDefault="00AC5A48" w:rsidP="00AC5A48">
      <w:pPr>
        <w:widowControl w:val="0"/>
        <w:tabs>
          <w:tab w:val="left" w:pos="1526"/>
          <w:tab w:val="center" w:pos="4156"/>
        </w:tabs>
        <w:spacing w:after="0" w:line="240" w:lineRule="auto"/>
        <w:jc w:val="center"/>
        <w:rPr>
          <w:rFonts w:ascii="Angsana New" w:eastAsia="Times New Roman" w:hAnsi="Angsana New" w:cs="Angsana New"/>
          <w:b/>
          <w:sz w:val="32"/>
          <w:szCs w:val="32"/>
        </w:rPr>
      </w:pP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Times New Roman" w:eastAsia="Times New Roman" w:hAnsi="Times New Roman" w:cs="Angsana New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-960120</wp:posOffset>
            </wp:positionV>
            <wp:extent cx="847725" cy="86677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>หน่วยงาน    โรงเรียนศรี</w:t>
      </w:r>
      <w:proofErr w:type="spellStart"/>
      <w:r w:rsidRPr="00AC5A48">
        <w:rPr>
          <w:rFonts w:ascii="Angsana New" w:eastAsia="Times New Roman" w:hAnsi="Angsana New" w:cs="Angsana New"/>
          <w:sz w:val="32"/>
          <w:szCs w:val="32"/>
          <w:cs/>
        </w:rPr>
        <w:t>สำโรงชนูป</w:t>
      </w:r>
      <w:proofErr w:type="spellEnd"/>
      <w:r w:rsidRPr="00AC5A48">
        <w:rPr>
          <w:rFonts w:ascii="Angsana New" w:eastAsia="Times New Roman" w:hAnsi="Angsana New" w:cs="Angsana New"/>
          <w:sz w:val="32"/>
          <w:szCs w:val="32"/>
          <w:cs/>
        </w:rPr>
        <w:t>ถัมภ์  อำเภอศรีสำโรง  จังหวัดสุโขทัย</w:t>
      </w:r>
    </w:p>
    <w:p w:rsidR="00AC5A48" w:rsidRPr="007607BC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rPr>
          <w:rFonts w:ascii="Angsana New" w:eastAsia="Times New Roman" w:hAnsi="Angsana New" w:cs="Angsana New"/>
          <w:color w:val="FF0000"/>
          <w:sz w:val="32"/>
          <w:szCs w:val="32"/>
          <w:cs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ที่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-  / 2561</w:t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7607BC">
        <w:rPr>
          <w:rFonts w:ascii="Angsana New" w:eastAsia="Times New Roman" w:hAnsi="Angsana New" w:cs="Angsana New" w:hint="cs"/>
          <w:color w:val="FF0000"/>
          <w:sz w:val="32"/>
          <w:szCs w:val="32"/>
          <w:cs/>
        </w:rPr>
        <w:t xml:space="preserve">วันที่ </w:t>
      </w:r>
      <w:r w:rsidR="007F204C" w:rsidRPr="007607BC">
        <w:rPr>
          <w:rFonts w:ascii="Angsana New" w:eastAsia="Times New Roman" w:hAnsi="Angsana New" w:cs="Angsana New" w:hint="cs"/>
          <w:color w:val="FF0000"/>
          <w:sz w:val="32"/>
          <w:szCs w:val="32"/>
          <w:cs/>
        </w:rPr>
        <w:t xml:space="preserve">  </w:t>
      </w:r>
      <w:proofErr w:type="gramStart"/>
      <w:r w:rsidR="007F204C" w:rsidRPr="007607BC">
        <w:rPr>
          <w:rFonts w:ascii="Angsana New" w:eastAsia="Times New Roman" w:hAnsi="Angsana New" w:cs="Angsana New"/>
          <w:color w:val="FF0000"/>
          <w:sz w:val="32"/>
          <w:szCs w:val="32"/>
        </w:rPr>
        <w:t>2</w:t>
      </w:r>
      <w:r w:rsidR="00112F2E" w:rsidRPr="007607BC">
        <w:rPr>
          <w:rFonts w:ascii="Angsana New" w:eastAsia="Times New Roman" w:hAnsi="Angsana New" w:cs="Angsana New"/>
          <w:color w:val="FF0000"/>
          <w:sz w:val="32"/>
          <w:szCs w:val="32"/>
        </w:rPr>
        <w:t>7</w:t>
      </w:r>
      <w:r w:rsidR="007F204C" w:rsidRPr="007607BC">
        <w:rPr>
          <w:rFonts w:ascii="Angsana New" w:eastAsia="Times New Roman" w:hAnsi="Angsana New" w:cs="Angsana New"/>
          <w:color w:val="FF0000"/>
          <w:sz w:val="32"/>
          <w:szCs w:val="32"/>
        </w:rPr>
        <w:t xml:space="preserve">  </w:t>
      </w:r>
      <w:r w:rsidR="007F204C" w:rsidRPr="007607BC">
        <w:rPr>
          <w:rFonts w:ascii="Angsana New" w:eastAsia="Times New Roman" w:hAnsi="Angsana New" w:cs="Angsana New" w:hint="cs"/>
          <w:color w:val="FF0000"/>
          <w:sz w:val="32"/>
          <w:szCs w:val="32"/>
          <w:cs/>
        </w:rPr>
        <w:t>มิถุนายน</w:t>
      </w:r>
      <w:proofErr w:type="gramEnd"/>
      <w:r w:rsidR="007F204C" w:rsidRPr="007607BC">
        <w:rPr>
          <w:rFonts w:ascii="Angsana New" w:eastAsia="Times New Roman" w:hAnsi="Angsana New" w:cs="Angsana New" w:hint="cs"/>
          <w:color w:val="FF0000"/>
          <w:sz w:val="32"/>
          <w:szCs w:val="32"/>
          <w:cs/>
        </w:rPr>
        <w:t xml:space="preserve">  </w:t>
      </w:r>
      <w:r w:rsidRPr="007607BC">
        <w:rPr>
          <w:rFonts w:ascii="Angsana New" w:eastAsia="Times New Roman" w:hAnsi="Angsana New" w:cs="Angsana New" w:hint="cs"/>
          <w:color w:val="FF0000"/>
          <w:sz w:val="32"/>
          <w:szCs w:val="32"/>
          <w:cs/>
        </w:rPr>
        <w:t>พ.ศ. 2561</w:t>
      </w:r>
    </w:p>
    <w:p w:rsidR="00AC5A48" w:rsidRPr="00AC5A48" w:rsidRDefault="00AC5A48" w:rsidP="00AC5A48">
      <w:pPr>
        <w:widowControl w:val="0"/>
        <w:tabs>
          <w:tab w:val="left" w:pos="540"/>
          <w:tab w:val="left" w:pos="2700"/>
        </w:tabs>
        <w:spacing w:after="0" w:line="240" w:lineRule="auto"/>
        <w:ind w:right="-1048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เรื่อง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 xml:space="preserve">  รายงานการนิเทศการเรียนการสอนประจำปีการศึกษา 256</w:t>
      </w:r>
      <w:r w:rsidR="007607BC">
        <w:rPr>
          <w:rFonts w:ascii="Angsana New" w:eastAsia="Times New Roman" w:hAnsi="Angsana New" w:cs="Angsana New"/>
          <w:sz w:val="32"/>
          <w:szCs w:val="32"/>
        </w:rPr>
        <w:t>2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  <w:tab w:val="left" w:pos="4470"/>
        </w:tabs>
        <w:spacing w:after="0" w:line="36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เรียน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ผู้อำนวยการโรงเรียนศรี</w:t>
      </w:r>
      <w:proofErr w:type="spellStart"/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สำโรงชนูป</w:t>
      </w:r>
      <w:proofErr w:type="spellEnd"/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ถัมภ์</w:t>
      </w:r>
    </w:p>
    <w:p w:rsidR="007607BC" w:rsidRDefault="00112F2E" w:rsidP="00112F2E">
      <w:pPr>
        <w:widowControl w:val="0"/>
        <w:tabs>
          <w:tab w:val="left" w:pos="1134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AC5A48" w:rsidRPr="00AC5A48">
        <w:rPr>
          <w:rFonts w:ascii="Angsana New" w:eastAsia="Times New Roman" w:hAnsi="Angsana New" w:cs="Angsana New" w:hint="cs"/>
          <w:sz w:val="32"/>
          <w:szCs w:val="32"/>
          <w:cs/>
        </w:rPr>
        <w:t>ตามที่โรงเรียนได้ดำเนินการจัดโครงการยกระดับผลสัมฤทธิ์ทางการศึกษา</w:t>
      </w:r>
      <w:r w:rsidR="00376229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AC5A48" w:rsidRPr="00AC5A48">
        <w:rPr>
          <w:rFonts w:ascii="Angsana New" w:eastAsia="Times New Roman" w:hAnsi="Angsana New" w:cs="Angsana New" w:hint="cs"/>
          <w:sz w:val="32"/>
          <w:szCs w:val="32"/>
          <w:cs/>
        </w:rPr>
        <w:t>โครงการนิเทศ</w:t>
      </w:r>
    </w:p>
    <w:p w:rsidR="007607BC" w:rsidRDefault="00AC5A48" w:rsidP="007607BC">
      <w:pPr>
        <w:widowControl w:val="0"/>
        <w:tabs>
          <w:tab w:val="left" w:pos="1134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  <w:cs/>
        </w:rPr>
      </w:pP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การเรียนการสอน</w:t>
      </w:r>
      <w:r w:rsidR="007607BC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B253EE" w:rsidRDefault="00AC5A48" w:rsidP="00021F3A">
      <w:pPr>
        <w:widowControl w:val="0"/>
        <w:tabs>
          <w:tab w:val="left" w:pos="1134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             </w:t>
      </w:r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>ข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้าพเจ้า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  นาง</w:t>
      </w:r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ชุติมา  </w:t>
      </w:r>
      <w:proofErr w:type="spellStart"/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>สวนปลิก</w:t>
      </w:r>
      <w:proofErr w:type="spellEnd"/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พร้อมครูกลุ่ม </w:t>
      </w:r>
      <w:r w:rsidR="007607BC">
        <w:rPr>
          <w:rFonts w:ascii="Angsana New" w:eastAsia="Times New Roman" w:hAnsi="Angsana New" w:cs="Angsana New"/>
          <w:sz w:val="32"/>
          <w:szCs w:val="32"/>
        </w:rPr>
        <w:t>PLC SSR MATH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607BC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ครูผู้สอนกลุ่มสาระการเรียนรู้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  คณิตศาสตร์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>ดำเนินการ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นิเทศ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แบบ  </w:t>
      </w:r>
      <w:r w:rsidR="007607BC">
        <w:rPr>
          <w:rFonts w:ascii="Angsana New" w:eastAsia="Times New Roman" w:hAnsi="Angsana New" w:cs="Angsana New"/>
          <w:sz w:val="32"/>
          <w:szCs w:val="32"/>
        </w:rPr>
        <w:t xml:space="preserve">LS 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จำนวน</w:t>
      </w:r>
      <w:r w:rsidR="007607BC">
        <w:rPr>
          <w:rFonts w:ascii="Angsana New" w:eastAsia="Times New Roman" w:hAnsi="Angsana New" w:cs="Angsana New"/>
          <w:sz w:val="32"/>
          <w:szCs w:val="32"/>
        </w:rPr>
        <w:t xml:space="preserve">  2 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 ครั้ง  ครั้งแรกเมื่อวันที่  </w:t>
      </w:r>
      <w:r w:rsidR="007607BC" w:rsidRPr="007607BC">
        <w:rPr>
          <w:rFonts w:asciiTheme="majorBidi" w:hAnsiTheme="majorBidi" w:cstheme="majorBidi"/>
          <w:sz w:val="32"/>
          <w:szCs w:val="32"/>
        </w:rPr>
        <w:t xml:space="preserve">15  </w:t>
      </w:r>
      <w:r w:rsidR="007607BC" w:rsidRPr="007607BC">
        <w:rPr>
          <w:rFonts w:asciiTheme="majorBidi" w:hAnsiTheme="majorBidi" w:cstheme="majorBidi" w:hint="cs"/>
          <w:sz w:val="32"/>
          <w:szCs w:val="32"/>
          <w:cs/>
        </w:rPr>
        <w:t xml:space="preserve">สิงหาคม  </w:t>
      </w:r>
      <w:r w:rsidR="007607BC" w:rsidRPr="007607BC">
        <w:rPr>
          <w:rFonts w:asciiTheme="majorBidi" w:hAnsiTheme="majorBidi" w:cstheme="majorBidi"/>
          <w:sz w:val="32"/>
          <w:szCs w:val="32"/>
        </w:rPr>
        <w:t>2562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โดยนิเทศ</w:t>
      </w:r>
      <w:proofErr w:type="spellStart"/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>ครูนฤมล</w:t>
      </w:r>
      <w:proofErr w:type="spellEnd"/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 สุดเงิน ค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>รั้งที่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607B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607BC">
        <w:rPr>
          <w:rFonts w:ascii="Angsana New" w:eastAsia="Times New Roman" w:hAnsi="Angsana New" w:cs="Angsana New"/>
          <w:sz w:val="32"/>
          <w:szCs w:val="32"/>
        </w:rPr>
        <w:t>2</w:t>
      </w:r>
      <w:r w:rsidR="00021F3A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เมื่อวันที่  </w:t>
      </w:r>
      <w:r w:rsidR="00021F3A">
        <w:rPr>
          <w:rFonts w:asciiTheme="majorBidi" w:hAnsiTheme="majorBidi" w:cstheme="majorBidi"/>
          <w:sz w:val="32"/>
          <w:szCs w:val="32"/>
        </w:rPr>
        <w:t>22</w:t>
      </w:r>
      <w:r w:rsidR="00021F3A" w:rsidRPr="007607BC">
        <w:rPr>
          <w:rFonts w:asciiTheme="majorBidi" w:hAnsiTheme="majorBidi" w:cstheme="majorBidi"/>
          <w:sz w:val="32"/>
          <w:szCs w:val="32"/>
        </w:rPr>
        <w:t xml:space="preserve">  </w:t>
      </w:r>
      <w:r w:rsidR="00021F3A" w:rsidRPr="007607BC">
        <w:rPr>
          <w:rFonts w:asciiTheme="majorBidi" w:hAnsiTheme="majorBidi" w:cstheme="majorBidi" w:hint="cs"/>
          <w:sz w:val="32"/>
          <w:szCs w:val="32"/>
          <w:cs/>
        </w:rPr>
        <w:t xml:space="preserve">สิงหาคม  </w:t>
      </w:r>
      <w:r w:rsidR="00021F3A" w:rsidRPr="007607BC">
        <w:rPr>
          <w:rFonts w:asciiTheme="majorBidi" w:hAnsiTheme="majorBidi" w:cstheme="majorBidi"/>
          <w:sz w:val="32"/>
          <w:szCs w:val="32"/>
        </w:rPr>
        <w:t>2562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 นิเทศครูเนาวรัตน์  โต๊ะเครื่อง  ใน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รายวิชา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  คณิตศาสตร์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21F3A">
        <w:rPr>
          <w:rFonts w:ascii="Angsana New" w:eastAsia="Times New Roman" w:hAnsi="Angsana New" w:cs="Angsana New"/>
          <w:sz w:val="32"/>
          <w:szCs w:val="32"/>
        </w:rPr>
        <w:t xml:space="preserve"> 1</w:t>
      </w:r>
      <w:r w:rsidR="007F204C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รหัสวิชา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>ค</w:t>
      </w:r>
      <w:r w:rsidR="007F204C">
        <w:rPr>
          <w:rFonts w:ascii="Angsana New" w:eastAsia="Times New Roman" w:hAnsi="Angsana New" w:cs="Angsana New"/>
          <w:sz w:val="32"/>
          <w:szCs w:val="32"/>
        </w:rPr>
        <w:t>2</w:t>
      </w:r>
      <w:r w:rsidR="00021F3A">
        <w:rPr>
          <w:rFonts w:ascii="Angsana New" w:eastAsia="Times New Roman" w:hAnsi="Angsana New" w:cs="Angsana New"/>
          <w:sz w:val="32"/>
          <w:szCs w:val="32"/>
        </w:rPr>
        <w:t>1</w:t>
      </w:r>
      <w:r w:rsidR="00112F2E">
        <w:rPr>
          <w:rFonts w:ascii="Angsana New" w:eastAsia="Times New Roman" w:hAnsi="Angsana New" w:cs="Angsana New"/>
          <w:sz w:val="32"/>
          <w:szCs w:val="32"/>
        </w:rPr>
        <w:t>101</w:t>
      </w:r>
      <w:r w:rsidR="007F204C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4123BB">
        <w:rPr>
          <w:rFonts w:ascii="Angsana New" w:eastAsia="Times New Roman" w:hAnsi="Angsana New" w:cs="Angsana New" w:hint="cs"/>
          <w:sz w:val="32"/>
          <w:szCs w:val="32"/>
          <w:cs/>
        </w:rPr>
        <w:t>หลังจากนิเทศการสอนเสร็จ</w:t>
      </w:r>
      <w:r w:rsidR="00B253EE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กลุ่ม </w:t>
      </w:r>
      <w:r w:rsidR="00021F3A">
        <w:rPr>
          <w:rFonts w:ascii="Angsana New" w:eastAsia="Times New Roman" w:hAnsi="Angsana New" w:cs="Angsana New"/>
          <w:sz w:val="32"/>
          <w:szCs w:val="32"/>
        </w:rPr>
        <w:t xml:space="preserve"> PLC  SSR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21F3A">
        <w:rPr>
          <w:rFonts w:ascii="Angsana New" w:eastAsia="Times New Roman" w:hAnsi="Angsana New" w:cs="Angsana New"/>
          <w:sz w:val="32"/>
          <w:szCs w:val="32"/>
        </w:rPr>
        <w:t xml:space="preserve"> MATH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021F3A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="00021F3A">
        <w:rPr>
          <w:rFonts w:ascii="Angsana New" w:eastAsia="Times New Roman" w:hAnsi="Angsana New" w:cs="Angsana New" w:hint="cs"/>
          <w:sz w:val="32"/>
          <w:szCs w:val="32"/>
          <w:cs/>
        </w:rPr>
        <w:t>ร่วมกันสะท้อนผลจากการจัดกิจกรรมการเรียนรู้</w:t>
      </w:r>
      <w:r w:rsidR="004123BB">
        <w:rPr>
          <w:rFonts w:ascii="Angsana New" w:eastAsia="Times New Roman" w:hAnsi="Angsana New" w:cs="Angsana New" w:hint="cs"/>
          <w:sz w:val="32"/>
          <w:szCs w:val="32"/>
          <w:cs/>
        </w:rPr>
        <w:t>เพื่อนำแนวทางการจัดกิจกรรมการรู้ไปใช้และปรับปรุงพัฒนา</w:t>
      </w:r>
      <w:r w:rsidR="00B253EE">
        <w:rPr>
          <w:rFonts w:ascii="Angsana New" w:eastAsia="Times New Roman" w:hAnsi="Angsana New" w:cs="Angsana New" w:hint="cs"/>
          <w:sz w:val="32"/>
          <w:szCs w:val="32"/>
          <w:cs/>
        </w:rPr>
        <w:t>การ</w:t>
      </w:r>
    </w:p>
    <w:p w:rsidR="004123BB" w:rsidRDefault="00B253EE" w:rsidP="00021F3A">
      <w:pPr>
        <w:widowControl w:val="0"/>
        <w:tabs>
          <w:tab w:val="left" w:pos="1134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จัดกิจกรรมการรู้</w:t>
      </w:r>
      <w:r w:rsidR="004123BB">
        <w:rPr>
          <w:rFonts w:ascii="Angsana New" w:eastAsia="Times New Roman" w:hAnsi="Angsana New" w:cs="Angsana New" w:hint="cs"/>
          <w:sz w:val="32"/>
          <w:szCs w:val="32"/>
          <w:cs/>
        </w:rPr>
        <w:t>ให้ดียิ่งขึ้น</w:t>
      </w:r>
    </w:p>
    <w:p w:rsidR="00AC5A48" w:rsidRPr="00AC5A48" w:rsidRDefault="00B253EE" w:rsidP="00021F3A">
      <w:pPr>
        <w:widowControl w:val="0"/>
        <w:tabs>
          <w:tab w:val="left" w:pos="1134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4123BB">
        <w:rPr>
          <w:rFonts w:ascii="Angsana New" w:eastAsia="Times New Roman" w:hAnsi="Angsana New" w:cs="Angsana New" w:hint="cs"/>
          <w:sz w:val="32"/>
          <w:szCs w:val="32"/>
          <w:cs/>
        </w:rPr>
        <w:t>การสะท้อนผลจากการจัดกิจกรรมการเรียนรู้มี</w:t>
      </w:r>
      <w:r w:rsidR="00AC5A48" w:rsidRPr="00AC5A48">
        <w:rPr>
          <w:rFonts w:ascii="Angsana New" w:eastAsia="Times New Roman" w:hAnsi="Angsana New" w:cs="Angsana New" w:hint="cs"/>
          <w:sz w:val="32"/>
          <w:szCs w:val="32"/>
          <w:cs/>
        </w:rPr>
        <w:t>ดังนี้</w:t>
      </w:r>
    </w:p>
    <w:p w:rsidR="007F204C" w:rsidRPr="007F204C" w:rsidRDefault="00112F2E" w:rsidP="00112F2E">
      <w:pPr>
        <w:pStyle w:val="a5"/>
        <w:widowControl w:val="0"/>
        <w:tabs>
          <w:tab w:val="left" w:pos="1526"/>
          <w:tab w:val="left" w:pos="2700"/>
        </w:tabs>
        <w:spacing w:after="0" w:line="240" w:lineRule="auto"/>
        <w:ind w:left="1080" w:right="-329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1.  </w:t>
      </w:r>
      <w:r w:rsidR="007F204C" w:rsidRPr="007F204C">
        <w:rPr>
          <w:rFonts w:ascii="Angsana New" w:eastAsia="Times New Roman" w:hAnsi="Angsana New" w:cs="Angsana New" w:hint="cs"/>
          <w:sz w:val="32"/>
          <w:szCs w:val="32"/>
          <w:cs/>
        </w:rPr>
        <w:t>กระบวนการจัดการเรียนการสอนเป็นไปตามลำดับขั้นตอน ชัดเจน</w:t>
      </w:r>
    </w:p>
    <w:p w:rsidR="007F204C" w:rsidRDefault="00112F2E" w:rsidP="00112F2E">
      <w:pPr>
        <w:pStyle w:val="a5"/>
        <w:widowControl w:val="0"/>
        <w:tabs>
          <w:tab w:val="left" w:pos="1526"/>
          <w:tab w:val="left" w:pos="2700"/>
        </w:tabs>
        <w:spacing w:after="0" w:line="240" w:lineRule="auto"/>
        <w:ind w:left="1080" w:right="-329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2.  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>มีการควบคุมชั้นเรียนได้ดี</w:t>
      </w:r>
    </w:p>
    <w:p w:rsidR="00AC5A48" w:rsidRDefault="00112F2E" w:rsidP="00112F2E">
      <w:pPr>
        <w:pStyle w:val="a5"/>
        <w:widowControl w:val="0"/>
        <w:tabs>
          <w:tab w:val="left" w:pos="1526"/>
          <w:tab w:val="left" w:pos="2700"/>
        </w:tabs>
        <w:spacing w:after="0" w:line="240" w:lineRule="auto"/>
        <w:ind w:left="1080" w:right="-329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3.  </w:t>
      </w:r>
      <w:r w:rsidR="007F204C" w:rsidRP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อธิบายเนื้อหา </w:t>
      </w:r>
      <w:proofErr w:type="gramStart"/>
      <w:r w:rsidR="007F204C" w:rsidRP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ความรู้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ได้ละเอียด</w:t>
      </w:r>
      <w:proofErr w:type="gramEnd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ชัดเจน</w:t>
      </w:r>
    </w:p>
    <w:p w:rsidR="00021F3A" w:rsidRPr="007F204C" w:rsidRDefault="00021F3A" w:rsidP="00112F2E">
      <w:pPr>
        <w:pStyle w:val="a5"/>
        <w:widowControl w:val="0"/>
        <w:tabs>
          <w:tab w:val="left" w:pos="1526"/>
          <w:tab w:val="left" w:pos="2700"/>
        </w:tabs>
        <w:spacing w:after="0" w:line="240" w:lineRule="auto"/>
        <w:ind w:left="1080" w:right="-329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4.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มีการใช้เทคโนโลยีและศิลปะการสอนที่ดึงดูดความสนใจของผู้เรียน</w:t>
      </w:r>
    </w:p>
    <w:p w:rsidR="004123BB" w:rsidRDefault="001F1DEA" w:rsidP="004123BB">
      <w:pPr>
        <w:pStyle w:val="a6"/>
        <w:tabs>
          <w:tab w:val="left" w:pos="1134"/>
          <w:tab w:val="left" w:pos="2801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  <w:t xml:space="preserve">5.  </w:t>
      </w:r>
      <w:proofErr w:type="gramStart"/>
      <w:r w:rsidRPr="001F1DEA">
        <w:rPr>
          <w:rFonts w:asciiTheme="majorBidi" w:hAnsiTheme="majorBidi" w:cstheme="majorBidi" w:hint="cs"/>
          <w:sz w:val="32"/>
          <w:szCs w:val="32"/>
          <w:cs/>
        </w:rPr>
        <w:t>นักเรียนมีส่วนร่วมในการปฏิบัติกิจกรรม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F1DEA">
        <w:rPr>
          <w:rFonts w:asciiTheme="majorBidi" w:hAnsiTheme="majorBidi" w:cstheme="majorBidi" w:hint="cs"/>
          <w:sz w:val="32"/>
          <w:szCs w:val="32"/>
          <w:cs/>
        </w:rPr>
        <w:t>มีการโต้ตอบในการตอบคำถาม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F1DEA">
        <w:rPr>
          <w:rFonts w:asciiTheme="majorBidi" w:hAnsiTheme="majorBidi" w:cstheme="majorBidi" w:hint="cs"/>
          <w:sz w:val="32"/>
          <w:szCs w:val="32"/>
          <w:cs/>
        </w:rPr>
        <w:t>มีควา</w:t>
      </w:r>
      <w:r w:rsidR="004123BB">
        <w:rPr>
          <w:rFonts w:asciiTheme="majorBidi" w:hAnsiTheme="majorBidi" w:cstheme="majorBidi" w:hint="cs"/>
          <w:sz w:val="32"/>
          <w:szCs w:val="32"/>
          <w:cs/>
        </w:rPr>
        <w:t>ม</w:t>
      </w:r>
    </w:p>
    <w:p w:rsidR="00AC5A48" w:rsidRPr="004123BB" w:rsidRDefault="001F1DEA" w:rsidP="004123BB">
      <w:pPr>
        <w:pStyle w:val="a6"/>
        <w:tabs>
          <w:tab w:val="left" w:pos="1134"/>
          <w:tab w:val="left" w:pos="2801"/>
        </w:tabs>
        <w:rPr>
          <w:rFonts w:asciiTheme="majorBidi" w:hAnsiTheme="majorBidi" w:cstheme="majorBidi"/>
          <w:sz w:val="32"/>
          <w:szCs w:val="32"/>
        </w:rPr>
      </w:pPr>
      <w:r w:rsidRPr="001F1DEA">
        <w:rPr>
          <w:rFonts w:asciiTheme="majorBidi" w:hAnsiTheme="majorBidi" w:cstheme="majorBidi" w:hint="cs"/>
          <w:sz w:val="32"/>
          <w:szCs w:val="32"/>
          <w:cs/>
        </w:rPr>
        <w:t>กระตือรือร้นและสนุกสนานในการปฏิบัติกิจกรรม</w:t>
      </w:r>
    </w:p>
    <w:p w:rsidR="004123BB" w:rsidRDefault="001F1DEA" w:rsidP="001F1DEA">
      <w:pPr>
        <w:pStyle w:val="a6"/>
        <w:tabs>
          <w:tab w:val="left" w:pos="567"/>
          <w:tab w:val="left" w:pos="1134"/>
        </w:tabs>
        <w:ind w:right="-250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  <w:t xml:space="preserve">6.  </w:t>
      </w:r>
      <w:r w:rsidR="006869AF" w:rsidRPr="006869AF">
        <w:rPr>
          <w:rFonts w:asciiTheme="majorBidi" w:hAnsiTheme="majorBidi" w:cstheme="majorBidi" w:hint="cs"/>
          <w:sz w:val="32"/>
          <w:szCs w:val="32"/>
          <w:cs/>
        </w:rPr>
        <w:t>มีการเสริมแรงด้วยการมอบรางวัล</w:t>
      </w:r>
      <w:r w:rsidR="006869AF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6869AF">
        <w:rPr>
          <w:rFonts w:asciiTheme="majorBidi" w:hAnsiTheme="majorBidi" w:cstheme="majorBidi" w:hint="cs"/>
          <w:sz w:val="32"/>
          <w:szCs w:val="32"/>
          <w:cs/>
        </w:rPr>
        <w:t>กล่าวชมเชยเมื่อนักเรียนปฏิบัติกิจกรรม</w:t>
      </w:r>
      <w:r w:rsidR="004123BB">
        <w:rPr>
          <w:rFonts w:asciiTheme="majorBidi" w:hAnsiTheme="majorBidi" w:cstheme="majorBidi" w:hint="cs"/>
          <w:sz w:val="32"/>
          <w:szCs w:val="32"/>
          <w:cs/>
        </w:rPr>
        <w:t>เ</w:t>
      </w:r>
      <w:r w:rsidR="006869AF" w:rsidRPr="006869AF">
        <w:rPr>
          <w:rFonts w:asciiTheme="majorBidi" w:hAnsiTheme="majorBidi" w:cstheme="majorBidi" w:hint="cs"/>
          <w:sz w:val="32"/>
          <w:szCs w:val="32"/>
          <w:cs/>
        </w:rPr>
        <w:t>สร็จ</w:t>
      </w:r>
      <w:r w:rsidRPr="006869AF">
        <w:rPr>
          <w:rFonts w:asciiTheme="majorBidi" w:hAnsiTheme="majorBidi" w:cstheme="majorBidi" w:hint="cs"/>
          <w:sz w:val="32"/>
          <w:szCs w:val="32"/>
          <w:cs/>
        </w:rPr>
        <w:t>ทุกครั้ง</w:t>
      </w:r>
    </w:p>
    <w:p w:rsidR="004123BB" w:rsidRDefault="004123BB" w:rsidP="001F1DEA">
      <w:pPr>
        <w:pStyle w:val="a6"/>
        <w:tabs>
          <w:tab w:val="left" w:pos="567"/>
          <w:tab w:val="left" w:pos="1134"/>
        </w:tabs>
        <w:ind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7.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มีการเสนอในกลุ่ม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PLC  </w:t>
      </w:r>
      <w:r>
        <w:rPr>
          <w:rFonts w:asciiTheme="majorBidi" w:hAnsiTheme="majorBidi" w:cstheme="majorBidi" w:hint="cs"/>
          <w:sz w:val="32"/>
          <w:szCs w:val="32"/>
          <w:cs/>
        </w:rPr>
        <w:t>ให้ปรับปรุงการนำเสนอการเล่นเกมเปรียบเทียบทศนิยมเพื่อให้นักเรียนทั้งห้องได้เห็นสิ่งที่ตัวแทนกลุ่มออกมาเล่นเกมเปรียบเทียบทศนิยม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ในการจัดกิจกรรมการเรียนรู้</w:t>
      </w:r>
    </w:p>
    <w:p w:rsidR="001F1DEA" w:rsidRPr="006869AF" w:rsidRDefault="004123BB" w:rsidP="001F1DEA">
      <w:pPr>
        <w:pStyle w:val="a6"/>
        <w:tabs>
          <w:tab w:val="left" w:pos="567"/>
          <w:tab w:val="left" w:pos="1134"/>
        </w:tabs>
        <w:ind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ครั้งที่  </w:t>
      </w:r>
      <w:r>
        <w:rPr>
          <w:rFonts w:asciiTheme="majorBidi" w:hAnsiTheme="majorBidi" w:cstheme="majorBidi"/>
          <w:sz w:val="32"/>
          <w:szCs w:val="32"/>
        </w:rPr>
        <w:t>2</w:t>
      </w:r>
      <w:r w:rsidR="001F1DEA" w:rsidRPr="006869AF">
        <w:rPr>
          <w:rFonts w:asciiTheme="majorBidi" w:hAnsiTheme="majorBidi" w:cstheme="majorBidi" w:hint="cs"/>
          <w:sz w:val="32"/>
          <w:szCs w:val="32"/>
          <w:cs/>
        </w:rPr>
        <w:tab/>
      </w:r>
      <w:r w:rsidR="001F1DEA" w:rsidRPr="006869AF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C5A48" w:rsidRPr="001F1DEA" w:rsidRDefault="001F1DEA" w:rsidP="006869AF">
      <w:pPr>
        <w:pStyle w:val="a6"/>
        <w:tabs>
          <w:tab w:val="left" w:pos="567"/>
        </w:tabs>
        <w:ind w:right="-250"/>
        <w:rPr>
          <w:rFonts w:ascii="Angsana New" w:eastAsia="Times New Roman" w:hAnsi="Angsana New" w:cs="Angsana New"/>
          <w:sz w:val="32"/>
          <w:szCs w:val="32"/>
        </w:rPr>
      </w:pPr>
      <w:r w:rsidRPr="006869AF">
        <w:rPr>
          <w:rFonts w:asciiTheme="majorBidi" w:hAnsiTheme="majorBidi" w:cstheme="majorBidi" w:hint="cs"/>
          <w:sz w:val="32"/>
          <w:szCs w:val="32"/>
          <w:cs/>
        </w:rPr>
        <w:tab/>
      </w:r>
      <w:r w:rsidRPr="006869AF">
        <w:rPr>
          <w:rFonts w:asciiTheme="majorBidi" w:hAnsiTheme="majorBidi" w:cstheme="majorBidi" w:hint="cs"/>
          <w:sz w:val="32"/>
          <w:szCs w:val="32"/>
          <w:cs/>
        </w:rPr>
        <w:tab/>
      </w:r>
      <w:r w:rsidRPr="006869AF">
        <w:rPr>
          <w:rFonts w:asciiTheme="majorBidi" w:hAnsiTheme="majorBidi" w:cstheme="majorBidi" w:hint="cs"/>
          <w:sz w:val="32"/>
          <w:szCs w:val="32"/>
          <w:cs/>
        </w:rPr>
        <w:tab/>
      </w:r>
      <w:r w:rsidR="00AC5A48" w:rsidRPr="001F1DEA">
        <w:rPr>
          <w:rFonts w:ascii="Angsana New" w:eastAsia="Times New Roman" w:hAnsi="Angsana New" w:cs="Angsana New"/>
          <w:sz w:val="32"/>
          <w:szCs w:val="32"/>
          <w:cs/>
        </w:rPr>
        <w:t>จึงเรียนมาเพื่อ</w:t>
      </w:r>
      <w:r w:rsidR="00AC5A48" w:rsidRPr="001F1DEA">
        <w:rPr>
          <w:rFonts w:ascii="Angsana New" w:eastAsia="Times New Roman" w:hAnsi="Angsana New" w:cs="Angsana New" w:hint="cs"/>
          <w:sz w:val="32"/>
          <w:szCs w:val="32"/>
          <w:cs/>
        </w:rPr>
        <w:t>โปรดพิจารณา</w:t>
      </w: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  <w:t>ลงชื่อ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……………………………………..</w:t>
      </w: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 </w:t>
      </w:r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</w:t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  (</w:t>
      </w:r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นางชุติมา  </w:t>
      </w:r>
      <w:proofErr w:type="spellStart"/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>สวนปลิก</w:t>
      </w:r>
      <w:proofErr w:type="spellEnd"/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)                                                                                        </w:t>
      </w:r>
    </w:p>
    <w:p w:rsidR="00AC5A48" w:rsidRPr="00AC5A48" w:rsidRDefault="00AC5A48" w:rsidP="007F204C">
      <w:pPr>
        <w:widowControl w:val="0"/>
        <w:tabs>
          <w:tab w:val="left" w:pos="1526"/>
          <w:tab w:val="center" w:pos="4156"/>
        </w:tabs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B43C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                   </w:t>
      </w:r>
      <w:r w:rsidR="00B31DE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F204C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</w:t>
      </w:r>
      <w:r w:rsidR="00112F2E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B43CB">
        <w:rPr>
          <w:rFonts w:ascii="Angsana New" w:eastAsia="Times New Roman" w:hAnsi="Angsana New" w:cs="Angsana New" w:hint="cs"/>
          <w:sz w:val="32"/>
          <w:szCs w:val="32"/>
          <w:cs/>
        </w:rPr>
        <w:t xml:space="preserve">ผู้จัดทำรายงายการนิเทศแบบ </w:t>
      </w:r>
      <w:r w:rsidR="006B43CB">
        <w:rPr>
          <w:rFonts w:ascii="Angsana New" w:eastAsia="Times New Roman" w:hAnsi="Angsana New" w:cs="Angsana New"/>
          <w:sz w:val="32"/>
          <w:szCs w:val="32"/>
        </w:rPr>
        <w:t>LS</w:t>
      </w:r>
    </w:p>
    <w:sectPr w:rsidR="00AC5A48" w:rsidRPr="00AC5A48" w:rsidSect="00BB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7B45"/>
    <w:multiLevelType w:val="hybridMultilevel"/>
    <w:tmpl w:val="024209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600DA"/>
    <w:rsid w:val="00021F3A"/>
    <w:rsid w:val="00112F2E"/>
    <w:rsid w:val="001F1DEA"/>
    <w:rsid w:val="00274FFE"/>
    <w:rsid w:val="00376229"/>
    <w:rsid w:val="004123BB"/>
    <w:rsid w:val="004B4F23"/>
    <w:rsid w:val="00523C20"/>
    <w:rsid w:val="006869AF"/>
    <w:rsid w:val="006B19F8"/>
    <w:rsid w:val="006B43CB"/>
    <w:rsid w:val="0073493B"/>
    <w:rsid w:val="007607BC"/>
    <w:rsid w:val="007B7049"/>
    <w:rsid w:val="007F15FE"/>
    <w:rsid w:val="007F204C"/>
    <w:rsid w:val="00861D4D"/>
    <w:rsid w:val="00937EF0"/>
    <w:rsid w:val="009E4007"/>
    <w:rsid w:val="00A02EEB"/>
    <w:rsid w:val="00A54A13"/>
    <w:rsid w:val="00A600DA"/>
    <w:rsid w:val="00A811CE"/>
    <w:rsid w:val="00AC5A48"/>
    <w:rsid w:val="00B253EE"/>
    <w:rsid w:val="00B31DEB"/>
    <w:rsid w:val="00BB098D"/>
    <w:rsid w:val="00C010BD"/>
    <w:rsid w:val="00C61FCF"/>
    <w:rsid w:val="00C8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0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F204C"/>
    <w:pPr>
      <w:ind w:left="720"/>
      <w:contextualSpacing/>
    </w:pPr>
  </w:style>
  <w:style w:type="paragraph" w:styleId="a6">
    <w:name w:val="No Spacing"/>
    <w:link w:val="a7"/>
    <w:uiPriority w:val="1"/>
    <w:qFormat/>
    <w:rsid w:val="001F1DEA"/>
    <w:pPr>
      <w:spacing w:after="0" w:line="240" w:lineRule="auto"/>
    </w:p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1F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Documents</cp:lastModifiedBy>
  <cp:revision>3</cp:revision>
  <dcterms:created xsi:type="dcterms:W3CDTF">2019-09-25T02:41:00Z</dcterms:created>
  <dcterms:modified xsi:type="dcterms:W3CDTF">2019-09-25T02:41:00Z</dcterms:modified>
</cp:coreProperties>
</file>