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cs/>
          <w:lang w:bidi="th-TH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โครงการที่ </w:t>
      </w:r>
      <w:r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3</w:t>
      </w:r>
      <w:r w:rsidR="00BB7B8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0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โครงการส่งเสริมสุขภาพและอนามัยในโรงเรียน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/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งาน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2B3E51" w:rsidRPr="00CE00CB" w:rsidRDefault="002B3E51" w:rsidP="002B3E51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>แผนการศึกษาแห่งชาติ ๒๐ ปี</w:t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6 </w:t>
      </w:r>
    </w:p>
    <w:p w:rsidR="002B3E51" w:rsidRPr="00CE00CB" w:rsidRDefault="002B3E51" w:rsidP="002B3E51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การพัฒนาประสิทธิภาพของระบบบริหารจัดการศึกษา</w:t>
      </w:r>
    </w:p>
    <w:p w:rsidR="002B3E51" w:rsidRPr="00CE00CB" w:rsidRDefault="002B3E51" w:rsidP="002B3E51">
      <w:pPr>
        <w:spacing w:after="0"/>
        <w:ind w:left="4111" w:hanging="4111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สนองยุทธศาสตร์กระทรวงศึกษาธิการ       </w:t>
      </w:r>
      <w:r w:rsidRPr="00CE00CB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CE00CB">
        <w:rPr>
          <w:rFonts w:ascii="TH SarabunIT๙" w:hAnsi="TH SarabunIT๙" w:cs="TH SarabunIT๙"/>
          <w:sz w:val="32"/>
          <w:szCs w:val="32"/>
        </w:rPr>
        <w:t xml:space="preserve"> 6  </w:t>
      </w:r>
    </w:p>
    <w:p w:rsidR="002B3E51" w:rsidRPr="00CE00CB" w:rsidRDefault="002B3E51" w:rsidP="002B3E5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พัฒนาระบบบริหารจัดการและส่งเสริม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>ให้ทุกภาคส่วน</w:t>
      </w:r>
    </w:p>
    <w:p w:rsidR="002B3E51" w:rsidRPr="00CE00CB" w:rsidRDefault="002B3E51" w:rsidP="002B3E5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>มีส่วนร่วมในการจัดการศึกษา</w:t>
      </w:r>
    </w:p>
    <w:p w:rsidR="002B3E51" w:rsidRPr="00CE00CB" w:rsidRDefault="002B3E51" w:rsidP="002B3E51">
      <w:pPr>
        <w:spacing w:after="0"/>
        <w:ind w:left="4111" w:hanging="4111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</w:t>
      </w:r>
      <w:proofErr w:type="spellStart"/>
      <w:r w:rsidRPr="00CE00CB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CE00CB">
        <w:rPr>
          <w:rFonts w:ascii="TH SarabunIT๙" w:hAnsi="TH SarabunIT๙" w:cs="TH SarabunIT๙"/>
          <w:sz w:val="32"/>
          <w:szCs w:val="32"/>
          <w:cs/>
        </w:rPr>
        <w:t xml:space="preserve">ม. เขต 38    </w:t>
      </w:r>
      <w:r w:rsidRPr="00CE00CB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2B3E51">
        <w:rPr>
          <w:rStyle w:val="a4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ยุทธศาสตร์ที่ ๔  พัฒนาระบบการบริหารจัดการ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B3E51" w:rsidRPr="00CE00CB" w:rsidRDefault="002B3E51" w:rsidP="002B3E51">
      <w:pPr>
        <w:spacing w:after="0"/>
        <w:ind w:left="4111" w:right="-755" w:hanging="4111"/>
        <w:rPr>
          <w:rFonts w:ascii="TH SarabunIT๙" w:hAnsi="TH SarabunIT๙" w:cs="TH SarabunIT๙"/>
          <w:color w:val="000000"/>
          <w:sz w:val="32"/>
          <w:szCs w:val="32"/>
        </w:rPr>
      </w:pPr>
      <w:r w:rsidRPr="00CE00CB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ประกันคุณภาพภายในสถานศึกษา</w:t>
      </w:r>
      <w:r w:rsidRPr="00CE00CB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E00CB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E00CB">
        <w:rPr>
          <w:rFonts w:ascii="TH SarabunIT๙" w:hAnsi="TH SarabunIT๙" w:cs="TH SarabunIT๙"/>
          <w:sz w:val="32"/>
          <w:szCs w:val="32"/>
          <w:cs/>
        </w:rPr>
        <w:t>มาตรฐานที่ 2 กระบวนการบริหารและการจัดการ</w:t>
      </w:r>
      <w:r w:rsidRPr="00CE00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B3E51" w:rsidRPr="00CE00CB" w:rsidRDefault="002B3E51" w:rsidP="002B3E51">
      <w:pPr>
        <w:tabs>
          <w:tab w:val="left" w:pos="900"/>
        </w:tabs>
        <w:spacing w:after="0"/>
        <w:ind w:left="507" w:hanging="283"/>
        <w:rPr>
          <w:rFonts w:ascii="TH SarabunIT๙" w:hAnsi="TH SarabunIT๙" w:cs="TH SarabunIT๙"/>
          <w:color w:val="000000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๒.๕  จัดสภาพแวดล้อมทางกายภาพและสังคมที่เอื้อต่อการ</w:t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จัดการเรียนรู้อย่างมีคุณภาพ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นางจันทร์เพ็ญ  มุ่งปั่นกลาง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ลักษณะโครงการ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โครงการต่อเนื่อง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ระยะเวลาดำเนินการ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</w:t>
      </w:r>
      <w:r w:rsidR="00BB7B8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ปีการศึกษา 2564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----------------------------------------------------------------------------------------------------------------------------------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๑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หลักการและเหตุผล</w:t>
      </w:r>
    </w:p>
    <w:p w:rsidR="002B3E51" w:rsidRPr="00CE00CB" w:rsidRDefault="002B3E51" w:rsidP="002B3E51">
      <w:pPr>
        <w:spacing w:after="0"/>
        <w:ind w:right="-283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บรรยากาศของโรงเรียนเป็นสภาวะอันเกิดจากการมีปฏิสัมพันธ์ระหว่างบุคคลกับสิ่งแวดล้อมในโรงเรียน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แล้วส่งผลถึงความรู้สึกของบุคคล เป็นสภาพการณ์ที่ไม่อาจมองเห็นหรือจับต้องได้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แต่เป็นภาพสะท้อนทางความ</w:t>
      </w:r>
    </w:p>
    <w:p w:rsidR="002B3E51" w:rsidRPr="00CE00CB" w:rsidRDefault="002B3E51" w:rsidP="002B3E51">
      <w:pPr>
        <w:spacing w:after="0"/>
        <w:ind w:right="-283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รู้สึกของบุคคล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เมื่อคนปะทะกับสิ่งแวดล้อมแล้วเกิดความรู้สึกที่ดีก็เรียกว่า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"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บรรยากาศดี"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:rsidR="002B3E51" w:rsidRPr="00CE00CB" w:rsidRDefault="002B3E51" w:rsidP="002B3E51">
      <w:pPr>
        <w:spacing w:after="0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</w:rPr>
        <w:t>             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โรงเรียนนาโบสถ์พิทยาคม ได้ดำเนินการ  สร้างสิ่งแวดล้อมภายในสถานศึกษาภายใต้งบประมาณที่ได้รับจัดสรรให้ตามความเหมาะสม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ดำเนินงานให้สอดคล้องกับหลักปรัชญาของเศรษฐกิจพอเพียง  ได้ดำเนินกิจกรรมต่าง ๆ </w:t>
      </w:r>
    </w:p>
    <w:p w:rsidR="002B3E51" w:rsidRPr="00CE00CB" w:rsidRDefault="002B3E51" w:rsidP="002B3E51">
      <w:pPr>
        <w:spacing w:after="0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จัดให้มีบรรยากาศที่ดี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ซึ่งจะทำให้นักเรียนและบุคลากรในโรงเรียนเกิดความรู้สึกพอใจ  ภูมิใจ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อบอุ่นใจ  สบายใจ</w:t>
      </w:r>
    </w:p>
    <w:p w:rsidR="002B3E51" w:rsidRPr="00CE00CB" w:rsidRDefault="002B3E51" w:rsidP="002B3E51">
      <w:pPr>
        <w:spacing w:after="0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รู้ รัก สามัคคี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รู้สึกในความเป็นเจ้าของและอยากมาโรงเรียน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ซึ่งถือว่าเป็นแหล่งเรียนรู้ที่จะส่งผลให้เกิดการพัฒนา</w:t>
      </w:r>
    </w:p>
    <w:p w:rsidR="002B3E51" w:rsidRPr="00CE00CB" w:rsidRDefault="002B3E51" w:rsidP="002B3E51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องค์ความรู้ต่าง ๆ ที่เกิดขึ้นภายในสถานศึกษา  โดยการจัดบรรยากาศของห้องเรียน </w:t>
      </w:r>
      <w:r w:rsidRPr="00CE00CB">
        <w:rPr>
          <w:rFonts w:ascii="TH SarabunIT๙" w:hAnsi="TH SarabunIT๙" w:cs="TH SarabunIT๙"/>
          <w:sz w:val="32"/>
          <w:szCs w:val="32"/>
          <w:cs/>
        </w:rPr>
        <w:t>ห้องปฏิบัติการ อาคารเรียน</w:t>
      </w:r>
    </w:p>
    <w:p w:rsidR="002B3E51" w:rsidRPr="00CE00CB" w:rsidRDefault="002B3E51" w:rsidP="002B3E51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>มั่นคง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>สะอาดและปลอดภัย</w:t>
      </w:r>
      <w:r w:rsidRPr="00CE00CB">
        <w:rPr>
          <w:rFonts w:ascii="TH SarabunIT๙" w:hAnsi="TH SarabunIT๙" w:cs="TH SarabunIT๙"/>
          <w:sz w:val="32"/>
          <w:szCs w:val="32"/>
        </w:rPr>
        <w:t> </w:t>
      </w:r>
      <w:r w:rsidRPr="00CE00CB">
        <w:rPr>
          <w:rFonts w:ascii="TH SarabunIT๙" w:hAnsi="TH SarabunIT๙" w:cs="TH SarabunIT๙"/>
          <w:sz w:val="32"/>
          <w:szCs w:val="32"/>
          <w:cs/>
        </w:rPr>
        <w:t>มีสิ่งอำนวยความสะดวก พอเพียง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>อยู่ในสภาพใช้การได้ดี  มีสภาพแวดล้อมภายในโรงเรียนให้ร่มรื่น</w:t>
      </w:r>
      <w:r w:rsidRPr="00CE00CB">
        <w:rPr>
          <w:rFonts w:ascii="TH SarabunIT๙" w:hAnsi="TH SarabunIT๙" w:cs="TH SarabunIT๙"/>
          <w:sz w:val="32"/>
          <w:szCs w:val="32"/>
        </w:rPr>
        <w:t xml:space="preserve">  </w:t>
      </w:r>
      <w:r w:rsidRPr="00CE00CB">
        <w:rPr>
          <w:rFonts w:ascii="TH SarabunIT๙" w:hAnsi="TH SarabunIT๙" w:cs="TH SarabunIT๙"/>
          <w:sz w:val="32"/>
          <w:szCs w:val="32"/>
          <w:cs/>
        </w:rPr>
        <w:t>จัดกิจกรรมที่ส่งเสริมสุขภาพอนามัยและความปลอดภัยของผู้เรียน</w:t>
      </w:r>
      <w:r w:rsidRPr="00CE00CB">
        <w:rPr>
          <w:rFonts w:ascii="TH SarabunIT๙" w:hAnsi="TH SarabunIT๙" w:cs="TH SarabunIT๙"/>
          <w:sz w:val="32"/>
          <w:szCs w:val="32"/>
        </w:rPr>
        <w:t xml:space="preserve">  </w:t>
      </w:r>
      <w:r w:rsidRPr="00CE00CB">
        <w:rPr>
          <w:rFonts w:ascii="TH SarabunIT๙" w:hAnsi="TH SarabunIT๙" w:cs="TH SarabunIT๙"/>
          <w:sz w:val="32"/>
          <w:szCs w:val="32"/>
          <w:cs/>
        </w:rPr>
        <w:t>โรงเรียนให้มีสภาพสวยงาม  ร่มรื่น  น่าอยู่  น่าเรียน</w:t>
      </w:r>
    </w:p>
    <w:p w:rsidR="002B3E51" w:rsidRPr="00CE00CB" w:rsidRDefault="002B3E51" w:rsidP="002B3E51">
      <w:pPr>
        <w:spacing w:after="0"/>
        <w:ind w:right="-33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E00C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</w:t>
      </w:r>
      <w:r w:rsidRPr="00CE00C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CE00CB">
        <w:rPr>
          <w:rFonts w:ascii="TH SarabunIT๙" w:hAnsi="TH SarabunIT๙" w:cs="TH SarabunIT๙"/>
          <w:sz w:val="32"/>
          <w:szCs w:val="32"/>
          <w:cs/>
        </w:rPr>
        <w:t>ดังนั้น  เพื่อให้การเนินงานของโรงเรียนได้รับการพัฒนา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ด้านสุขภาพและอนามัยของนักเรียน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จึงเห็นสมควรได้ดำเนินงานโครงการ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3E51">
        <w:rPr>
          <w:rFonts w:ascii="TH SarabunIT๙" w:hAnsi="TH SarabunIT๙" w:cs="TH SarabunIT๙" w:hint="cs"/>
          <w:sz w:val="32"/>
          <w:szCs w:val="32"/>
          <w:cs/>
        </w:rPr>
        <w:t>ส่งเสริมสุขภาพและอนามัยในโรงเรียน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ที่ส่งเสริมให้ผู้เรียน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ได้มีสุขภาพ อนามัยที่ดีและเรียนรู้ได้อย่างมีความสุขในระหว่างที่โรงเรียน</w:t>
      </w:r>
    </w:p>
    <w:p w:rsidR="002B3E51" w:rsidRPr="00CE00CB" w:rsidRDefault="002B3E51" w:rsidP="002B3E51">
      <w:pPr>
        <w:spacing w:after="0"/>
        <w:rPr>
          <w:rFonts w:ascii="TH SarabunIT๙" w:eastAsia="Times New Roman" w:hAnsi="TH SarabunIT๙" w:cs="TH SarabunIT๙"/>
          <w:sz w:val="16"/>
          <w:szCs w:val="16"/>
        </w:rPr>
      </w:pPr>
      <w:r w:rsidRPr="00CE00CB">
        <w:rPr>
          <w:rFonts w:ascii="TH SarabunIT๙" w:eastAsia="Times New Roman" w:hAnsi="TH SarabunIT๙" w:cs="TH SarabunIT๙"/>
          <w:sz w:val="16"/>
          <w:szCs w:val="16"/>
        </w:rPr>
        <w:tab/>
      </w:r>
    </w:p>
    <w:p w:rsidR="002B3E51" w:rsidRDefault="002B3E51" w:rsidP="002B3E51">
      <w:pPr>
        <w:spacing w:after="0"/>
        <w:ind w:right="-199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B3E51" w:rsidRDefault="002B3E51" w:rsidP="002B3E51">
      <w:pPr>
        <w:spacing w:after="0"/>
        <w:ind w:right="-199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B3E51" w:rsidRDefault="002B3E51" w:rsidP="002B3E51">
      <w:pPr>
        <w:spacing w:after="0"/>
        <w:ind w:right="-199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B3E51" w:rsidRDefault="002B3E51" w:rsidP="002B3E51">
      <w:pPr>
        <w:spacing w:after="0"/>
        <w:ind w:right="-199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B3E51" w:rsidRPr="00CE00CB" w:rsidRDefault="002B3E51" w:rsidP="002B3E51">
      <w:pPr>
        <w:spacing w:after="0"/>
        <w:ind w:right="-199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๒.  วัตถุประสงค์</w:t>
      </w:r>
    </w:p>
    <w:p w:rsidR="002B3E51" w:rsidRPr="00CE00CB" w:rsidRDefault="00EC1C9B" w:rsidP="002B3E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3E51" w:rsidRPr="00CE00C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B3E51" w:rsidRPr="00CE00CB">
        <w:rPr>
          <w:rFonts w:ascii="TH SarabunIT๙" w:hAnsi="TH SarabunIT๙" w:cs="TH SarabunIT๙"/>
          <w:sz w:val="32"/>
          <w:szCs w:val="32"/>
          <w:cs/>
        </w:rPr>
        <w:t>.  จัดสภาพแวดล้อมภายในโรงเรียนให้ร่มรื่น</w:t>
      </w:r>
      <w:r w:rsidR="002B3E51" w:rsidRPr="00CE00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สะอาด  ปลอดภัย</w:t>
      </w:r>
    </w:p>
    <w:p w:rsidR="002B3E51" w:rsidRPr="00CE00CB" w:rsidRDefault="002B3E51" w:rsidP="002B3E51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C1C9B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.  สร้างความตระหนักและสร้างเสริมบรรยากาศที่ดีของโรงเรียนให้เกิดขึ้น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เพื่อให้โรงเรียนเป็น</w:t>
      </w:r>
    </w:p>
    <w:p w:rsidR="002B3E51" w:rsidRPr="00CE00CB" w:rsidRDefault="002B3E51" w:rsidP="002B3E51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สถานศึกษาที่น่าอยู่ น่าเรียน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แล้วทุกคนจะอยู่ร่วมกันอย่างมีความสุข</w:t>
      </w:r>
    </w:p>
    <w:p w:rsidR="002B3E51" w:rsidRPr="00CE00CB" w:rsidRDefault="002B3E51" w:rsidP="002B3E51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C1C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. จัดสภาพแวดล้อมและมีเวชภัณฑ์เพื่อเอื้อต่อสุขภาพอนามัยของผู้เรียน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เป้าหมาย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2B3E51" w:rsidRPr="00CE00CB" w:rsidRDefault="002B3E51" w:rsidP="002B3E5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</w:rPr>
        <w:tab/>
        <w:t>3</w:t>
      </w:r>
      <w:r w:rsidRPr="00CE00CB">
        <w:rPr>
          <w:rFonts w:ascii="TH SarabunIT๙" w:hAnsi="TH SarabunIT๙" w:cs="TH SarabunIT๙"/>
          <w:sz w:val="32"/>
          <w:szCs w:val="32"/>
          <w:cs/>
        </w:rPr>
        <w:t>.</w:t>
      </w:r>
      <w:r w:rsidRPr="00CE00CB">
        <w:rPr>
          <w:rFonts w:ascii="TH SarabunIT๙" w:hAnsi="TH SarabunIT๙" w:cs="TH SarabunIT๙"/>
          <w:sz w:val="32"/>
          <w:szCs w:val="32"/>
        </w:rPr>
        <w:t>1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เชิงปริมาณ</w:t>
      </w:r>
    </w:p>
    <w:p w:rsidR="002B3E51" w:rsidRPr="00CE00CB" w:rsidRDefault="002B3E51" w:rsidP="002B3E51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CE00C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    สถานศึกษามีการจัดสภาพแวดล้อมและการบริการที่ส่งเสริมให้ผู้เรียนพัฒนาเต็มศักยภาพ</w:t>
      </w:r>
    </w:p>
    <w:p w:rsidR="002B3E51" w:rsidRPr="00CE00CB" w:rsidRDefault="002B3E51" w:rsidP="002B3E5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>อยู่ในระดับ</w:t>
      </w:r>
      <w:r w:rsidR="00AB33E7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ดีเลิศ</w:t>
      </w:r>
    </w:p>
    <w:p w:rsidR="002B3E51" w:rsidRPr="00CE00CB" w:rsidRDefault="002B3E51" w:rsidP="002B3E5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</w:rPr>
        <w:tab/>
        <w:t>3</w:t>
      </w:r>
      <w:r w:rsidRPr="00CE00CB">
        <w:rPr>
          <w:rFonts w:ascii="TH SarabunIT๙" w:hAnsi="TH SarabunIT๙" w:cs="TH SarabunIT๙"/>
          <w:sz w:val="32"/>
          <w:szCs w:val="32"/>
          <w:cs/>
        </w:rPr>
        <w:t>.</w:t>
      </w:r>
      <w:r w:rsidRPr="00CE00CB">
        <w:rPr>
          <w:rFonts w:ascii="TH SarabunIT๙" w:hAnsi="TH SarabunIT๙" w:cs="TH SarabunIT๙"/>
          <w:sz w:val="32"/>
          <w:szCs w:val="32"/>
        </w:rPr>
        <w:t>2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เชิงคุณภาพ</w:t>
      </w:r>
    </w:p>
    <w:p w:rsidR="002B3E51" w:rsidRPr="00CE00CB" w:rsidRDefault="002B3E51" w:rsidP="002B3E51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              โรงเรียนมีสภาพแวดล้อมภายในโรงเรียนสะอาด สวยงาม ร่มรื่น น่าอยู่ น่าเรียนและมีแหล่งเรียนรู้สำหรับผู้เรียน นักเรียนมีสุขภาพกายและสุขภาพจิตที่ดี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ทุกคนจะอยู่ร่วมกันอย่างมีความสุข</w:t>
      </w:r>
    </w:p>
    <w:p w:rsidR="002B3E51" w:rsidRPr="00CE00CB" w:rsidRDefault="002B3E51" w:rsidP="002B3E51">
      <w:pPr>
        <w:spacing w:after="0"/>
        <w:rPr>
          <w:rFonts w:ascii="TH SarabunIT๙" w:hAnsi="TH SarabunIT๙" w:cs="TH SarabunIT๙"/>
          <w:sz w:val="16"/>
          <w:szCs w:val="16"/>
        </w:rPr>
      </w:pPr>
      <w:r w:rsidRPr="00CE00CB">
        <w:rPr>
          <w:rFonts w:ascii="TH SarabunIT๙" w:hAnsi="TH SarabunIT๙" w:cs="TH SarabunIT๙"/>
          <w:sz w:val="16"/>
          <w:szCs w:val="16"/>
          <w:cs/>
        </w:rPr>
        <w:tab/>
      </w:r>
      <w:r w:rsidRPr="00CE00CB">
        <w:rPr>
          <w:rFonts w:ascii="TH SarabunIT๙" w:hAnsi="TH SarabunIT๙" w:cs="TH SarabunIT๙"/>
          <w:sz w:val="16"/>
          <w:szCs w:val="16"/>
          <w:cs/>
        </w:rPr>
        <w:tab/>
      </w:r>
      <w:r w:rsidRPr="00CE00CB">
        <w:rPr>
          <w:rFonts w:ascii="TH SarabunIT๙" w:hAnsi="TH SarabunIT๙" w:cs="TH SarabunIT๙"/>
          <w:sz w:val="16"/>
          <w:szCs w:val="16"/>
          <w:cs/>
        </w:rPr>
        <w:tab/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4.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กิจกรรมและวิธีการดำเนินงาน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693"/>
        <w:gridCol w:w="2835"/>
      </w:tblGrid>
      <w:tr w:rsidR="002B3E51" w:rsidRPr="00CE00CB" w:rsidTr="00BB40D4">
        <w:trPr>
          <w:trHeight w:val="670"/>
        </w:trPr>
        <w:tc>
          <w:tcPr>
            <w:tcW w:w="3686" w:type="dxa"/>
            <w:vAlign w:val="center"/>
          </w:tcPr>
          <w:p w:rsidR="002B3E51" w:rsidRPr="00CE00CB" w:rsidRDefault="002B3E5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693" w:type="dxa"/>
            <w:vAlign w:val="center"/>
          </w:tcPr>
          <w:p w:rsidR="002B3E51" w:rsidRPr="00CE00CB" w:rsidRDefault="002B3E5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ระยะเวลาดำเนินงาน</w:t>
            </w:r>
          </w:p>
        </w:tc>
        <w:tc>
          <w:tcPr>
            <w:tcW w:w="2835" w:type="dxa"/>
            <w:vAlign w:val="center"/>
          </w:tcPr>
          <w:p w:rsidR="002B3E51" w:rsidRPr="00CE00CB" w:rsidRDefault="002B3E5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2B3E51" w:rsidRPr="00CE00CB" w:rsidTr="00BB40D4">
        <w:tc>
          <w:tcPr>
            <w:tcW w:w="3686" w:type="dxa"/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1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กิจกรรมอนามัยและน้ำดื่ม</w:t>
            </w:r>
          </w:p>
        </w:tc>
        <w:tc>
          <w:tcPr>
            <w:tcW w:w="2693" w:type="dxa"/>
          </w:tcPr>
          <w:p w:rsidR="002B3E51" w:rsidRPr="00CE00CB" w:rsidRDefault="002B3E5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835" w:type="dxa"/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ปราโมท</w:t>
            </w:r>
            <w:proofErr w:type="spellEnd"/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นึกหมาย</w:t>
            </w:r>
          </w:p>
        </w:tc>
      </w:tr>
      <w:tr w:rsidR="002B3E51" w:rsidRPr="00CE00CB" w:rsidTr="00BB40D4">
        <w:tc>
          <w:tcPr>
            <w:tcW w:w="3686" w:type="dxa"/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2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กิจกรรมสุขาน่าใช้</w:t>
            </w:r>
          </w:p>
        </w:tc>
        <w:tc>
          <w:tcPr>
            <w:tcW w:w="2693" w:type="dxa"/>
          </w:tcPr>
          <w:p w:rsidR="002B3E51" w:rsidRPr="00CE00CB" w:rsidRDefault="002B3E5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835" w:type="dxa"/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นาง</w:t>
            </w:r>
            <w:proofErr w:type="spellStart"/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ศรัญย</w:t>
            </w:r>
            <w:proofErr w:type="spellEnd"/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พร    ยันตะกนก</w:t>
            </w:r>
          </w:p>
        </w:tc>
      </w:tr>
      <w:tr w:rsidR="002B3E51" w:rsidRPr="00CE00CB" w:rsidTr="00BB40D4">
        <w:trPr>
          <w:trHeight w:val="70"/>
        </w:trPr>
        <w:tc>
          <w:tcPr>
            <w:tcW w:w="3686" w:type="dxa"/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3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กิจกรรมห้องพยาบาล</w:t>
            </w:r>
          </w:p>
        </w:tc>
        <w:tc>
          <w:tcPr>
            <w:tcW w:w="2693" w:type="dxa"/>
          </w:tcPr>
          <w:p w:rsidR="002B3E51" w:rsidRPr="00CE00CB" w:rsidRDefault="002B3E5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835" w:type="dxa"/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นางจันทร์เพ็ญ   มุ่งปั่นกลาง</w:t>
            </w:r>
          </w:p>
        </w:tc>
      </w:tr>
      <w:tr w:rsidR="00EC1C9B" w:rsidRPr="00CE00CB" w:rsidTr="00BB40D4">
        <w:tc>
          <w:tcPr>
            <w:tcW w:w="3686" w:type="dxa"/>
          </w:tcPr>
          <w:p w:rsidR="00EC1C9B" w:rsidRPr="00CE00CB" w:rsidRDefault="00EC1C9B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4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โรงอาหาร</w:t>
            </w:r>
          </w:p>
        </w:tc>
        <w:tc>
          <w:tcPr>
            <w:tcW w:w="2693" w:type="dxa"/>
          </w:tcPr>
          <w:p w:rsidR="00EC1C9B" w:rsidRPr="00CE00CB" w:rsidRDefault="00EC1C9B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835" w:type="dxa"/>
          </w:tcPr>
          <w:p w:rsidR="00EC1C9B" w:rsidRPr="00CE00CB" w:rsidRDefault="00EC1C9B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ศักดิ์     กันตุ่ม</w:t>
            </w:r>
          </w:p>
        </w:tc>
      </w:tr>
      <w:tr w:rsidR="00EC1C9B" w:rsidRPr="00CE00CB" w:rsidTr="00BB40D4">
        <w:tc>
          <w:tcPr>
            <w:tcW w:w="3686" w:type="dxa"/>
          </w:tcPr>
          <w:p w:rsidR="00EC1C9B" w:rsidRPr="00CE00CB" w:rsidRDefault="00EC1C9B" w:rsidP="00EC1C9B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>
              <w:rPr>
                <w:rFonts w:ascii="TH SarabunIT๙" w:eastAsia="Times New Roman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โรงเรียนส่งเสริมสุขภาพ</w:t>
            </w:r>
          </w:p>
        </w:tc>
        <w:tc>
          <w:tcPr>
            <w:tcW w:w="2693" w:type="dxa"/>
          </w:tcPr>
          <w:p w:rsidR="00EC1C9B" w:rsidRPr="00CE00CB" w:rsidRDefault="00EC1C9B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835" w:type="dxa"/>
          </w:tcPr>
          <w:p w:rsidR="00EC1C9B" w:rsidRPr="00CE00CB" w:rsidRDefault="00EC1C9B" w:rsidP="00EC1C9B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นาง</w:t>
            </w: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สาวหทัยรัตน์   </w:t>
            </w:r>
            <w:proofErr w:type="spellStart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โปธา</w:t>
            </w:r>
            <w:proofErr w:type="spellEnd"/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คำ</w:t>
            </w:r>
          </w:p>
        </w:tc>
      </w:tr>
    </w:tbl>
    <w:p w:rsidR="002B3E51" w:rsidRPr="00CE00CB" w:rsidRDefault="002B3E51" w:rsidP="002B3E51">
      <w:pPr>
        <w:spacing w:after="0"/>
        <w:rPr>
          <w:rFonts w:ascii="TH SarabunIT๙" w:hAnsi="TH SarabunIT๙" w:cs="TH SarabunIT๙"/>
          <w:vanish/>
          <w:sz w:val="32"/>
          <w:szCs w:val="32"/>
        </w:rPr>
      </w:pPr>
    </w:p>
    <w:tbl>
      <w:tblPr>
        <w:tblpPr w:leftFromText="180" w:rightFromText="180" w:vertAnchor="text" w:horzAnchor="margin" w:tblpY="96"/>
        <w:tblW w:w="9180" w:type="dxa"/>
        <w:tblLook w:val="01E0"/>
      </w:tblPr>
      <w:tblGrid>
        <w:gridCol w:w="3936"/>
        <w:gridCol w:w="2693"/>
        <w:gridCol w:w="2551"/>
      </w:tblGrid>
      <w:tr w:rsidR="002B3E51" w:rsidRPr="00CE00CB" w:rsidTr="00BB40D4">
        <w:tc>
          <w:tcPr>
            <w:tcW w:w="3936" w:type="dxa"/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</w:tr>
    </w:tbl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5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งบประมาณที่ใช้</w:t>
      </w:r>
    </w:p>
    <w:p w:rsidR="002B3E51" w:rsidRPr="00BB7B86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BB7B86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BB7B86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เงินงบประมาณ</w:t>
      </w:r>
      <w:r w:rsidRPr="00BB7B86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BB7B86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="00BB7B86" w:rsidRPr="00BB7B8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6</w:t>
      </w:r>
      <w:r w:rsidR="00EC1C9B" w:rsidRPr="00BB7B86">
        <w:rPr>
          <w:rFonts w:ascii="TH SarabunIT๙" w:hAnsi="TH SarabunIT๙" w:cs="TH SarabunIT๙"/>
          <w:i w:val="0"/>
          <w:iCs w:val="0"/>
          <w:sz w:val="32"/>
          <w:szCs w:val="32"/>
        </w:rPr>
        <w:t>0,000</w:t>
      </w:r>
      <w:r w:rsidRPr="00BB7B86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BB7B86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Pr="00BB7B86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BB7B86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(</w:t>
      </w:r>
      <w:r w:rsidR="00BB7B86" w:rsidRPr="00BB7B8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หก</w:t>
      </w:r>
      <w:r w:rsidR="00EC1C9B" w:rsidRPr="00BB7B8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หมื่น</w:t>
      </w:r>
      <w:r w:rsidRPr="00BB7B86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บาทถ้วน</w:t>
      </w:r>
      <w:r w:rsidRPr="00BB7B86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) </w:t>
      </w:r>
      <w:r w:rsidRPr="00BB7B86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ประกอบด้วย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5.1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เงินอุดหนุนทั่วไป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-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เงินอุดหนุนรายหัวนักเรียน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BB7B86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6</w:t>
      </w:r>
      <w:r w:rsidR="00EC1C9B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0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,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00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๐ บาท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-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เงินกิจกรรมพัฒนาผู้เรียน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E00CB">
        <w:rPr>
          <w:rFonts w:ascii="TH SarabunIT๙" w:eastAsia="Times New Roman" w:hAnsi="TH SarabunIT๙" w:cs="TH SarabunIT๙"/>
          <w:i w:val="0"/>
          <w:iCs w:val="0"/>
          <w:sz w:val="32"/>
          <w:szCs w:val="32"/>
          <w:lang w:bidi="th-TH"/>
        </w:rPr>
        <w:t xml:space="preserve">-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บาท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5.2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เงินรายได้สถานศึกษา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5.3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proofErr w:type="spellStart"/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อปท</w:t>
      </w:r>
      <w:proofErr w:type="spellEnd"/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5.4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เงินอุดหนุนอื่น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ๆ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บาท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2B3E51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3140" w:rsidRDefault="00093140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093140" w:rsidRDefault="00093140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2B3E51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 xml:space="preserve">6.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รายละเอียดการใช้เงินงบประมาณ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276"/>
        <w:gridCol w:w="1418"/>
        <w:gridCol w:w="1275"/>
        <w:gridCol w:w="1560"/>
      </w:tblGrid>
      <w:tr w:rsidR="002B3E51" w:rsidRPr="00CE00CB" w:rsidTr="00BB40D4">
        <w:tc>
          <w:tcPr>
            <w:tcW w:w="4644" w:type="dxa"/>
            <w:vMerge w:val="restart"/>
          </w:tcPr>
          <w:p w:rsidR="002B3E51" w:rsidRPr="00CE00CB" w:rsidRDefault="002B3E5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/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คำชี้แจง</w:t>
            </w:r>
          </w:p>
          <w:p w:rsidR="002B3E51" w:rsidRPr="00CE00CB" w:rsidRDefault="002B3E5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การใช้เงินงบประมาณ</w:t>
            </w:r>
          </w:p>
        </w:tc>
        <w:tc>
          <w:tcPr>
            <w:tcW w:w="1276" w:type="dxa"/>
            <w:vMerge w:val="restart"/>
          </w:tcPr>
          <w:p w:rsidR="002B3E51" w:rsidRPr="00CE00CB" w:rsidRDefault="002B3E51" w:rsidP="00BB40D4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4253" w:type="dxa"/>
            <w:gridSpan w:val="3"/>
          </w:tcPr>
          <w:p w:rsidR="002B3E51" w:rsidRPr="00CE00CB" w:rsidRDefault="002B3E51" w:rsidP="00BB40D4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งบประมาณจำแนกตามรายการและกิจกรรม</w:t>
            </w:r>
          </w:p>
        </w:tc>
      </w:tr>
      <w:tr w:rsidR="002B3E51" w:rsidRPr="00CE00CB" w:rsidTr="00BB40D4">
        <w:tc>
          <w:tcPr>
            <w:tcW w:w="4644" w:type="dxa"/>
            <w:vMerge/>
          </w:tcPr>
          <w:p w:rsidR="002B3E51" w:rsidRPr="00CE00CB" w:rsidRDefault="002B3E51" w:rsidP="00BB40D4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B3E51" w:rsidRPr="00CE00CB" w:rsidRDefault="002B3E51" w:rsidP="00BB40D4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2B3E51" w:rsidRPr="00CE00CB" w:rsidRDefault="002B3E5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ค่าตอบแทน</w:t>
            </w:r>
          </w:p>
        </w:tc>
        <w:tc>
          <w:tcPr>
            <w:tcW w:w="1275" w:type="dxa"/>
          </w:tcPr>
          <w:p w:rsidR="002B3E51" w:rsidRPr="00CE00CB" w:rsidRDefault="002B3E5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1560" w:type="dxa"/>
          </w:tcPr>
          <w:p w:rsidR="002B3E51" w:rsidRPr="00CE00CB" w:rsidRDefault="002B3E5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ค่าวัสดุ</w:t>
            </w:r>
          </w:p>
        </w:tc>
      </w:tr>
      <w:tr w:rsidR="00BB7B86" w:rsidRPr="00CE00CB" w:rsidTr="00BB40D4">
        <w:tc>
          <w:tcPr>
            <w:tcW w:w="4644" w:type="dxa"/>
          </w:tcPr>
          <w:p w:rsidR="00BB7B86" w:rsidRPr="00CE00CB" w:rsidRDefault="00BB7B86" w:rsidP="00BB40D4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1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กิจกรรมอนามัยและน้ำดื่ม</w:t>
            </w:r>
          </w:p>
        </w:tc>
        <w:tc>
          <w:tcPr>
            <w:tcW w:w="1276" w:type="dxa"/>
          </w:tcPr>
          <w:p w:rsidR="00BB7B86" w:rsidRPr="00CE00CB" w:rsidRDefault="00BB7B86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,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๐๐๐</w:t>
            </w:r>
          </w:p>
        </w:tc>
        <w:tc>
          <w:tcPr>
            <w:tcW w:w="1418" w:type="dxa"/>
          </w:tcPr>
          <w:p w:rsidR="00BB7B86" w:rsidRPr="00CE00CB" w:rsidRDefault="00BB7B86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B7B86" w:rsidRPr="00CE00CB" w:rsidRDefault="00BB7B86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BB7B86" w:rsidRPr="00CE00CB" w:rsidRDefault="00BB7B86" w:rsidP="00BA1E92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5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,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๐๐๐</w:t>
            </w:r>
          </w:p>
        </w:tc>
      </w:tr>
      <w:tr w:rsidR="00BB7B86" w:rsidRPr="00CE00CB" w:rsidTr="00BB40D4">
        <w:tc>
          <w:tcPr>
            <w:tcW w:w="4644" w:type="dxa"/>
          </w:tcPr>
          <w:p w:rsidR="00BB7B86" w:rsidRPr="00CE00CB" w:rsidRDefault="00BB7B86" w:rsidP="00BB40D4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2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กิจกรรมสุขาน่าใช้</w:t>
            </w:r>
          </w:p>
        </w:tc>
        <w:tc>
          <w:tcPr>
            <w:tcW w:w="1276" w:type="dxa"/>
          </w:tcPr>
          <w:p w:rsidR="00BB7B86" w:rsidRPr="00CE00CB" w:rsidRDefault="00BB7B86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30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,๐๐๐</w:t>
            </w:r>
          </w:p>
        </w:tc>
        <w:tc>
          <w:tcPr>
            <w:tcW w:w="1418" w:type="dxa"/>
          </w:tcPr>
          <w:p w:rsidR="00BB7B86" w:rsidRPr="00CE00CB" w:rsidRDefault="00BB7B86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B7B86" w:rsidRPr="00CE00CB" w:rsidRDefault="00BB7B86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BB7B86" w:rsidRPr="00CE00CB" w:rsidRDefault="00BB7B86" w:rsidP="00BA1E92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30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,๐๐๐</w:t>
            </w:r>
          </w:p>
        </w:tc>
      </w:tr>
      <w:tr w:rsidR="00BB7B86" w:rsidRPr="00CE00CB" w:rsidTr="00BB40D4">
        <w:tc>
          <w:tcPr>
            <w:tcW w:w="4644" w:type="dxa"/>
          </w:tcPr>
          <w:p w:rsidR="00BB7B86" w:rsidRPr="00CE00CB" w:rsidRDefault="00BB7B86" w:rsidP="00BB40D4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3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 xml:space="preserve">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กิจกรรมห้องพยาบาล</w:t>
            </w:r>
          </w:p>
        </w:tc>
        <w:tc>
          <w:tcPr>
            <w:tcW w:w="1276" w:type="dxa"/>
          </w:tcPr>
          <w:p w:rsidR="00BB7B86" w:rsidRPr="00CE00CB" w:rsidRDefault="00BB7B86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15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,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๐๐๐</w:t>
            </w:r>
          </w:p>
        </w:tc>
        <w:tc>
          <w:tcPr>
            <w:tcW w:w="1418" w:type="dxa"/>
          </w:tcPr>
          <w:p w:rsidR="00BB7B86" w:rsidRPr="00CE00CB" w:rsidRDefault="00BB7B86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B7B86" w:rsidRPr="00CE00CB" w:rsidRDefault="00BB7B86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-</w:t>
            </w:r>
          </w:p>
        </w:tc>
        <w:tc>
          <w:tcPr>
            <w:tcW w:w="1560" w:type="dxa"/>
          </w:tcPr>
          <w:p w:rsidR="00BB7B86" w:rsidRPr="00CE00CB" w:rsidRDefault="00BB7B86" w:rsidP="00BA1E92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15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,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๐๐๐</w:t>
            </w:r>
          </w:p>
        </w:tc>
      </w:tr>
      <w:tr w:rsidR="00BB7B86" w:rsidRPr="00CE00CB" w:rsidTr="00BB40D4">
        <w:trPr>
          <w:trHeight w:val="514"/>
        </w:trPr>
        <w:tc>
          <w:tcPr>
            <w:tcW w:w="4644" w:type="dxa"/>
          </w:tcPr>
          <w:p w:rsidR="00BB7B86" w:rsidRPr="00CE00CB" w:rsidRDefault="00BB7B86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4. กิจกรรม 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โรงอาหาร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1276" w:type="dxa"/>
          </w:tcPr>
          <w:p w:rsidR="00BB7B86" w:rsidRPr="00CE00CB" w:rsidRDefault="00BB7B86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5,000</w:t>
            </w:r>
          </w:p>
        </w:tc>
        <w:tc>
          <w:tcPr>
            <w:tcW w:w="1418" w:type="dxa"/>
          </w:tcPr>
          <w:p w:rsidR="00BB7B86" w:rsidRPr="00CE00CB" w:rsidRDefault="00BB7B86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B7B86" w:rsidRPr="00CE00CB" w:rsidRDefault="00BB7B86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BB7B86" w:rsidRPr="00CE00CB" w:rsidRDefault="00BB7B86" w:rsidP="00BA1E92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5,000</w:t>
            </w:r>
          </w:p>
        </w:tc>
      </w:tr>
      <w:tr w:rsidR="00BB7B86" w:rsidRPr="00CE00CB" w:rsidTr="00BB40D4">
        <w:trPr>
          <w:trHeight w:val="514"/>
        </w:trPr>
        <w:tc>
          <w:tcPr>
            <w:tcW w:w="4644" w:type="dxa"/>
          </w:tcPr>
          <w:p w:rsidR="00BB7B86" w:rsidRPr="00CE00CB" w:rsidRDefault="00BB7B86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4. กิจกรรม </w:t>
            </w: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โรงอาหาร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1276" w:type="dxa"/>
          </w:tcPr>
          <w:p w:rsidR="00BB7B86" w:rsidRPr="00CE00CB" w:rsidRDefault="00BB7B86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5,000</w:t>
            </w:r>
          </w:p>
        </w:tc>
        <w:tc>
          <w:tcPr>
            <w:tcW w:w="1418" w:type="dxa"/>
          </w:tcPr>
          <w:p w:rsidR="00BB7B86" w:rsidRPr="00CE00CB" w:rsidRDefault="00BB7B86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B7B86" w:rsidRPr="00CE00CB" w:rsidRDefault="00BB7B86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BB7B86" w:rsidRPr="00CE00CB" w:rsidRDefault="00BB7B86" w:rsidP="00BA1E92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5,000</w:t>
            </w:r>
          </w:p>
        </w:tc>
      </w:tr>
      <w:tr w:rsidR="002B3E51" w:rsidRPr="00CE00CB" w:rsidTr="00BB40D4">
        <w:tc>
          <w:tcPr>
            <w:tcW w:w="4644" w:type="dxa"/>
          </w:tcPr>
          <w:p w:rsidR="002B3E51" w:rsidRPr="00CE00CB" w:rsidRDefault="002B3E51" w:rsidP="00BB40D4">
            <w:pPr>
              <w:pStyle w:val="a3"/>
              <w:ind w:left="0" w:firstLine="0"/>
              <w:jc w:val="right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รวมงบประมาณที่ใช้ทั้งสิ้น</w:t>
            </w:r>
          </w:p>
        </w:tc>
        <w:tc>
          <w:tcPr>
            <w:tcW w:w="1276" w:type="dxa"/>
          </w:tcPr>
          <w:p w:rsidR="002B3E51" w:rsidRPr="00CE00CB" w:rsidRDefault="00BB7B86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6</w:t>
            </w:r>
            <w:r w:rsidR="0009314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0</w:t>
            </w:r>
            <w:r w:rsidR="002B3E51"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,000</w:t>
            </w:r>
          </w:p>
        </w:tc>
        <w:tc>
          <w:tcPr>
            <w:tcW w:w="1418" w:type="dxa"/>
          </w:tcPr>
          <w:p w:rsidR="002B3E51" w:rsidRPr="00CE00CB" w:rsidRDefault="002B3E5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2B3E51" w:rsidRPr="00CE00CB" w:rsidRDefault="002B3E51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lang w:bidi="th-TH"/>
              </w:rPr>
              <w:t>-</w:t>
            </w:r>
          </w:p>
        </w:tc>
        <w:tc>
          <w:tcPr>
            <w:tcW w:w="1560" w:type="dxa"/>
          </w:tcPr>
          <w:p w:rsidR="002B3E51" w:rsidRPr="00CE00CB" w:rsidRDefault="00BB7B86" w:rsidP="00BB40D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6</w:t>
            </w:r>
            <w:r w:rsidR="00093140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0</w:t>
            </w:r>
            <w:r w:rsidR="002B3E51" w:rsidRPr="00CE00CB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  <w:t>,000</w:t>
            </w:r>
          </w:p>
        </w:tc>
      </w:tr>
    </w:tbl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u w:val="single"/>
          <w:cs/>
          <w:lang w:bidi="th-TH"/>
        </w:rPr>
        <w:t>หมายเหตุ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ขอถัวจ่ายทุกรายการ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7.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275"/>
        <w:gridCol w:w="1276"/>
        <w:gridCol w:w="992"/>
      </w:tblGrid>
      <w:tr w:rsidR="00BB7B86" w:rsidRPr="00E31E70" w:rsidTr="00BA1E92">
        <w:tc>
          <w:tcPr>
            <w:tcW w:w="4928" w:type="dxa"/>
            <w:gridSpan w:val="4"/>
          </w:tcPr>
          <w:p w:rsidR="00BB7B86" w:rsidRPr="00E31E70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BB7B86" w:rsidRPr="00E31E70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BB7B86" w:rsidRPr="00E31E70" w:rsidTr="00BA1E92">
        <w:tc>
          <w:tcPr>
            <w:tcW w:w="2518" w:type="dxa"/>
            <w:gridSpan w:val="2"/>
          </w:tcPr>
          <w:p w:rsidR="00BB7B86" w:rsidRPr="00E31E70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BB7B86" w:rsidRPr="00E31E70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</w:tcPr>
          <w:p w:rsidR="00BB7B86" w:rsidRPr="00E31E70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BB7B86" w:rsidRPr="00E31E70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BB7B86" w:rsidRPr="0092602E" w:rsidTr="00BA1E92">
        <w:tc>
          <w:tcPr>
            <w:tcW w:w="2518" w:type="dxa"/>
            <w:gridSpan w:val="2"/>
          </w:tcPr>
          <w:p w:rsidR="00BB7B86" w:rsidRPr="0092602E" w:rsidRDefault="00BB7B86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10" w:type="dxa"/>
            <w:gridSpan w:val="2"/>
          </w:tcPr>
          <w:p w:rsidR="00BB7B86" w:rsidRPr="0092602E" w:rsidRDefault="00BB7B86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</w:tcPr>
          <w:p w:rsidR="00BB7B86" w:rsidRPr="0092602E" w:rsidRDefault="00BB7B86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268" w:type="dxa"/>
            <w:gridSpan w:val="2"/>
          </w:tcPr>
          <w:p w:rsidR="00BB7B86" w:rsidRPr="0092602E" w:rsidRDefault="00BB7B86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BB7B86" w:rsidRPr="00E31E70" w:rsidTr="00BA1E92">
        <w:tc>
          <w:tcPr>
            <w:tcW w:w="1384" w:type="dxa"/>
          </w:tcPr>
          <w:p w:rsidR="00BB7B86" w:rsidRPr="00E31E70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BB7B86" w:rsidRPr="00E31E70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BB7B86" w:rsidRPr="00E31E70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BB7B86" w:rsidRPr="00E31E70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BB7B86" w:rsidRPr="00E31E70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</w:tcPr>
          <w:p w:rsidR="00BB7B86" w:rsidRPr="00E31E70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BB7B86" w:rsidRPr="00E31E70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BB7B86" w:rsidRPr="00E31E70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BB7B86" w:rsidRPr="00FA1FDF" w:rsidTr="00BB7B86">
        <w:tc>
          <w:tcPr>
            <w:tcW w:w="1384" w:type="dxa"/>
          </w:tcPr>
          <w:p w:rsidR="00BB7B86" w:rsidRPr="00FA1FDF" w:rsidRDefault="00676D1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B7B86" w:rsidRPr="00FA1FDF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B7B86" w:rsidRPr="00FA1FDF" w:rsidRDefault="00676D1D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B7B86" w:rsidRPr="00FA1FDF" w:rsidRDefault="00A63C2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:rsidR="00BB7B86" w:rsidRPr="00FA1FDF" w:rsidRDefault="00A63C24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2</w:t>
            </w:r>
            <w:r w:rsidR="00BB7B86">
              <w:rPr>
                <w:rFonts w:ascii="TH SarabunIT๙" w:eastAsia="TH SarabunPSK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275" w:type="dxa"/>
          </w:tcPr>
          <w:p w:rsidR="00BB7B86" w:rsidRPr="00FA1FDF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B7B86" w:rsidRPr="00FA1FDF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992" w:type="dxa"/>
          </w:tcPr>
          <w:p w:rsidR="00BB7B86" w:rsidRPr="00FA1FDF" w:rsidRDefault="00BB7B86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AB33E7" w:rsidRPr="00BB7B86" w:rsidRDefault="00AB33E7" w:rsidP="00AB33E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8.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2B3E51" w:rsidRPr="00CE00CB" w:rsidTr="00BB40D4">
        <w:trPr>
          <w:trHeight w:val="6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51" w:rsidRPr="00CE00CB" w:rsidRDefault="002B3E5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51" w:rsidRPr="00CE00CB" w:rsidRDefault="002B3E5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51" w:rsidRPr="00CE00CB" w:rsidRDefault="002B3E51" w:rsidP="00BB40D4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2B3E51" w:rsidRPr="00CE00CB" w:rsidTr="00BB4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ด้านปริมาณ</w:t>
            </w:r>
          </w:p>
          <w:p w:rsidR="002B3E51" w:rsidRPr="00CE00CB" w:rsidRDefault="002B3E51" w:rsidP="00BB40D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สถานศึกษามีการจัดสภาพแวดล้อมและ</w:t>
            </w:r>
          </w:p>
          <w:p w:rsidR="002B3E51" w:rsidRPr="00CE00CB" w:rsidRDefault="002B3E51" w:rsidP="00BB40D4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การบริการที่ส่งเสริมให้ผู้เรียนพัฒนาเต็มศักยภาพ</w:t>
            </w:r>
          </w:p>
          <w:p w:rsidR="002B3E51" w:rsidRPr="00CE00CB" w:rsidRDefault="002B3E51" w:rsidP="00AB33E7">
            <w:pPr>
              <w:spacing w:after="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</w:t>
            </w:r>
            <w:r w:rsidR="00AB33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ดีเ</w:t>
            </w:r>
            <w:r w:rsidR="00AB33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2B3E51" w:rsidRPr="00CE00CB" w:rsidRDefault="002B3E51" w:rsidP="00BB40D4">
            <w:pPr>
              <w:pStyle w:val="a3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  <w:tr w:rsidR="002B3E51" w:rsidRPr="00CE00CB" w:rsidTr="00BB4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ด้านคุณภาพ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</w:t>
            </w:r>
          </w:p>
          <w:p w:rsidR="002B3E51" w:rsidRPr="00CE00CB" w:rsidRDefault="002B3E51" w:rsidP="00BB40D4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  โรงเรียนมีสภาพแวดล้อมภายในโรงเรียนสะอาด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สวยงาม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ร่มรื่น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น่าอยู่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น่าเรียน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1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. สรุปผลการดำเนิน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</w:p>
          <w:p w:rsidR="002B3E51" w:rsidRPr="00CE00CB" w:rsidRDefault="002B3E51" w:rsidP="00BB40D4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โครงการ</w:t>
            </w:r>
          </w:p>
          <w:p w:rsidR="002B3E51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ความพึงพอใจ</w:t>
            </w:r>
          </w:p>
          <w:p w:rsidR="00AB33E7" w:rsidRPr="00CE00CB" w:rsidRDefault="00AB33E7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แบบประเมินความ</w:t>
            </w:r>
          </w:p>
          <w:p w:rsidR="002B3E51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พึงพอใจ</w:t>
            </w:r>
          </w:p>
          <w:p w:rsidR="00676D1D" w:rsidRDefault="00676D1D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676D1D" w:rsidRDefault="00676D1D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676D1D" w:rsidRPr="00CE00CB" w:rsidRDefault="00676D1D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</w:tr>
      <w:tr w:rsidR="002B3E51" w:rsidRPr="00CE00CB" w:rsidTr="00BB4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lastRenderedPageBreak/>
              <w:t>ผลลัพธ์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Outcomes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)                                   </w:t>
            </w:r>
          </w:p>
          <w:p w:rsidR="002B3E51" w:rsidRPr="00CE00CB" w:rsidRDefault="002B3E51" w:rsidP="00BB40D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โรงเรียนมีสภาพแวดล้อมภายในโรงเรียนสะอาด สวยงาม ร่มรื่น น่าอยู่ น่าเรียนและมีแหล่งเรียนรู้สำหรับผู้เรียน นักเรียนมีสุขภาพกายและสุขภาพจิตที่ดี </w:t>
            </w:r>
            <w:r w:rsidRPr="00CE00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ทุกคนจะอยู่ร่วมกันอย่างมีความสุข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2B3E51" w:rsidRPr="00CE00CB" w:rsidRDefault="002B3E51" w:rsidP="00BB40D4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แบบสัมภาษณ์</w:t>
            </w:r>
          </w:p>
        </w:tc>
      </w:tr>
    </w:tbl>
    <w:p w:rsidR="00AB33E7" w:rsidRDefault="00AB33E7" w:rsidP="002B3E51">
      <w:pPr>
        <w:pStyle w:val="a3"/>
        <w:tabs>
          <w:tab w:val="left" w:pos="0"/>
        </w:tabs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2B3E51" w:rsidRPr="00CE00CB" w:rsidRDefault="002B3E51" w:rsidP="002B3E51">
      <w:pPr>
        <w:pStyle w:val="a3"/>
        <w:tabs>
          <w:tab w:val="left" w:pos="0"/>
        </w:tabs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9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ผลที่คาดว่าจะได้รับ</w:t>
      </w:r>
    </w:p>
    <w:p w:rsidR="002B3E51" w:rsidRPr="00CE00CB" w:rsidRDefault="002B3E51" w:rsidP="002B3E51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โรงเรียนมีสภาพแวดล้อมภายในโรงเรียนสะอาด สวยงาม ร่มรื่น น่าอยู่น่าเรียนและมีแหล่งเรียนรู้สำหรับผู้เรียน  นักเรียนมีสุขภาพกายและสุขภาพจิตที่ดี  ทุกคนจะอยู่ร่วมกันได้อย่างมีความสุข</w:t>
      </w:r>
    </w:p>
    <w:p w:rsidR="002B3E51" w:rsidRPr="00CE00CB" w:rsidRDefault="00333F92" w:rsidP="002B3E51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noProof/>
          <w:color w:val="FF0000"/>
          <w:sz w:val="32"/>
          <w:szCs w:val="32"/>
          <w:lang w:bidi="th-TH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161925</wp:posOffset>
            </wp:positionV>
            <wp:extent cx="1238250" cy="571500"/>
            <wp:effectExtent l="19050" t="0" r="0" b="0"/>
            <wp:wrapNone/>
            <wp:docPr id="35" name="Picture 6" descr="C:\Users\TOSHIBA\Desktop\ลายเซ็นและเมลครู\ลายเซ็นต์ครู (โครงการ)\จันทร์เพ๊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ลายเซ็นและเมลครู\ลายเซ็นต์ครู (โครงการ)\จันทร์เพ๊ญ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140" w:rsidRDefault="00093140" w:rsidP="002B3E51">
      <w:pPr>
        <w:pStyle w:val="a3"/>
        <w:ind w:left="2727" w:firstLine="153"/>
        <w:rPr>
          <w:rFonts w:ascii="TH SarabunIT๙" w:hAnsi="TH SarabunIT๙" w:cs="TH SarabunIT๙" w:hint="cs"/>
          <w:i w:val="0"/>
          <w:iCs w:val="0"/>
          <w:sz w:val="32"/>
          <w:szCs w:val="32"/>
          <w:lang w:bidi="th-TH"/>
        </w:rPr>
      </w:pPr>
    </w:p>
    <w:p w:rsidR="002B3E51" w:rsidRDefault="002B3E51" w:rsidP="002B3E51">
      <w:pPr>
        <w:pStyle w:val="a3"/>
        <w:ind w:left="2727" w:firstLine="15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2B3E51" w:rsidRPr="00CE00CB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="00093140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นางจันทร์เพ็ญ  มุ่งปั่นกลาง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2B3E51" w:rsidRDefault="002B3E51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</w:t>
      </w:r>
      <w:r w:rsidR="00BD3D3C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  ครู</w:t>
      </w:r>
      <w:r w:rsidR="00093140"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</w:p>
    <w:p w:rsidR="00093140" w:rsidRPr="00CE00CB" w:rsidRDefault="00A02737" w:rsidP="002B3E51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128270</wp:posOffset>
            </wp:positionV>
            <wp:extent cx="1123950" cy="723900"/>
            <wp:effectExtent l="19050" t="0" r="0" b="0"/>
            <wp:wrapNone/>
            <wp:docPr id="89" name="Picture 5" descr="C:\Users\TOSHIBA\Desktop\ลายเซ็นและเมลครู\ลายเซ็นต์ครู (โครงการ)\คนึงวิ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ลายเซ็นและเมลครู\ลายเซ็นต์ครู (โครงการ)\คนึงวิทย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737" w:rsidRPr="00CA6B2B" w:rsidRDefault="00A02737" w:rsidP="00A0273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A02737" w:rsidRPr="00CA6B2B" w:rsidRDefault="00A02737" w:rsidP="00A0273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ผู้เสนอโครงการ</w:t>
      </w:r>
    </w:p>
    <w:p w:rsidR="00A02737" w:rsidRPr="00CA6B2B" w:rsidRDefault="00A02737" w:rsidP="00A0273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คนึงวิทย์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ป้องแก้วอา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ชันย์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A02737" w:rsidRPr="00CA6B2B" w:rsidRDefault="00A02737" w:rsidP="00A02737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  ตำแหน่ง  ครู</w:t>
      </w:r>
    </w:p>
    <w:p w:rsidR="00A02737" w:rsidRDefault="00A02737" w:rsidP="00A0273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หัวหน้ากลุ่มบริหารงานทั่วไป</w:t>
      </w:r>
    </w:p>
    <w:p w:rsidR="00A02737" w:rsidRPr="00CA6B2B" w:rsidRDefault="00A02737" w:rsidP="00A0273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-11430</wp:posOffset>
            </wp:positionV>
            <wp:extent cx="933450" cy="457200"/>
            <wp:effectExtent l="19050" t="0" r="0" b="0"/>
            <wp:wrapNone/>
            <wp:docPr id="87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737" w:rsidRPr="00CA6B2B" w:rsidRDefault="00A02737" w:rsidP="00A0273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A02737" w:rsidRPr="00CA6B2B" w:rsidRDefault="00A02737" w:rsidP="00A0273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A02737" w:rsidRPr="00CA6B2B" w:rsidRDefault="00A02737" w:rsidP="00A0273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A02737" w:rsidRDefault="00A02737" w:rsidP="00A0273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A02737" w:rsidRPr="00EC1AC5" w:rsidRDefault="00A02737" w:rsidP="00A02737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A02737" w:rsidRPr="00EC1AC5" w:rsidRDefault="00A02737" w:rsidP="00A02737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81915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88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2737" w:rsidRDefault="00A02737" w:rsidP="00A02737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A02737" w:rsidRPr="00534FE5" w:rsidRDefault="00A02737" w:rsidP="00A02737">
      <w:pPr>
        <w:spacing w:after="0"/>
        <w:ind w:right="-19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34FE5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A02737" w:rsidRPr="00534FE5" w:rsidRDefault="00A02737" w:rsidP="00A02737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A02737" w:rsidRPr="00534FE5" w:rsidRDefault="00A02737" w:rsidP="00A02737">
      <w:pPr>
        <w:pStyle w:val="a3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A02737" w:rsidRDefault="00A02737" w:rsidP="00A02737">
      <w:pPr>
        <w:spacing w:after="0"/>
        <w:ind w:right="-199"/>
      </w:pPr>
    </w:p>
    <w:p w:rsidR="00A02737" w:rsidRDefault="00A02737" w:rsidP="00A02737">
      <w:pPr>
        <w:pStyle w:val="a3"/>
      </w:pPr>
    </w:p>
    <w:p w:rsidR="00AB33E7" w:rsidRDefault="00AB33E7" w:rsidP="00AB33E7">
      <w:pPr>
        <w:rPr>
          <w:rFonts w:ascii="TH SarabunIT๙" w:hAnsi="TH SarabunIT๙" w:cs="TH SarabunIT๙"/>
        </w:rPr>
      </w:pPr>
    </w:p>
    <w:p w:rsidR="00AB33E7" w:rsidRPr="00AB33E7" w:rsidRDefault="00AB33E7" w:rsidP="002B3E5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3E51" w:rsidRDefault="002B3E51" w:rsidP="002B3E5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77B4" w:rsidRDefault="000A77B4"/>
    <w:sectPr w:rsidR="000A77B4" w:rsidSect="00E80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2B3E51"/>
    <w:rsid w:val="00093140"/>
    <w:rsid w:val="000A77B4"/>
    <w:rsid w:val="001E26A1"/>
    <w:rsid w:val="002B3E51"/>
    <w:rsid w:val="00333F92"/>
    <w:rsid w:val="004A1102"/>
    <w:rsid w:val="00560D4F"/>
    <w:rsid w:val="00576FF1"/>
    <w:rsid w:val="00676D1D"/>
    <w:rsid w:val="00783525"/>
    <w:rsid w:val="007E3A42"/>
    <w:rsid w:val="0093699F"/>
    <w:rsid w:val="009454AD"/>
    <w:rsid w:val="00A02737"/>
    <w:rsid w:val="00A63C24"/>
    <w:rsid w:val="00AB33E7"/>
    <w:rsid w:val="00BB7B86"/>
    <w:rsid w:val="00BD3D3C"/>
    <w:rsid w:val="00C70E8C"/>
    <w:rsid w:val="00E80161"/>
    <w:rsid w:val="00EC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B3E51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4">
    <w:name w:val="Strong"/>
    <w:basedOn w:val="a0"/>
    <w:uiPriority w:val="22"/>
    <w:qFormat/>
    <w:rsid w:val="002B3E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14</cp:revision>
  <cp:lastPrinted>2021-07-25T15:39:00Z</cp:lastPrinted>
  <dcterms:created xsi:type="dcterms:W3CDTF">2021-01-31T11:52:00Z</dcterms:created>
  <dcterms:modified xsi:type="dcterms:W3CDTF">2021-07-25T23:57:00Z</dcterms:modified>
</cp:coreProperties>
</file>