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96" w:rsidRPr="003E1F96" w:rsidRDefault="003E1F96" w:rsidP="003E1F96">
      <w:pPr>
        <w:rPr>
          <w:rFonts w:ascii="TH SarabunPSK" w:hAnsi="TH SarabunPSK" w:cs="TH SarabunPSK"/>
          <w:b/>
          <w:bCs/>
          <w:sz w:val="32"/>
          <w:szCs w:val="32"/>
        </w:rPr>
      </w:pPr>
      <w:r w:rsidRPr="003E1F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เป้าหมายความสำเร็จและตัวชี้วัด</w:t>
      </w:r>
    </w:p>
    <w:p w:rsidR="003E1F96" w:rsidRPr="003E1F96" w:rsidRDefault="003E1F96" w:rsidP="003E1F96">
      <w:pPr>
        <w:ind w:firstLine="720"/>
        <w:rPr>
          <w:rFonts w:ascii="TH SarabunPSK" w:hAnsi="TH SarabunPSK" w:cs="TH SarabunPSK"/>
          <w:sz w:val="32"/>
          <w:szCs w:val="32"/>
        </w:rPr>
      </w:pPr>
      <w:r w:rsidRPr="003E1F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1  </w:t>
      </w:r>
      <w:r w:rsidRPr="003E1F96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พัฒนาคุณภาพและมาตรฐานการศึกษาและส่ง เสริมความ สามารถด้านเทคโนโลยีเพื่อเป็นเครื่องมือในการเรียนรู้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355"/>
        <w:gridCol w:w="4214"/>
      </w:tblGrid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ผลสัมฤทธิ์ทางการเรียนกลุ่มสาระวิชาหลักเพิ่มขึ้นอย่างน้อยร้อยละ 5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ร้อยละที่เพิ่มขึ้นของผลสัมฤทธิ์ทางการเรียน กลุ่มสาระวิชาหลัก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ผู้เรียนมีความสามารถในการอ่านการเขียนและใช้ทักษะในการสื่อสารภาษาไทยอย่างสร้างสรรค์ตามช่วงวัย ไม่น้อยกว่าร้อยละ 85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ความสามารถในการอ่านการเขียนและใช้ทักษะในการสื่อสารภาษาไทยอย่างสร้างสรรค์ตามช่วงวัย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ผู้เรียนมีความสามารถด้านเทคโนโลยีเพื่อเป็นเครื่องมือในการเรียนรู้ไม่น้อยกว่าร้อยละ 85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ร้อยละของผู้เรียนที่มีความสามารถด้านเทคโนโลยีเพื่อเป็นเครื่องมือในการเรียนรู้</w:t>
            </w:r>
          </w:p>
        </w:tc>
      </w:tr>
    </w:tbl>
    <w:p w:rsidR="003E1F96" w:rsidRPr="003E1F96" w:rsidRDefault="003E1F96" w:rsidP="003E1F96">
      <w:pPr>
        <w:rPr>
          <w:rFonts w:ascii="TH SarabunPSK" w:hAnsi="TH SarabunPSK" w:cs="TH SarabunPSK"/>
        </w:rPr>
      </w:pPr>
    </w:p>
    <w:p w:rsidR="003E1F96" w:rsidRPr="003E1F96" w:rsidRDefault="003E1F96" w:rsidP="003E1F96">
      <w:pPr>
        <w:rPr>
          <w:rFonts w:ascii="TH SarabunPSK" w:hAnsi="TH SarabunPSK" w:cs="TH SarabunPSK"/>
        </w:rPr>
      </w:pPr>
    </w:p>
    <w:p w:rsidR="003E1F96" w:rsidRPr="003E1F96" w:rsidRDefault="003E1F96" w:rsidP="003E1F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1F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E1F9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E1F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1F96">
        <w:rPr>
          <w:rFonts w:ascii="TH SarabunPSK" w:hAnsi="TH SarabunPSK" w:cs="TH SarabunPSK"/>
          <w:sz w:val="32"/>
          <w:szCs w:val="32"/>
          <w:cs/>
        </w:rPr>
        <w:t xml:space="preserve"> ปลูกฝังคุณธรรมความสำนึก  ในความเป็นชาติไทยและวิถีชีวิตตามหลักปรัชญาเศรษฐกิจ   พอเพียง  มีความรับผิดชอบต่อสังคมและสิ่งแวดล้อมและห่างไกลยาเสพติด </w:t>
      </w:r>
      <w:r w:rsidRPr="003E1F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353"/>
        <w:gridCol w:w="4217"/>
      </w:tblGrid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ผู้เรียนทุกคนได้รับการพัฒนาให้มีคุณธรรมจิตสำนึกความเป็นไทย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ร้อยละของผู้เรียนที่ได้รับการพัฒนาให้มีจิต สำนึกความเป็นไทย ยึดมั่นในสถาบันชาติ ศาสนา พระมหากษัตริย์และการปกครองตามระบบประชาธิปไตยอันมีพระมหากษัตริย์เป็นประมุข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ผู้เรียนมีคุณลักษณะที่พึงประสงค์ตามหลักสูตรการศึกษาขั้นพื้นฐานไม่น้อยกว่าร้อยละ 80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ร้อยละของผู้เรียนมีคุณลักษณะที่พึงประสงค์ตามหลักสูตรการศึกษาขั้นพื้นฐาน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ัดกิจกรรมเสริมสร้างคุณธรรมจริยธรรมความสำนึกในความเป็นชาติไทยและวิถีชีวิตตามหลักปรัชญาของเศรษฐกิจพอเพียง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ร้อยละของผู้เรียนที่เข้าร่วมกิจกรรมเสริมสร้างคุณธรรมจริยธรรม ความสำนึกในความเป็นชาติไทยและวิถีชีวิตตามหลักปรัชญาของเศรษฐกิจพอเพียง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ผู้เรียนทุกคนได้รับการพัฒนาทักษะการดำรง ชีวิตที่มีคุณภาพตามหลักปรัชญาของเศรษฐกิจพอเพียง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ร้อยละของผู้เรียนได้รับการพัฒนาทักษะการ ดำรงชีวิตที่มีคุณภาพตามหลักปรัชญาของเศรษฐกิจพอเพียง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โรงเรียนสร้างเครือข่ายผู้ปกครองเฝ้าระวังป้องกันและแก้ไขปัญหา ยาเสพติด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โรงเรียนมีเครือข่ายผู้ปกครองเฝ้าระวัง ป้องกันและแก้ไขปัญหา ยาเสพติดในโรงเรียน</w:t>
            </w:r>
          </w:p>
        </w:tc>
      </w:tr>
    </w:tbl>
    <w:p w:rsidR="003E1F96" w:rsidRPr="003E1F96" w:rsidRDefault="003E1F96" w:rsidP="003E1F96">
      <w:pPr>
        <w:pStyle w:val="a3"/>
        <w:tabs>
          <w:tab w:val="clear" w:pos="4153"/>
          <w:tab w:val="clear" w:pos="8306"/>
        </w:tabs>
        <w:rPr>
          <w:rFonts w:ascii="TH SarabunPSK" w:eastAsia="Cordia New" w:hAnsi="TH SarabunPSK" w:cs="TH SarabunPSK"/>
          <w:b/>
          <w:bCs/>
        </w:rPr>
      </w:pPr>
    </w:p>
    <w:p w:rsidR="003E1F96" w:rsidRDefault="003E1F96" w:rsidP="003E1F96">
      <w:pPr>
        <w:pStyle w:val="a3"/>
        <w:tabs>
          <w:tab w:val="clear" w:pos="4153"/>
          <w:tab w:val="clear" w:pos="8306"/>
        </w:tabs>
        <w:rPr>
          <w:rFonts w:ascii="TH SarabunPSK" w:eastAsia="Cordia New" w:hAnsi="TH SarabunPSK" w:cs="TH SarabunPSK"/>
          <w:b/>
          <w:bCs/>
        </w:rPr>
      </w:pPr>
    </w:p>
    <w:p w:rsidR="003E1F96" w:rsidRDefault="003E1F96" w:rsidP="003E1F96">
      <w:pPr>
        <w:pStyle w:val="a3"/>
        <w:tabs>
          <w:tab w:val="clear" w:pos="4153"/>
          <w:tab w:val="clear" w:pos="8306"/>
        </w:tabs>
        <w:rPr>
          <w:rFonts w:ascii="TH SarabunPSK" w:eastAsia="Cordia New" w:hAnsi="TH SarabunPSK" w:cs="TH SarabunPSK"/>
          <w:b/>
          <w:bCs/>
        </w:rPr>
      </w:pPr>
    </w:p>
    <w:p w:rsidR="003E1F96" w:rsidRDefault="003E1F96" w:rsidP="003E1F96">
      <w:pPr>
        <w:pStyle w:val="a3"/>
        <w:tabs>
          <w:tab w:val="clear" w:pos="4153"/>
          <w:tab w:val="clear" w:pos="8306"/>
        </w:tabs>
        <w:rPr>
          <w:rFonts w:ascii="TH SarabunPSK" w:eastAsia="Cordia New" w:hAnsi="TH SarabunPSK" w:cs="TH SarabunPSK"/>
          <w:b/>
          <w:bCs/>
        </w:rPr>
      </w:pPr>
    </w:p>
    <w:p w:rsidR="003E1F96" w:rsidRPr="003E1F96" w:rsidRDefault="003E1F96" w:rsidP="003E1F96">
      <w:pPr>
        <w:pStyle w:val="a3"/>
        <w:tabs>
          <w:tab w:val="clear" w:pos="4153"/>
          <w:tab w:val="clear" w:pos="8306"/>
        </w:tabs>
        <w:rPr>
          <w:rFonts w:ascii="TH SarabunPSK" w:eastAsia="Cordia New" w:hAnsi="TH SarabunPSK" w:cs="TH SarabunPSK"/>
          <w:b/>
          <w:bCs/>
        </w:rPr>
      </w:pPr>
    </w:p>
    <w:p w:rsidR="003E1F96" w:rsidRPr="003E1F96" w:rsidRDefault="003E1F96" w:rsidP="003E1F96">
      <w:pPr>
        <w:pStyle w:val="a3"/>
        <w:tabs>
          <w:tab w:val="clear" w:pos="4153"/>
          <w:tab w:val="clear" w:pos="8306"/>
        </w:tabs>
        <w:rPr>
          <w:rFonts w:ascii="TH SarabunPSK" w:eastAsia="Cordia New" w:hAnsi="TH SarabunPSK" w:cs="TH SarabunPSK"/>
        </w:rPr>
      </w:pPr>
      <w:r w:rsidRPr="003E1F96">
        <w:rPr>
          <w:rFonts w:ascii="TH SarabunPSK" w:hAnsi="TH SarabunPSK" w:cs="TH SarabunPSK"/>
          <w:b/>
          <w:bCs/>
          <w:cs/>
        </w:rPr>
        <w:lastRenderedPageBreak/>
        <w:t xml:space="preserve">กลยุทธ์ที่ </w:t>
      </w:r>
      <w:r w:rsidRPr="003E1F96">
        <w:rPr>
          <w:rFonts w:ascii="TH SarabunPSK" w:hAnsi="TH SarabunPSK" w:cs="TH SarabunPSK"/>
          <w:b/>
          <w:bCs/>
        </w:rPr>
        <w:t>3</w:t>
      </w:r>
      <w:r w:rsidRPr="003E1F96">
        <w:rPr>
          <w:rFonts w:ascii="TH SarabunPSK" w:hAnsi="TH SarabunPSK" w:cs="TH SarabunPSK"/>
          <w:b/>
          <w:bCs/>
          <w:cs/>
        </w:rPr>
        <w:t xml:space="preserve">  </w:t>
      </w:r>
      <w:r w:rsidRPr="003E1F96">
        <w:rPr>
          <w:rFonts w:ascii="TH SarabunPSK" w:hAnsi="TH SarabunPSK" w:cs="TH SarabunPSK"/>
          <w:cs/>
        </w:rPr>
        <w:t>ขยายโอกาส ทางการศึกษาฯผู้เรียนได้รับ การพัฒนาเต็มศักยภาพ โดยระบบดูแลช่วยเหลือนักเรียนที่เข้มแข็ง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356"/>
        <w:gridCol w:w="4214"/>
      </w:tblGrid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ประชากรวัยเรียนทุกคนได้รับการศึกษาขั้นพื้นฐาน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ร้อยละของผู้เรียนที่ได้รับการศึกษาขั้นพื้นฐาน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ผู้เรียนจบการศึกษาขั้นพื้นฐานภายในกำหนดไม่น้อยกว่าร้อยละ 90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ร้อยละของผู้เรียนที่จบการศึกษาขั้นพื้นฐานภายในเวลาที่หลักสูตกำหนด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ผู้พิการได้รับการพัฒนาสมรรถภาพ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ร้อยละของผู้พิการได้รับการพัฒนาสมรรถภาพ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ผู้เรียนทุกคนได้รับการสนับสนุนการศึกษาโดยไม่เสียค่าใช้จ่ายสำหรับรายการ ค่าเล่าเรียน หนังสือเรียน อุปกรณ์การเรียน เครื่องแบบนักเรียนและกิจกรรมพัฒนาคุณภาพนักเรียน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ร้อยละของผู้เรียนที่ได้รับการสนับสนุนการศึกษาโดยไม่เสียค่าใช้จ่ายสำหรับรายการ  ค่าเล่าเรียน หนังสือเรียน อุปกรณ์การเรียน เครื่องแบบนักเรียน และกิจกรรมพัฒนาคุณภาพนักเรียน</w:t>
            </w:r>
          </w:p>
        </w:tc>
      </w:tr>
    </w:tbl>
    <w:p w:rsidR="003E1F96" w:rsidRPr="003E1F96" w:rsidRDefault="003E1F96" w:rsidP="003E1F96">
      <w:pPr>
        <w:rPr>
          <w:rFonts w:ascii="TH SarabunPSK" w:hAnsi="TH SarabunPSK" w:cs="TH SarabunPSK"/>
        </w:rPr>
      </w:pPr>
    </w:p>
    <w:p w:rsidR="003E1F96" w:rsidRPr="003E1F96" w:rsidRDefault="003E1F96" w:rsidP="003E1F96">
      <w:pPr>
        <w:pStyle w:val="3"/>
        <w:rPr>
          <w:rFonts w:ascii="TH SarabunPSK" w:hAnsi="TH SarabunPSK" w:cs="TH SarabunPSK"/>
        </w:rPr>
      </w:pPr>
      <w:r w:rsidRPr="003E1F96">
        <w:rPr>
          <w:rFonts w:ascii="TH SarabunPSK" w:hAnsi="TH SarabunPSK" w:cs="TH SarabunPSK"/>
          <w:cs/>
        </w:rPr>
        <w:t xml:space="preserve">กลยุทธ์ที่ </w:t>
      </w:r>
      <w:r w:rsidRPr="003E1F96">
        <w:rPr>
          <w:rFonts w:ascii="TH SarabunPSK" w:hAnsi="TH SarabunPSK" w:cs="TH SarabunPSK"/>
        </w:rPr>
        <w:t>4</w:t>
      </w:r>
      <w:r w:rsidRPr="003E1F96">
        <w:rPr>
          <w:rFonts w:ascii="TH SarabunPSK" w:hAnsi="TH SarabunPSK" w:cs="TH SarabunPSK"/>
          <w:b w:val="0"/>
          <w:bCs w:val="0"/>
          <w:cs/>
        </w:rPr>
        <w:t xml:space="preserve">  พัฒนาครูและบุคลากร ทางการ ศึกษาให้สามารถจัดการเรียน การสอน อย่าง มีคุณภาพ</w:t>
      </w:r>
    </w:p>
    <w:p w:rsidR="003E1F96" w:rsidRPr="003E1F96" w:rsidRDefault="003E1F96" w:rsidP="003E1F96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356"/>
        <w:gridCol w:w="4214"/>
      </w:tblGrid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ครูที่ได้รับการพัฒนาและสามารถจัดการเรียนรู้ได้อย่างมีคุณภาพไม่น้อยกว่าร้อยละ 85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ร้อยละของครูที่ได้รับการพัฒนาและสามารถจัดการเรียนรู้ได้อย่างมีคุณภาพ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โรงเรียนมีความเข้มแข็งด้านการบริหารทรัพยากรบุคคล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ร้อยละของครูมีจำนวนตามเกณฑ์มาตรฐาน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ครูและบุคลากรทางการศึกษามีความพอใจในความมั่นคงของการประกอบวิชาชีพไม่น้อยกว่าร้อยละ 85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ร้อยละของครูและบุคลากรทางการศึกษามีความพอใจในความมั่นคงของการประกอบวิชาชีพ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ศึกษาได้รับการพัฒนาให้มีคุณภาพและสามารถปฏิบัติงานได้ตามเกณฑ์ที่กำหนดไม่น้อยกว่าร้อยละ 85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ร้อยละของบุคลากรทางการศึกษาได้รับการพัฒนาให้มีคุณภาพและสามารถปฏิบัติงานได้ตามเกณฑ์ที่กำหนด</w:t>
            </w:r>
          </w:p>
        </w:tc>
      </w:tr>
    </w:tbl>
    <w:p w:rsidR="003E1F96" w:rsidRPr="003E1F96" w:rsidRDefault="003E1F96" w:rsidP="003E1F96">
      <w:pPr>
        <w:rPr>
          <w:rFonts w:ascii="TH SarabunPSK" w:hAnsi="TH SarabunPSK" w:cs="TH SarabunPSK"/>
          <w:sz w:val="16"/>
          <w:szCs w:val="16"/>
        </w:rPr>
      </w:pPr>
    </w:p>
    <w:p w:rsidR="003E1F96" w:rsidRPr="00D57E7B" w:rsidRDefault="003E1F96" w:rsidP="003E1F96">
      <w:pPr>
        <w:rPr>
          <w:rFonts w:ascii="TH SarabunPSK" w:hAnsi="TH SarabunPSK" w:cs="TH SarabunPSK"/>
          <w:sz w:val="32"/>
          <w:szCs w:val="32"/>
        </w:rPr>
      </w:pPr>
      <w:r w:rsidRPr="003E1F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3E1F9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E1F9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E1F96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 การกระจายอำนาจ หลัก</w:t>
      </w:r>
      <w:proofErr w:type="spellStart"/>
      <w:r w:rsidRPr="003E1F9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E1F96">
        <w:rPr>
          <w:rFonts w:ascii="TH SarabunPSK" w:hAnsi="TH SarabunPSK" w:cs="TH SarabunPSK"/>
          <w:sz w:val="32"/>
          <w:szCs w:val="32"/>
          <w:cs/>
        </w:rPr>
        <w:t>บาลเน้นการมีส่วนร่วมจากทุกภาคส่วนและความร่วมมือองค์กรท้องถิ่นเพื่อส่งเสริมและสนับสนุน การจัดการศึกษา</w:t>
      </w:r>
      <w:r w:rsidRPr="003E1F96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356"/>
        <w:gridCol w:w="4214"/>
      </w:tblGrid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โรงเรียนผ่านการรับรองมาตรฐาน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โรงเรียนมีผลการประเมินภายนอกผ่าน         การรับรองภายนอก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โรงเรียนได้รับการนิเทศ ติดตาม ช่วยเหลือ </w:t>
            </w:r>
          </w:p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การดำเนินงานให้มีคุณภาพ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โรงเรียนได้รับการนิเทศ ติดตาม ช่วยเหลือ </w:t>
            </w:r>
          </w:p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การดำเนินงานให้มีคุณภาพ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โรงเรียนมีความพร้อมและมีความเข้มแข็งในการบริหารและการจัดการศึกษา สามารถยกระดับคุณภาพมาตรฐานและ</w:t>
            </w:r>
            <w:proofErr w:type="spellStart"/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โรงเรียนมีความพร้อมและมีความเข้มแข็งในการบริหารและการจัดการศึกษา สามารถยกระดับคุณภาพมาตรฐานและ</w:t>
            </w:r>
            <w:proofErr w:type="spellStart"/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</w:tr>
      <w:tr w:rsidR="003E1F96" w:rsidRPr="003E1F96" w:rsidTr="00333188">
        <w:tc>
          <w:tcPr>
            <w:tcW w:w="567" w:type="dxa"/>
          </w:tcPr>
          <w:p w:rsidR="003E1F96" w:rsidRPr="003E1F96" w:rsidRDefault="003E1F96" w:rsidP="003331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ผู้รับบริการมีความพึงพอใจในการจัดการศึกษาขั้นพื้นฐานไม่น้อยกว่าร้อยละ 85</w:t>
            </w:r>
          </w:p>
        </w:tc>
        <w:tc>
          <w:tcPr>
            <w:tcW w:w="4252" w:type="dxa"/>
          </w:tcPr>
          <w:p w:rsidR="003E1F96" w:rsidRPr="003E1F96" w:rsidRDefault="003E1F96" w:rsidP="003331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F9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ร้อยละของผู้รับบริการมีความพึงพอใจในการจัดการศึกษาขั้นพื้นฐาน</w:t>
            </w:r>
          </w:p>
        </w:tc>
      </w:tr>
    </w:tbl>
    <w:p w:rsidR="003E6331" w:rsidRPr="003E1F96" w:rsidRDefault="00D57E7B">
      <w:pPr>
        <w:rPr>
          <w:rFonts w:ascii="TH SarabunPSK" w:hAnsi="TH SarabunPSK" w:cs="TH SarabunPSK"/>
          <w:cs/>
        </w:rPr>
      </w:pPr>
    </w:p>
    <w:sectPr w:rsidR="003E6331" w:rsidRPr="003E1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96"/>
    <w:rsid w:val="003E1F96"/>
    <w:rsid w:val="004477DF"/>
    <w:rsid w:val="005D7242"/>
    <w:rsid w:val="00D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9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3E1F96"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E1F96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header"/>
    <w:basedOn w:val="a"/>
    <w:link w:val="a4"/>
    <w:rsid w:val="003E1F96"/>
    <w:pPr>
      <w:tabs>
        <w:tab w:val="center" w:pos="4153"/>
        <w:tab w:val="right" w:pos="8306"/>
      </w:tabs>
    </w:pPr>
    <w:rPr>
      <w:rFonts w:eastAsia="Times New Roman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3E1F96"/>
    <w:rPr>
      <w:rFonts w:ascii="Cordia New" w:eastAsia="Times New Roman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9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3E1F96"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E1F96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header"/>
    <w:basedOn w:val="a"/>
    <w:link w:val="a4"/>
    <w:rsid w:val="003E1F96"/>
    <w:pPr>
      <w:tabs>
        <w:tab w:val="center" w:pos="4153"/>
        <w:tab w:val="right" w:pos="8306"/>
      </w:tabs>
    </w:pPr>
    <w:rPr>
      <w:rFonts w:eastAsia="Times New Roman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3E1F96"/>
    <w:rPr>
      <w:rFonts w:ascii="Cordia New" w:eastAsia="Times New Roman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PRT</dc:creator>
  <cp:lastModifiedBy>picture</cp:lastModifiedBy>
  <cp:revision>2</cp:revision>
  <cp:lastPrinted>2017-10-03T08:06:00Z</cp:lastPrinted>
  <dcterms:created xsi:type="dcterms:W3CDTF">2017-10-03T08:06:00Z</dcterms:created>
  <dcterms:modified xsi:type="dcterms:W3CDTF">2018-07-31T09:29:00Z</dcterms:modified>
</cp:coreProperties>
</file>