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Ind w:w="-49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1701"/>
        <w:gridCol w:w="3260"/>
        <w:gridCol w:w="3118"/>
        <w:gridCol w:w="5073"/>
      </w:tblGrid>
      <w:tr w:rsidR="00DA482A" w:rsidRPr="009C78AC" w:rsidTr="00023E3D">
        <w:trPr>
          <w:tblHeader/>
          <w:jc w:val="center"/>
        </w:trPr>
        <w:tc>
          <w:tcPr>
            <w:tcW w:w="14627" w:type="dxa"/>
            <w:gridSpan w:val="5"/>
          </w:tcPr>
          <w:p w:rsidR="00DA482A" w:rsidRPr="009C78AC" w:rsidRDefault="00DA482A" w:rsidP="009C78A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78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การเทียบเคียง / ความเชื่อมโยงของ</w:t>
            </w:r>
            <w:r w:rsidRPr="009C78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มาตรฐานการศึกษาขั้นพื้นฐานของสถานศึกษา</w:t>
            </w:r>
          </w:p>
        </w:tc>
      </w:tr>
      <w:tr w:rsidR="00F51DA9" w:rsidRPr="009C78AC" w:rsidTr="00DA482A">
        <w:trPr>
          <w:tblHeader/>
          <w:jc w:val="center"/>
        </w:trPr>
        <w:tc>
          <w:tcPr>
            <w:tcW w:w="1475" w:type="dxa"/>
            <w:vAlign w:val="center"/>
          </w:tcPr>
          <w:p w:rsidR="00F51DA9" w:rsidRPr="009C78AC" w:rsidRDefault="00F51DA9" w:rsidP="009C78AC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  <w:r w:rsidRPr="009C78AC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มาตรฐานการศึกษาชาติ</w:t>
            </w:r>
          </w:p>
        </w:tc>
        <w:tc>
          <w:tcPr>
            <w:tcW w:w="1701" w:type="dxa"/>
            <w:vAlign w:val="center"/>
          </w:tcPr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9C78AC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มาตรฐานการศึกษา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9C78AC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ตามกฎกระทรวง</w:t>
            </w:r>
          </w:p>
        </w:tc>
        <w:tc>
          <w:tcPr>
            <w:tcW w:w="3260" w:type="dxa"/>
            <w:vAlign w:val="center"/>
          </w:tcPr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9C78AC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มาตรฐานการศึกษาขั้นพื้นฐานพุทธศักราช๒๕๕๔กระทรวงศึกษาธิการ</w:t>
            </w:r>
          </w:p>
          <w:p w:rsidR="00F51DA9" w:rsidRPr="009C78AC" w:rsidRDefault="00F51DA9" w:rsidP="009C78AC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9C78AC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>(</w:t>
            </w:r>
            <w:r w:rsidRPr="009C78AC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ประกอบด้วย๑๕มาตรฐาน</w:t>
            </w:r>
            <w:r w:rsidRPr="009C78AC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>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9C78AC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มาตรฐานการศึกษาขั้นพื้นฐาน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9C78AC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พุทธศักราช๒๕๕๙กระทรวงศึกษาธิการ</w:t>
            </w:r>
          </w:p>
          <w:p w:rsidR="00F51DA9" w:rsidRPr="009C78AC" w:rsidRDefault="00F51DA9" w:rsidP="009C78AC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9C78AC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>(</w:t>
            </w:r>
            <w:r w:rsidRPr="009C78AC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ประกอบด้วย๔มาตรฐาน</w:t>
            </w:r>
            <w:r w:rsidRPr="009C78AC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>)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vAlign w:val="center"/>
          </w:tcPr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  <w:r w:rsidRPr="009C78AC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ผู้รับผิดชอบ</w:t>
            </w:r>
          </w:p>
        </w:tc>
      </w:tr>
      <w:tr w:rsidR="00F51DA9" w:rsidRPr="009C78AC" w:rsidTr="009C78AC">
        <w:trPr>
          <w:jc w:val="center"/>
        </w:trPr>
        <w:tc>
          <w:tcPr>
            <w:tcW w:w="1475" w:type="dxa"/>
          </w:tcPr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มาตรฐานที่๑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sz w:val="30"/>
                <w:szCs w:val="30"/>
                <w:cs/>
              </w:rPr>
              <w:t>คุณลักษณะ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sz w:val="30"/>
                <w:szCs w:val="30"/>
                <w:cs/>
              </w:rPr>
              <w:t>ของคนไทย</w:t>
            </w:r>
            <w:r w:rsidRPr="009C78AC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>ที่พึงประสงค์</w:t>
            </w:r>
            <w:r w:rsidRPr="009C78AC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>ทั้งในฐานะ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sz w:val="30"/>
                <w:szCs w:val="30"/>
                <w:cs/>
              </w:rPr>
              <w:t>พลเมืองและ</w:t>
            </w:r>
          </w:p>
          <w:p w:rsidR="00F51DA9" w:rsidRPr="009C78AC" w:rsidRDefault="00F51DA9" w:rsidP="009C78AC">
            <w:pPr>
              <w:shd w:val="clear" w:color="auto" w:fill="FFFFFF" w:themeFill="background1"/>
              <w:rPr>
                <w:rFonts w:ascii="TH SarabunIT๙" w:hAnsi="TH SarabunIT๙" w:cs="TH SarabunIT๙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sz w:val="30"/>
                <w:szCs w:val="30"/>
                <w:cs/>
              </w:rPr>
              <w:t>พลโลก</w:t>
            </w:r>
          </w:p>
        </w:tc>
        <w:tc>
          <w:tcPr>
            <w:tcW w:w="1701" w:type="dxa"/>
          </w:tcPr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มาตรฐานที่๑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sz w:val="30"/>
                <w:szCs w:val="30"/>
                <w:cs/>
              </w:rPr>
              <w:t>ผลการจัดการศึกษา</w:t>
            </w:r>
          </w:p>
        </w:tc>
        <w:tc>
          <w:tcPr>
            <w:tcW w:w="3260" w:type="dxa"/>
          </w:tcPr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ด้านคุณภาพผู้เรียน</w:t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>(</w:t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๖มาตรฐาน</w:t>
            </w:r>
            <w:r w:rsidRPr="009C78AC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  <w:t>)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u w:val="single"/>
                <w:cs/>
              </w:rPr>
              <w:t>มาตรฐานที่๑</w:t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ผู้เรียนมีสุขภาวะที่ดีและ</w:t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br/>
              <w:t>มีสุนทรียภาพ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u w:val="single"/>
                <w:cs/>
              </w:rPr>
              <w:t>มาตรฐานที่๒</w:t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ผู้เรียนมีคุณธรรมจริยธรรมและค่านิยมที่พึ่งประสงค์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u w:val="single"/>
                <w:cs/>
              </w:rPr>
              <w:t>มาตรฐานที่๓</w:t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ผู้เรียนมีทักษะในการ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แสวงหาความรู้ด้วยตนเองรักการเรียนรู้และพัฒนาตนเองอย่างต่อเนื่อง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u w:val="single"/>
                <w:cs/>
              </w:rPr>
              <w:t>มาตรฐานที่๔</w:t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ผู้เรียนมีความสามารถ</w:t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br/>
              <w:t>ในการคิดอย่างเป็นระบบคิดสร้างสรรค์ตัดสินใจแก้ปัญหาได้อย่างมีสติสมเหตุผล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u w:val="single"/>
                <w:cs/>
              </w:rPr>
              <w:t>มาตรฐานที่๕</w:t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ผู้เรียนมีความรู้มีทักษะ</w:t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br/>
              <w:t>ที่จำเป็นตามหลักสูตร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u w:val="single"/>
                <w:cs/>
              </w:rPr>
              <w:t>มาตรฐานที่๖</w:t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ผู้เรียนมีทักษะในการทำงานรักการทำงานสามารถทำงานร่วมกับผู้อื่นได้และมีเจตคติที่ดีต่ออาชีพสุจริต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มาตรฐานด้านมาตรการส่งเสริม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>(</w:t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๑มาตรฐาน</w:t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>)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u w:val="single"/>
                <w:cs/>
              </w:rPr>
              <w:t>มาตรฐานที่๑๕</w:t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การจัดกิจกรรม</w:t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br/>
              <w:t>ตามนโยบายจุดเน้นแนวทางการปฏิรูป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การศึกษาเพื่อพัฒนาและส่งเสริม</w:t>
            </w:r>
          </w:p>
          <w:p w:rsidR="00F51DA9" w:rsidRPr="009C78AC" w:rsidRDefault="00F51DA9" w:rsidP="009C78AC">
            <w:pPr>
              <w:shd w:val="clear" w:color="auto" w:fill="FFFFFF" w:themeFill="background1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สถานศึกษาให้ยกระดับคุณภาพสูงขึ้น</w:t>
            </w:r>
          </w:p>
        </w:tc>
        <w:tc>
          <w:tcPr>
            <w:tcW w:w="3118" w:type="dxa"/>
            <w:shd w:val="clear" w:color="auto" w:fill="FFFFFF" w:themeFill="background1"/>
          </w:tcPr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ind w:left="227" w:hanging="227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มาตรฐานที่</w:t>
            </w:r>
            <w:r w:rsidRPr="009C78AC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  <w:t xml:space="preserve"> 1 </w:t>
            </w:r>
            <w:r w:rsidRPr="009C78AC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คุณภาพของผู้เรียน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ind w:left="227" w:hanging="227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๑</w:t>
            </w:r>
            <w:r w:rsidRPr="009C78AC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  <w:t>.</w:t>
            </w:r>
            <w:r w:rsidRPr="009C78AC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๑ผลสัมฤทธิ์ทางวิชาการของผู้เรียน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ind w:left="227" w:hanging="227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๑</w:t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) </w:t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ความสามารถในการอ่านการเขียนการสื่อสารและการคิดคำนวณ</w:t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br/>
              <w:t>ตามเกณฑ์ของแต่ละดับชั้น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ind w:left="227" w:hanging="227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๒</w:t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) </w:t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ความสามารถในการวิเคราะห์และคิดอย่างมีวิจารณญาณอภิปรายแลกเปลี่ยนความคิดเห็นและแก้ปัญหา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ind w:left="227" w:hanging="227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๓</w:t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) </w:t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ความสามารถในการใช้เทคโนโลยีสารสนเทศและการสื่อสาร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ind w:left="227" w:hanging="227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๔</w:t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) </w:t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ความก้าวหน้าทางการเรียน</w:t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br/>
              <w:t>ตามหลักสูตรสถานศึกษา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ind w:left="227" w:hanging="227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๕</w:t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) </w:t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ผลสัมฤทธิ์ทางการเรียนและพัฒนาการจากผลการสอบวัดระดับชาติ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ind w:left="227" w:hanging="227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๖</w:t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) </w:t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ความพร้อมในการศึกษาต่อ</w:t>
            </w:r>
            <w:r w:rsidRPr="009C78AC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br/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การฝึกงานหรือการทำงาน</w:t>
            </w:r>
          </w:p>
          <w:p w:rsidR="00F51DA9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ind w:left="227" w:hanging="227"/>
              <w:rPr>
                <w:rFonts w:ascii="TH SarabunIT๙" w:hAnsi="TH SarabunIT๙" w:cs="TH SarabunIT๙" w:hint="cs"/>
                <w:spacing w:val="-4"/>
                <w:sz w:val="30"/>
                <w:szCs w:val="30"/>
              </w:rPr>
            </w:pPr>
          </w:p>
          <w:p w:rsidR="007C5D3C" w:rsidRDefault="007C5D3C" w:rsidP="009C78AC">
            <w:pPr>
              <w:shd w:val="clear" w:color="auto" w:fill="FFFFFF" w:themeFill="background1"/>
              <w:autoSpaceDE w:val="0"/>
              <w:autoSpaceDN w:val="0"/>
              <w:adjustRightInd w:val="0"/>
              <w:ind w:left="227" w:hanging="227"/>
              <w:rPr>
                <w:rFonts w:ascii="TH SarabunIT๙" w:hAnsi="TH SarabunIT๙" w:cs="TH SarabunIT๙" w:hint="cs"/>
                <w:spacing w:val="-4"/>
                <w:sz w:val="30"/>
                <w:szCs w:val="30"/>
              </w:rPr>
            </w:pPr>
          </w:p>
          <w:p w:rsidR="007C5D3C" w:rsidRDefault="007C5D3C" w:rsidP="009C78AC">
            <w:pPr>
              <w:shd w:val="clear" w:color="auto" w:fill="FFFFFF" w:themeFill="background1"/>
              <w:autoSpaceDE w:val="0"/>
              <w:autoSpaceDN w:val="0"/>
              <w:adjustRightInd w:val="0"/>
              <w:ind w:left="227" w:hanging="227"/>
              <w:rPr>
                <w:rFonts w:ascii="TH SarabunIT๙" w:hAnsi="TH SarabunIT๙" w:cs="TH SarabunIT๙" w:hint="cs"/>
                <w:spacing w:val="-4"/>
                <w:sz w:val="30"/>
                <w:szCs w:val="30"/>
              </w:rPr>
            </w:pPr>
          </w:p>
          <w:p w:rsidR="007C5D3C" w:rsidRDefault="007C5D3C" w:rsidP="009C78AC">
            <w:pPr>
              <w:shd w:val="clear" w:color="auto" w:fill="FFFFFF" w:themeFill="background1"/>
              <w:autoSpaceDE w:val="0"/>
              <w:autoSpaceDN w:val="0"/>
              <w:adjustRightInd w:val="0"/>
              <w:ind w:left="227" w:hanging="227"/>
              <w:rPr>
                <w:rFonts w:ascii="TH SarabunIT๙" w:hAnsi="TH SarabunIT๙" w:cs="TH SarabunIT๙" w:hint="cs"/>
                <w:spacing w:val="-4"/>
                <w:sz w:val="30"/>
                <w:szCs w:val="30"/>
              </w:rPr>
            </w:pPr>
          </w:p>
          <w:p w:rsidR="007C5D3C" w:rsidRPr="007C5D3C" w:rsidRDefault="007C5D3C" w:rsidP="009C78AC">
            <w:pPr>
              <w:shd w:val="clear" w:color="auto" w:fill="FFFFFF" w:themeFill="background1"/>
              <w:autoSpaceDE w:val="0"/>
              <w:autoSpaceDN w:val="0"/>
              <w:adjustRightInd w:val="0"/>
              <w:ind w:left="227" w:hanging="227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ind w:left="227" w:hanging="227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  <w:lastRenderedPageBreak/>
              <w:t>๑</w:t>
            </w:r>
            <w:r w:rsidRPr="009C78AC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  <w:t>.</w:t>
            </w:r>
            <w:r w:rsidRPr="009C78AC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๒คุณลักษณะที่พึงประสงค์ของผู้เรียน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ind w:left="227" w:hanging="227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๑</w:t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) </w:t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การมีคุณลักษณะและค่านิยมที่ดีตามที่สถานศึกษากำหนดโดย</w:t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br/>
              <w:t>ไม่ขัดกับกฎหมายและวัฒนธรรม</w:t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br/>
              <w:t>อันดีของสังคม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ind w:left="227" w:hanging="227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๒</w:t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) </w:t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ความภูมิใจในท้องถิ่นและ</w:t>
            </w:r>
            <w:r w:rsidRPr="009C78AC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br/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ความเป็นไทย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ind w:left="227" w:hanging="227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๓</w:t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) </w:t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การยอมรับที่จะอยู่ร่วมกันบน</w:t>
            </w:r>
            <w:r w:rsidRPr="009C78AC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br/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ความแตกต่างและหลากหลาย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ind w:left="227" w:hanging="227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๔</w:t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) </w:t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สุขภาวะทางร่างกายและลักษณะจิตสังคม</w:t>
            </w:r>
          </w:p>
        </w:tc>
        <w:tc>
          <w:tcPr>
            <w:tcW w:w="5073" w:type="dxa"/>
            <w:shd w:val="clear" w:color="auto" w:fill="FFFFFF" w:themeFill="background1"/>
          </w:tcPr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ind w:left="227" w:hanging="227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lastRenderedPageBreak/>
              <w:t>ประธาน ครูวัชรี  / รอง ฯ  ครูกรรณิศา</w:t>
            </w:r>
            <w:r w:rsidR="00DA482A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 xml:space="preserve"> / </w:t>
            </w:r>
            <w:r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เลขาฯ ครูเพ็ญศรี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ind w:left="227" w:hanging="227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  <w:t xml:space="preserve">- </w:t>
            </w:r>
            <w:r w:rsidR="00DA482A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ครู</w:t>
            </w:r>
            <w:r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 xml:space="preserve">สมบูรณ์ , </w:t>
            </w:r>
            <w:r w:rsidR="00DA482A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ครู</w:t>
            </w:r>
            <w:r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 xml:space="preserve">ธนิตา , </w:t>
            </w:r>
            <w:r w:rsidR="00DA482A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ครู</w:t>
            </w:r>
            <w:r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อนุธิตา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ind w:left="227" w:hanging="227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ind w:left="227" w:hanging="227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ind w:left="227" w:hanging="227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 xml:space="preserve">- </w:t>
            </w:r>
            <w:r w:rsidR="00DA482A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ครู</w:t>
            </w:r>
            <w:r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วาทินี</w:t>
            </w:r>
            <w:r w:rsidR="00A91893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 xml:space="preserve">, </w:t>
            </w:r>
            <w:r w:rsidR="00DA482A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ครูอมรภัค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ind w:left="227" w:hanging="227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ind w:left="227" w:hanging="227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ind w:left="227" w:hanging="227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ind w:left="227" w:hanging="227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 xml:space="preserve">- </w:t>
            </w:r>
            <w:r w:rsidR="00DA482A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ครู</w:t>
            </w:r>
            <w:r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 xml:space="preserve">มนตรี , </w:t>
            </w:r>
            <w:r w:rsidR="00DA482A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ครู</w:t>
            </w:r>
            <w:r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 xml:space="preserve">ชรินรัตน์ , </w:t>
            </w:r>
            <w:r w:rsidR="00DA482A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ครู</w:t>
            </w:r>
            <w:r w:rsidR="00A91893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ชนกพร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ind w:left="227" w:hanging="227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ind w:left="227" w:hanging="227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 xml:space="preserve">- </w:t>
            </w:r>
            <w:r w:rsidR="00DA482A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ครู</w:t>
            </w:r>
            <w:r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 xml:space="preserve">กรรณิศา , </w:t>
            </w:r>
            <w:r w:rsidR="00DA482A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ครู</w:t>
            </w:r>
            <w:r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 xml:space="preserve">เพ็ญศรี, </w:t>
            </w:r>
            <w:r w:rsidR="00DA482A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ครู</w:t>
            </w:r>
            <w:r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วรรณิษา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ind w:left="227" w:hanging="227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ind w:left="227" w:hanging="227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 xml:space="preserve">- </w:t>
            </w:r>
            <w:r w:rsidR="00DA482A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ครู</w:t>
            </w:r>
            <w:r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 xml:space="preserve">อรพิน , </w:t>
            </w:r>
            <w:r w:rsidR="00DA482A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ครู</w:t>
            </w:r>
            <w:r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 xml:space="preserve">ภัทรพล 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ind w:left="227" w:hanging="227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ind w:left="227" w:hanging="227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DA482A" w:rsidRPr="009C78AC" w:rsidRDefault="00DA482A" w:rsidP="009C78AC">
            <w:pPr>
              <w:shd w:val="clear" w:color="auto" w:fill="FFFFFF" w:themeFill="background1"/>
              <w:autoSpaceDE w:val="0"/>
              <w:autoSpaceDN w:val="0"/>
              <w:adjustRightInd w:val="0"/>
              <w:ind w:left="227" w:hanging="227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ind w:left="227" w:hanging="227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 xml:space="preserve">- </w:t>
            </w:r>
            <w:r w:rsidR="00DA482A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ครู</w:t>
            </w:r>
            <w:r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 xml:space="preserve">อรุณีย์ , </w:t>
            </w:r>
            <w:r w:rsidR="00DA482A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ครู</w:t>
            </w:r>
            <w:r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ประพิศ</w:t>
            </w:r>
            <w:r w:rsidR="00A91893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 xml:space="preserve"> 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ind w:left="227" w:hanging="227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ind w:left="227" w:hanging="227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ind w:left="227" w:hanging="227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ind w:left="227" w:hanging="227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ind w:left="227" w:hanging="227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 xml:space="preserve">- </w:t>
            </w:r>
            <w:r w:rsidR="00DA482A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ครู</w:t>
            </w:r>
            <w:r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 xml:space="preserve">ฐิติ , </w:t>
            </w:r>
            <w:r w:rsidR="00DA482A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ครู</w:t>
            </w:r>
            <w:r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 xml:space="preserve">เชาวน์วัศ , </w:t>
            </w:r>
            <w:r w:rsidR="00DA482A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ครู</w:t>
            </w:r>
            <w:r w:rsidR="00E56E93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สมพงษ์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ind w:left="227" w:hanging="227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ind w:left="227" w:hanging="227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 xml:space="preserve">- </w:t>
            </w:r>
            <w:r w:rsidR="00DA482A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ครู</w:t>
            </w:r>
            <w:r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 xml:space="preserve">ภูวนาถ , </w:t>
            </w:r>
            <w:r w:rsidR="00DA482A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ครู</w:t>
            </w:r>
            <w:r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 xml:space="preserve">นภัสรา , </w:t>
            </w:r>
            <w:r w:rsidR="00DA482A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ครู</w:t>
            </w:r>
            <w:r w:rsidR="006C3241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ภัทรพรรณ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 xml:space="preserve">- </w:t>
            </w:r>
            <w:r w:rsidR="00DA482A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ครู</w:t>
            </w:r>
            <w:r w:rsidR="00E56E93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 xml:space="preserve">พลอยไพลิน, </w:t>
            </w:r>
            <w:r w:rsidR="00DA482A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ครู</w:t>
            </w:r>
            <w:r w:rsidR="00E56E93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 xml:space="preserve">นภดล </w:t>
            </w:r>
            <w:r w:rsidR="00B53310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 xml:space="preserve">, </w:t>
            </w:r>
            <w:r w:rsidR="00DA482A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ครู</w:t>
            </w:r>
            <w:r w:rsidR="00B53310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อมรภัค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 xml:space="preserve">- </w:t>
            </w:r>
            <w:r w:rsidR="00DA482A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ครู</w:t>
            </w:r>
            <w:r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ทรงฤทธิ์ ,</w:t>
            </w:r>
            <w:r w:rsidR="00DA482A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ครู</w:t>
            </w:r>
            <w:r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มาลา</w:t>
            </w:r>
            <w:r w:rsidR="00A91893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 xml:space="preserve">, </w:t>
            </w:r>
            <w:r w:rsidR="00DA482A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ครู</w:t>
            </w:r>
            <w:r w:rsidR="00A91893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พนารุ้ง</w:t>
            </w:r>
          </w:p>
        </w:tc>
      </w:tr>
      <w:tr w:rsidR="00F51DA9" w:rsidRPr="009C78AC" w:rsidTr="00DA482A">
        <w:trPr>
          <w:jc w:val="center"/>
        </w:trPr>
        <w:tc>
          <w:tcPr>
            <w:tcW w:w="1475" w:type="dxa"/>
          </w:tcPr>
          <w:p w:rsidR="00F51DA9" w:rsidRPr="009C78AC" w:rsidRDefault="00F51DA9" w:rsidP="009C78AC">
            <w:pPr>
              <w:shd w:val="clear" w:color="auto" w:fill="FFFFFF" w:themeFill="background1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มาตรฐานที่2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sz w:val="30"/>
                <w:szCs w:val="30"/>
                <w:cs/>
              </w:rPr>
              <w:t>การบริหารจัดการ</w:t>
            </w:r>
          </w:p>
        </w:tc>
        <w:tc>
          <w:tcPr>
            <w:tcW w:w="3260" w:type="dxa"/>
          </w:tcPr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มาตรฐานด้านอัตลักษณ์ของสถานศึกษา</w:t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>(</w:t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1มาตรฐาน</w:t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>)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u w:val="single"/>
                <w:cs/>
              </w:rPr>
              <w:t>มาตรฐานที่14</w:t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การพัฒนาสถานศึกษาให้บรรลุตามวิสัยทัศน์ปรัชญาและจุดเน้นที่กำหนด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ด้านคุณภาพการจัดการศึกษา</w:t>
            </w:r>
            <w:r w:rsidRPr="009C78AC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  <w:br/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>(</w:t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๔มาตรฐาน</w:t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>)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u w:val="single"/>
                <w:cs/>
              </w:rPr>
              <w:t>มาตรฐานที่๘</w:t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ผู้บริหารปฏิบัติงาน</w:t>
            </w:r>
            <w:r w:rsidRPr="009C78AC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br/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lastRenderedPageBreak/>
              <w:t>ตามบทบาทหน้าที่อย่างมีประสิทธิภาพและเกิดประสิทธิผล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u w:val="single"/>
                <w:cs/>
              </w:rPr>
              <w:t>มาตรฐานที่๙</w:t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คณะกรรมการสถานศึกษา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และผู้ปกครองชุมชนปฏิบัติงานตามบ</w:t>
            </w:r>
            <w:r w:rsidRPr="009C78AC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ท</w:t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บาทหน้าที่อย่างมีประสิทธิภาพและเกิดประสิทธิผล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u w:val="single"/>
                <w:cs/>
              </w:rPr>
              <w:t>มาตรฐานที่๑๐</w:t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สถานศึกษามีการจัด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หลักสูตรกระบวนการเรียนรู้และกิจกรรมพัฒนาคุณภาพผู้เรียน</w:t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br/>
              <w:t>อย่างรอบด้าน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u w:val="single"/>
                <w:cs/>
              </w:rPr>
              <w:t>มาตรฐานที่๑๑</w:t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สถานศึกษามีการจัด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สภาพแวดล้อมและการบริการที่ส่งเสริมให้ผู้เรียนพัฒนาเต็มตามศักยภาพ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ด้านคุณภาพการสร้างสังคม</w:t>
            </w:r>
            <w:r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br/>
            </w:r>
            <w:r w:rsidRPr="009C78AC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แห่งการเรียนรู้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u w:val="single"/>
                <w:cs/>
              </w:rPr>
              <w:t>มาตรฐานที่๑๓</w:t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สถานศึกษามีการสร้าง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4"/>
                <w:szCs w:val="22"/>
              </w:rPr>
            </w:pP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ส่งเสริม สนับสนุนให้สถานศึกษาเป็นสังคมแห่งการเรียนรู้</w:t>
            </w:r>
          </w:p>
        </w:tc>
        <w:tc>
          <w:tcPr>
            <w:tcW w:w="3118" w:type="dxa"/>
          </w:tcPr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ind w:left="241" w:hanging="241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  <w:lastRenderedPageBreak/>
              <w:t>มาตรฐานที่2กระบวนการบริหารและการจัดการของผู้บริหารสถานศึกษา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ind w:left="241" w:hanging="241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1</w:t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. </w:t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การมีเป้าหมายวิสัยทัศน์และ</w:t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br/>
              <w:t>พันธกิจที่สถานศึกษากำหนดชัดเจน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ind w:left="241" w:hanging="241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2</w:t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. </w:t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การวางแผนพัฒนาคุณภาพการจัดการศึกษาของสถานศึกษา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ind w:left="695" w:hanging="426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>2.1</w:t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การวางแผนและดำเนินงานพัฒนาวิชาการที่เน้นคุณภาพของผู้เรียนรอบด้าน</w:t>
            </w:r>
            <w:r w:rsidRPr="009C78AC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br/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ทุกกลุ่มเป้าหมายและดำเนินการอย่างเป็นรูปธรรม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ind w:left="695" w:hanging="426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lastRenderedPageBreak/>
              <w:t>2.2</w:t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การวางแผนและดำเนินงานพัฒนาครูและบุคลากรให้มีความเชี่ยวชาญทางวิชาชีพ</w:t>
            </w:r>
          </w:p>
          <w:p w:rsidR="00F5556E" w:rsidRPr="009C78AC" w:rsidRDefault="00F5556E" w:rsidP="009C78AC">
            <w:pPr>
              <w:shd w:val="clear" w:color="auto" w:fill="FFFFFF" w:themeFill="background1"/>
              <w:autoSpaceDE w:val="0"/>
              <w:autoSpaceDN w:val="0"/>
              <w:adjustRightInd w:val="0"/>
              <w:ind w:left="695" w:hanging="426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ind w:left="695" w:hanging="426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2.3 </w:t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การวางแผนการบริหารและการจัดการข้อมูลสารสนเทศอย่างเป็นระบบ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ind w:left="695" w:hanging="426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2.4 </w:t>
            </w:r>
            <w:r w:rsidRPr="009C78AC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>การวางแผนและจัด</w:t>
            </w:r>
            <w:r w:rsidRPr="009C78AC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ส</w:t>
            </w:r>
            <w:r w:rsidRPr="009C78AC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>ภาพแวดล้อม</w:t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ทางกายภาพและสังคมที่เอื้อ</w:t>
            </w:r>
            <w:r w:rsidRPr="009C78AC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br/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ต่อการจัดการเรียนรู้อย่างมีคุณภาพ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ind w:left="241" w:hanging="241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3</w:t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. </w:t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การมีส่วนร่วมของผู้เกี่ยวข้อง</w:t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br/>
              <w:t>ทุกฝ่ายและการร่วมรับผิดรับชอบต่อผลการจัดการศึกษาให้มีคุณภาพและได้มาตรฐาน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ind w:left="241" w:hanging="241"/>
              <w:rPr>
                <w:rFonts w:ascii="TH SarabunIT๙" w:hAnsi="TH SarabunIT๙" w:cs="TH SarabunIT๙"/>
                <w:spacing w:val="-4"/>
                <w:szCs w:val="22"/>
              </w:rPr>
            </w:pP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4</w:t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. </w:t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การกำกับติดตามประเมินผล</w:t>
            </w:r>
            <w:r w:rsidRPr="009C78A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br/>
              <w:t>การบริหารและการจัดการศึกษา</w:t>
            </w:r>
          </w:p>
        </w:tc>
        <w:tc>
          <w:tcPr>
            <w:tcW w:w="5073" w:type="dxa"/>
          </w:tcPr>
          <w:p w:rsidR="00F51DA9" w:rsidRPr="009C78AC" w:rsidRDefault="00382A3C" w:rsidP="009C78AC">
            <w:pPr>
              <w:shd w:val="clear" w:color="auto" w:fill="FFFFFF" w:themeFill="background1"/>
              <w:autoSpaceDE w:val="0"/>
              <w:autoSpaceDN w:val="0"/>
              <w:adjustRightInd w:val="0"/>
              <w:ind w:left="241" w:hanging="241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lastRenderedPageBreak/>
              <w:t xml:space="preserve">ประธาน </w:t>
            </w:r>
            <w:r w:rsidR="00DA482A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ครู</w:t>
            </w:r>
            <w:r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 xml:space="preserve">เสน่ห์/รองฯ </w:t>
            </w:r>
            <w:r w:rsidR="00DA482A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ครู</w:t>
            </w:r>
            <w:r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 xml:space="preserve">เกรียงศักดิ์ / เลขาฯ </w:t>
            </w:r>
            <w:r w:rsidR="00DA482A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ครู</w:t>
            </w:r>
            <w:r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ดานุมาศ</w:t>
            </w:r>
          </w:p>
          <w:p w:rsidR="003121AE" w:rsidRPr="009C78AC" w:rsidRDefault="003121AE" w:rsidP="009C78AC">
            <w:pPr>
              <w:shd w:val="clear" w:color="auto" w:fill="FFFFFF" w:themeFill="background1"/>
              <w:autoSpaceDE w:val="0"/>
              <w:autoSpaceDN w:val="0"/>
              <w:adjustRightInd w:val="0"/>
              <w:ind w:left="241" w:hanging="241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3121AE" w:rsidRPr="009C78AC" w:rsidRDefault="003121AE" w:rsidP="009C78AC">
            <w:pPr>
              <w:shd w:val="clear" w:color="auto" w:fill="FFFFFF" w:themeFill="background1"/>
              <w:autoSpaceDE w:val="0"/>
              <w:autoSpaceDN w:val="0"/>
              <w:adjustRightInd w:val="0"/>
              <w:ind w:left="241" w:hanging="241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 xml:space="preserve">- </w:t>
            </w:r>
            <w:r w:rsidR="00DA482A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ครู</w:t>
            </w:r>
            <w:r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 xml:space="preserve">เสน่ห์ , </w:t>
            </w:r>
            <w:r w:rsidR="00DA482A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ครู</w:t>
            </w:r>
            <w:r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 xml:space="preserve">เกรียงศักดิ์ , </w:t>
            </w:r>
            <w:r w:rsidR="00DA482A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ครู</w:t>
            </w:r>
            <w:r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ดานุมาศ</w:t>
            </w:r>
          </w:p>
          <w:p w:rsidR="003121AE" w:rsidRPr="009C78AC" w:rsidRDefault="003121AE" w:rsidP="009C78AC">
            <w:pPr>
              <w:shd w:val="clear" w:color="auto" w:fill="FFFFFF" w:themeFill="background1"/>
              <w:autoSpaceDE w:val="0"/>
              <w:autoSpaceDN w:val="0"/>
              <w:adjustRightInd w:val="0"/>
              <w:ind w:left="241" w:hanging="241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3121AE" w:rsidRPr="009C78AC" w:rsidRDefault="003121AE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3121AE" w:rsidRPr="009C78AC" w:rsidRDefault="003121AE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3121AE" w:rsidRPr="009C78AC" w:rsidRDefault="003121AE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 xml:space="preserve">- </w:t>
            </w:r>
            <w:r w:rsidR="00DA482A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ครู</w:t>
            </w:r>
            <w:r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 xml:space="preserve">กรรณิศา , </w:t>
            </w:r>
            <w:r w:rsidR="00DA482A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ครู</w:t>
            </w:r>
            <w:r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 xml:space="preserve">เพ็ญศรี , </w:t>
            </w:r>
            <w:r w:rsidR="00DA482A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ครู</w:t>
            </w:r>
            <w:r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วรรณิษา</w:t>
            </w:r>
          </w:p>
          <w:p w:rsidR="003121AE" w:rsidRPr="009C78AC" w:rsidRDefault="003121AE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3121AE" w:rsidRPr="009C78AC" w:rsidRDefault="003121AE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3121AE" w:rsidRPr="009C78AC" w:rsidRDefault="003121AE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3121AE" w:rsidRPr="009C78AC" w:rsidRDefault="003121AE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3121AE" w:rsidRPr="009C78AC" w:rsidRDefault="003121AE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lastRenderedPageBreak/>
              <w:t xml:space="preserve">- </w:t>
            </w:r>
            <w:r w:rsidR="00DA482A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ครู</w:t>
            </w:r>
            <w:r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 xml:space="preserve">จีรารัตน์ , </w:t>
            </w:r>
            <w:r w:rsidR="00DA482A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ครู</w:t>
            </w:r>
            <w:r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 xml:space="preserve">นงนุช , </w:t>
            </w:r>
            <w:r w:rsidR="00DA482A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ครู</w:t>
            </w:r>
            <w:r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เนตรชนก</w:t>
            </w:r>
            <w:r w:rsidR="00A91893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 xml:space="preserve"> , </w:t>
            </w:r>
            <w:r w:rsidR="00DA482A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ครู</w:t>
            </w:r>
            <w:r w:rsidR="00A91893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สกาวรัตน์</w:t>
            </w:r>
          </w:p>
          <w:p w:rsidR="003121AE" w:rsidRPr="009C78AC" w:rsidRDefault="003121AE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3121AE" w:rsidRPr="009C78AC" w:rsidRDefault="003121AE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F5556E" w:rsidRPr="009C78AC" w:rsidRDefault="00F5556E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3121AE" w:rsidRPr="009C78AC" w:rsidRDefault="003121AE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 xml:space="preserve">- </w:t>
            </w:r>
            <w:r w:rsidR="00DA482A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ครู</w:t>
            </w:r>
            <w:r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 xml:space="preserve">เกรียงศักดิ์ , </w:t>
            </w:r>
            <w:r w:rsidR="00DA482A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ครู</w:t>
            </w:r>
            <w:r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 xml:space="preserve">นิฤมล , </w:t>
            </w:r>
            <w:r w:rsidR="00DA482A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ครู</w:t>
            </w:r>
            <w:r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 xml:space="preserve">ดานุมาศ </w:t>
            </w:r>
          </w:p>
          <w:p w:rsidR="00203E98" w:rsidRPr="009C78AC" w:rsidRDefault="00203E98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203E98" w:rsidRPr="009C78AC" w:rsidRDefault="00203E98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203E98" w:rsidRPr="009C78AC" w:rsidRDefault="00203E98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 xml:space="preserve">- </w:t>
            </w:r>
            <w:r w:rsidR="00DA482A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ครู</w:t>
            </w:r>
            <w:r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 xml:space="preserve">มนูญ , </w:t>
            </w:r>
            <w:r w:rsidR="00DA482A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ครู</w:t>
            </w:r>
            <w:r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 xml:space="preserve">สำราญ , </w:t>
            </w:r>
            <w:r w:rsidR="00DA482A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ครู</w:t>
            </w:r>
            <w:r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ยุทธวรรษ</w:t>
            </w:r>
            <w:r w:rsidR="00BC72A8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 xml:space="preserve">, </w:t>
            </w:r>
            <w:r w:rsidR="00DA482A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ครู</w:t>
            </w:r>
            <w:r w:rsidR="00BC72A8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สกล</w:t>
            </w:r>
            <w:r w:rsidR="00222F7B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 xml:space="preserve"> , </w:t>
            </w:r>
            <w:r w:rsidR="00DA482A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ครู</w:t>
            </w:r>
            <w:r w:rsidR="00222F7B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สุภาพรรณ</w:t>
            </w:r>
          </w:p>
          <w:p w:rsidR="00203E98" w:rsidRPr="009C78AC" w:rsidRDefault="00203E98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203E98" w:rsidRPr="009C78AC" w:rsidRDefault="00203E98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203E98" w:rsidRPr="009C78AC" w:rsidRDefault="00203E98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203E98" w:rsidRPr="009C78AC" w:rsidRDefault="00203E98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203E98" w:rsidRPr="009C78AC" w:rsidRDefault="00203E98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 xml:space="preserve">- </w:t>
            </w:r>
            <w:r w:rsidR="00DA482A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ครู</w:t>
            </w:r>
            <w:r w:rsidR="009A0FFF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ผ่องพรรณ,</w:t>
            </w:r>
            <w:r w:rsidR="00BC72A8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 xml:space="preserve"> </w:t>
            </w:r>
            <w:r w:rsidR="00DA482A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ครู</w:t>
            </w:r>
            <w:r w:rsidR="00BC72A8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 xml:space="preserve">วิชัย, </w:t>
            </w:r>
            <w:r w:rsidR="00DA482A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ครู</w:t>
            </w:r>
            <w:r w:rsidR="009A0FFF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ศิริพร</w:t>
            </w:r>
            <w:r w:rsidR="00B53310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 xml:space="preserve"> </w:t>
            </w:r>
          </w:p>
          <w:p w:rsidR="00203E98" w:rsidRPr="009C78AC" w:rsidRDefault="00203E98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203E98" w:rsidRPr="009C78AC" w:rsidRDefault="00203E98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203E98" w:rsidRPr="009C78AC" w:rsidRDefault="00203E98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203E98" w:rsidRPr="009C78AC" w:rsidRDefault="00203E98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-</w:t>
            </w:r>
            <w:r w:rsidR="009A0FFF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 xml:space="preserve"> </w:t>
            </w:r>
            <w:r w:rsidR="00DA482A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ครู</w:t>
            </w:r>
            <w:r w:rsidR="00B53310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 xml:space="preserve">ผ่องพรรณ, </w:t>
            </w:r>
            <w:r w:rsidR="00DA482A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ครู</w:t>
            </w:r>
            <w:r w:rsidR="00B53310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 xml:space="preserve">วิชัย, </w:t>
            </w:r>
            <w:r w:rsidR="00DA482A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ครู</w:t>
            </w:r>
            <w:r w:rsidR="00B53310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 xml:space="preserve">ศิริพร </w:t>
            </w:r>
          </w:p>
          <w:p w:rsidR="00203E98" w:rsidRPr="009C78AC" w:rsidRDefault="00203E98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</w:p>
        </w:tc>
      </w:tr>
      <w:tr w:rsidR="00F51DA9" w:rsidRPr="009C78AC" w:rsidTr="00DA482A">
        <w:trPr>
          <w:jc w:val="center"/>
        </w:trPr>
        <w:tc>
          <w:tcPr>
            <w:tcW w:w="1475" w:type="dxa"/>
          </w:tcPr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มาตรฐานที่๒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sz w:val="30"/>
                <w:szCs w:val="30"/>
                <w:cs/>
              </w:rPr>
              <w:t>แนวทางการจัด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sz w:val="30"/>
                <w:szCs w:val="30"/>
                <w:cs/>
              </w:rPr>
              <w:t>การศึกษา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มาตรฐานที่๓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sz w:val="30"/>
                <w:szCs w:val="30"/>
                <w:cs/>
              </w:rPr>
              <w:t>แนวทางการ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sz w:val="30"/>
                <w:szCs w:val="30"/>
                <w:cs/>
              </w:rPr>
              <w:t>สร้างสังคม</w:t>
            </w:r>
            <w:r w:rsidRPr="009C78AC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>แห่งการเรียนรู้</w:t>
            </w:r>
            <w:r w:rsidRPr="009C78AC">
              <w:rPr>
                <w:rFonts w:ascii="TH SarabunIT๙" w:hAnsi="TH SarabunIT๙" w:cs="TH SarabunIT๙"/>
                <w:sz w:val="30"/>
                <w:szCs w:val="30"/>
              </w:rPr>
              <w:t>/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sz w:val="30"/>
                <w:szCs w:val="30"/>
                <w:cs/>
              </w:rPr>
              <w:t>สังคมแห่งความรู้</w:t>
            </w:r>
          </w:p>
        </w:tc>
        <w:tc>
          <w:tcPr>
            <w:tcW w:w="1701" w:type="dxa"/>
          </w:tcPr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มาตรฐานที่๓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sz w:val="30"/>
                <w:szCs w:val="30"/>
                <w:cs/>
              </w:rPr>
              <w:t>การจัดการเรียน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sz w:val="30"/>
                <w:szCs w:val="30"/>
                <w:cs/>
              </w:rPr>
              <w:t>การสอนที่เน้น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ผู้เรียนเป็นสำคัญ</w:t>
            </w:r>
          </w:p>
        </w:tc>
        <w:tc>
          <w:tcPr>
            <w:tcW w:w="3260" w:type="dxa"/>
          </w:tcPr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ด้านคุณภาพการจัดการศึกษา</w:t>
            </w:r>
            <w:r w:rsidRPr="009C78A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br/>
            </w:r>
            <w:r w:rsidRPr="009C78AC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9C78AC">
              <w:rPr>
                <w:rFonts w:ascii="TH SarabunIT๙" w:hAnsi="TH SarabunIT๙" w:cs="TH SarabunIT๙"/>
                <w:sz w:val="30"/>
                <w:szCs w:val="30"/>
                <w:cs/>
              </w:rPr>
              <w:t>๑มาตรฐาน</w:t>
            </w:r>
            <w:r w:rsidRPr="009C78AC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มาตรฐานที่๗</w:t>
            </w:r>
            <w:r w:rsidRPr="009C78AC">
              <w:rPr>
                <w:rFonts w:ascii="TH SarabunIT๙" w:hAnsi="TH SarabunIT๙" w:cs="TH SarabunIT๙"/>
                <w:sz w:val="30"/>
                <w:szCs w:val="30"/>
                <w:cs/>
              </w:rPr>
              <w:t>ครูปฏิบัติตามบทบาทหน้าที่อย่างมีประสิทธิภาพและ</w:t>
            </w:r>
            <w:r w:rsidRPr="009C78AC">
              <w:rPr>
                <w:rFonts w:ascii="TH SarabunIT๙" w:hAnsi="TH SarabunIT๙" w:cs="TH SarabunIT๙" w:hint="cs"/>
                <w:sz w:val="30"/>
                <w:szCs w:val="30"/>
                <w:cs/>
              </w:rPr>
              <w:br/>
            </w:r>
            <w:r w:rsidRPr="009C78AC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เกิดประสิทธิผล</w:t>
            </w:r>
          </w:p>
        </w:tc>
        <w:tc>
          <w:tcPr>
            <w:tcW w:w="3118" w:type="dxa"/>
          </w:tcPr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ind w:left="227" w:hanging="227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มาตรฐานที่๓กระบวนการ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ind w:left="227" w:hanging="227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จัดการเรียนการสอนที่เน้นผู้เรียน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ind w:left="227" w:hanging="227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เป็นสำคัญ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ind w:left="227" w:hanging="227"/>
              <w:rPr>
                <w:rFonts w:ascii="TH SarabunIT๙" w:hAnsi="TH SarabunIT๙" w:cs="TH SarabunIT๙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sz w:val="30"/>
                <w:szCs w:val="30"/>
              </w:rPr>
              <w:t xml:space="preserve">1. </w:t>
            </w:r>
            <w:r w:rsidRPr="009C78AC">
              <w:rPr>
                <w:rFonts w:ascii="TH SarabunIT๙" w:hAnsi="TH SarabunIT๙" w:cs="TH SarabunIT๙"/>
                <w:sz w:val="30"/>
                <w:szCs w:val="30"/>
                <w:cs/>
              </w:rPr>
              <w:t>การมีกระบวนการเรียนการสอน</w:t>
            </w:r>
            <w:r w:rsidRPr="009C78AC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 w:rsidRPr="009C78AC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ที่สร้างโอกาสให้ผู้เรียนทุกคน</w:t>
            </w:r>
            <w:r w:rsidRPr="009C78AC">
              <w:rPr>
                <w:rFonts w:ascii="TH SarabunIT๙" w:hAnsi="TH SarabunIT๙" w:cs="TH SarabunIT๙" w:hint="cs"/>
                <w:sz w:val="30"/>
                <w:szCs w:val="30"/>
                <w:cs/>
              </w:rPr>
              <w:br/>
            </w:r>
            <w:r w:rsidRPr="009C78AC">
              <w:rPr>
                <w:rFonts w:ascii="TH SarabunIT๙" w:hAnsi="TH SarabunIT๙" w:cs="TH SarabunIT๙"/>
                <w:sz w:val="30"/>
                <w:szCs w:val="30"/>
                <w:cs/>
              </w:rPr>
              <w:t>มีส่วนร่วม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ind w:left="227" w:hanging="227"/>
              <w:rPr>
                <w:rFonts w:ascii="TH SarabunIT๙" w:hAnsi="TH SarabunIT๙" w:cs="TH SarabunIT๙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sz w:val="30"/>
                <w:szCs w:val="30"/>
              </w:rPr>
              <w:t xml:space="preserve">2. </w:t>
            </w:r>
            <w:r w:rsidRPr="009C78AC">
              <w:rPr>
                <w:rFonts w:ascii="TH SarabunIT๙" w:hAnsi="TH SarabunIT๙" w:cs="TH SarabunIT๙"/>
                <w:sz w:val="30"/>
                <w:szCs w:val="30"/>
                <w:cs/>
              </w:rPr>
              <w:t>การจัดการเรียนการสอนที่ยึดโยงกับบริบทของชุมชนและท้องถิ่น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ind w:left="227" w:hanging="227"/>
              <w:rPr>
                <w:rFonts w:ascii="TH SarabunIT๙" w:hAnsi="TH SarabunIT๙" w:cs="TH SarabunIT๙"/>
                <w:sz w:val="20"/>
                <w:szCs w:val="20"/>
              </w:rPr>
            </w:pPr>
            <w:r w:rsidRPr="009C78AC">
              <w:rPr>
                <w:rFonts w:ascii="TH SarabunIT๙" w:hAnsi="TH SarabunIT๙" w:cs="TH SarabunIT๙"/>
                <w:sz w:val="30"/>
                <w:szCs w:val="30"/>
              </w:rPr>
              <w:t xml:space="preserve">3. </w:t>
            </w:r>
            <w:r w:rsidRPr="009C78AC">
              <w:rPr>
                <w:rFonts w:ascii="TH SarabunIT๙" w:hAnsi="TH SarabunIT๙" w:cs="TH SarabunIT๙"/>
                <w:sz w:val="30"/>
                <w:szCs w:val="30"/>
                <w:cs/>
              </w:rPr>
              <w:t>การตรวจสอบและประเมินความรู้ความเข้าใจของผู้เรียนอย่างเป็นระบบและมีประสิทธิภาพ</w:t>
            </w:r>
          </w:p>
        </w:tc>
        <w:tc>
          <w:tcPr>
            <w:tcW w:w="5073" w:type="dxa"/>
          </w:tcPr>
          <w:p w:rsidR="00F51DA9" w:rsidRPr="009C78AC" w:rsidRDefault="00BC72A8" w:rsidP="009C78AC">
            <w:pPr>
              <w:shd w:val="clear" w:color="auto" w:fill="FFFFFF" w:themeFill="background1"/>
              <w:autoSpaceDE w:val="0"/>
              <w:autoSpaceDN w:val="0"/>
              <w:adjustRightInd w:val="0"/>
              <w:ind w:left="227" w:hanging="227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 xml:space="preserve">ประธาน </w:t>
            </w:r>
            <w:r w:rsidR="00DA482A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ครู</w:t>
            </w:r>
            <w:r w:rsidR="00ED0EEE" w:rsidRPr="009C78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พรรณี/ รอง </w:t>
            </w:r>
            <w:r w:rsidR="00DA482A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ครู</w:t>
            </w:r>
            <w:r w:rsidR="00ED0EEE" w:rsidRPr="009C78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ดุสิต / เลขา </w:t>
            </w:r>
            <w:r w:rsidR="00DA482A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ครู</w:t>
            </w:r>
            <w:r w:rsidR="00627A3A" w:rsidRPr="009C78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อรอนงค์</w:t>
            </w:r>
          </w:p>
          <w:p w:rsidR="009A0FFF" w:rsidRPr="009C78AC" w:rsidRDefault="009A0FFF" w:rsidP="009C78AC">
            <w:pPr>
              <w:shd w:val="clear" w:color="auto" w:fill="FFFFFF" w:themeFill="background1"/>
              <w:autoSpaceDE w:val="0"/>
              <w:autoSpaceDN w:val="0"/>
              <w:adjustRightInd w:val="0"/>
              <w:ind w:left="227" w:hanging="227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A0FFF" w:rsidRPr="009C78AC" w:rsidRDefault="009A0FFF" w:rsidP="009C78AC">
            <w:pPr>
              <w:shd w:val="clear" w:color="auto" w:fill="FFFFFF" w:themeFill="background1"/>
              <w:autoSpaceDE w:val="0"/>
              <w:autoSpaceDN w:val="0"/>
              <w:adjustRightInd w:val="0"/>
              <w:ind w:left="227" w:hanging="227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A0FFF" w:rsidRPr="009C78AC" w:rsidRDefault="009A0FFF" w:rsidP="009C78AC">
            <w:pPr>
              <w:shd w:val="clear" w:color="auto" w:fill="FFFFFF" w:themeFill="background1"/>
              <w:autoSpaceDE w:val="0"/>
              <w:autoSpaceDN w:val="0"/>
              <w:adjustRightInd w:val="0"/>
              <w:ind w:left="227" w:hanging="227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- </w:t>
            </w:r>
            <w:r w:rsidR="00DA482A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ครู</w:t>
            </w:r>
            <w:r w:rsidR="001516FF" w:rsidRPr="009C78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ดุสิต, </w:t>
            </w:r>
            <w:r w:rsidR="00DA482A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ครู</w:t>
            </w:r>
            <w:r w:rsidR="001516FF" w:rsidRPr="009C78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เบญญทิพย์</w:t>
            </w:r>
            <w:r w:rsidR="001850FC" w:rsidRPr="009C78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, </w:t>
            </w:r>
            <w:r w:rsidR="00DA482A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ครู</w:t>
            </w:r>
            <w:r w:rsidR="00D97B51" w:rsidRPr="009C78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รจนา</w:t>
            </w:r>
          </w:p>
          <w:p w:rsidR="009A0FFF" w:rsidRPr="009C78AC" w:rsidRDefault="009A0FFF" w:rsidP="009C78AC">
            <w:pPr>
              <w:shd w:val="clear" w:color="auto" w:fill="FFFFFF" w:themeFill="background1"/>
              <w:autoSpaceDE w:val="0"/>
              <w:autoSpaceDN w:val="0"/>
              <w:adjustRightInd w:val="0"/>
              <w:ind w:left="227" w:hanging="227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A0FFF" w:rsidRPr="009C78AC" w:rsidRDefault="009A0FFF" w:rsidP="009C78AC">
            <w:pPr>
              <w:shd w:val="clear" w:color="auto" w:fill="FFFFFF" w:themeFill="background1"/>
              <w:autoSpaceDE w:val="0"/>
              <w:autoSpaceDN w:val="0"/>
              <w:adjustRightInd w:val="0"/>
              <w:ind w:left="227" w:hanging="227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A0FFF" w:rsidRPr="009C78AC" w:rsidRDefault="009A0FFF" w:rsidP="009C78AC">
            <w:pPr>
              <w:shd w:val="clear" w:color="auto" w:fill="FFFFFF" w:themeFill="background1"/>
              <w:autoSpaceDE w:val="0"/>
              <w:autoSpaceDN w:val="0"/>
              <w:adjustRightInd w:val="0"/>
              <w:ind w:left="227" w:hanging="227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- </w:t>
            </w:r>
            <w:r w:rsidR="00DA482A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ครู</w:t>
            </w:r>
            <w:r w:rsidRPr="009C78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พรรณี ,</w:t>
            </w:r>
            <w:r w:rsidR="00B52B88" w:rsidRPr="009C78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="00DA482A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ครู</w:t>
            </w:r>
            <w:r w:rsidR="00B52B88" w:rsidRPr="009C78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ชุตินันท์ , </w:t>
            </w:r>
            <w:r w:rsidR="00DA482A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ครู</w:t>
            </w:r>
            <w:r w:rsidRPr="009C78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มาณพ , </w:t>
            </w:r>
            <w:r w:rsidR="00DA482A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ครู</w:t>
            </w:r>
            <w:r w:rsidRPr="009C78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ทัศนพร</w:t>
            </w:r>
          </w:p>
          <w:p w:rsidR="009A0FFF" w:rsidRPr="009C78AC" w:rsidRDefault="009A0FFF" w:rsidP="009C78AC">
            <w:pPr>
              <w:shd w:val="clear" w:color="auto" w:fill="FFFFFF" w:themeFill="background1"/>
              <w:autoSpaceDE w:val="0"/>
              <w:autoSpaceDN w:val="0"/>
              <w:adjustRightInd w:val="0"/>
              <w:ind w:left="227" w:hanging="227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A0FFF" w:rsidRPr="009C78AC" w:rsidRDefault="009A0FFF" w:rsidP="009C78AC">
            <w:pPr>
              <w:shd w:val="clear" w:color="auto" w:fill="FFFFFF" w:themeFill="background1"/>
              <w:autoSpaceDE w:val="0"/>
              <w:autoSpaceDN w:val="0"/>
              <w:adjustRightInd w:val="0"/>
              <w:ind w:left="227" w:hanging="227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C78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- </w:t>
            </w:r>
            <w:r w:rsidR="00303442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ครู</w:t>
            </w:r>
            <w:r w:rsidRPr="009C78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อรอนงค์ , </w:t>
            </w:r>
            <w:r w:rsidR="00303442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ครู</w:t>
            </w:r>
            <w:r w:rsidRPr="009C78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พัชราภรณ์ , </w:t>
            </w:r>
            <w:r w:rsidR="00303442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ครู</w:t>
            </w:r>
            <w:r w:rsidR="00DC515C" w:rsidRPr="009C78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ปฏิจักร</w:t>
            </w:r>
          </w:p>
          <w:p w:rsidR="009A0FFF" w:rsidRPr="009C78AC" w:rsidRDefault="009A0FFF" w:rsidP="009C78AC">
            <w:pPr>
              <w:shd w:val="clear" w:color="auto" w:fill="FFFFFF" w:themeFill="background1"/>
              <w:autoSpaceDE w:val="0"/>
              <w:autoSpaceDN w:val="0"/>
              <w:adjustRightInd w:val="0"/>
              <w:ind w:left="227" w:hanging="227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F51DA9" w:rsidRPr="005E332D" w:rsidTr="00DA482A">
        <w:trPr>
          <w:jc w:val="center"/>
        </w:trPr>
        <w:tc>
          <w:tcPr>
            <w:tcW w:w="1475" w:type="dxa"/>
          </w:tcPr>
          <w:p w:rsidR="00F51DA9" w:rsidRPr="009C78AC" w:rsidRDefault="00F51DA9" w:rsidP="009C78AC">
            <w:pPr>
              <w:shd w:val="clear" w:color="auto" w:fill="FFFFFF" w:themeFill="background1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มาตรฐานที่๔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sz w:val="30"/>
                <w:szCs w:val="30"/>
                <w:cs/>
              </w:rPr>
              <w:t>การประกันคุณภาพภายใน</w:t>
            </w:r>
          </w:p>
        </w:tc>
        <w:tc>
          <w:tcPr>
            <w:tcW w:w="3260" w:type="dxa"/>
          </w:tcPr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ด้านคุณภาพการจัดการศึกษา</w:t>
            </w:r>
            <w:r w:rsidRPr="009C78A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br/>
            </w:r>
            <w:r w:rsidRPr="009C78AC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9C78AC">
              <w:rPr>
                <w:rFonts w:ascii="TH SarabunIT๙" w:hAnsi="TH SarabunIT๙" w:cs="TH SarabunIT๙"/>
                <w:sz w:val="30"/>
                <w:szCs w:val="30"/>
                <w:cs/>
              </w:rPr>
              <w:t>๑มาตรฐาน</w:t>
            </w:r>
            <w:r w:rsidRPr="009C78AC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มาตรฐานที่๑๒</w:t>
            </w:r>
            <w:r w:rsidRPr="009C78AC">
              <w:rPr>
                <w:rFonts w:ascii="TH SarabunIT๙" w:hAnsi="TH SarabunIT๙" w:cs="TH SarabunIT๙"/>
                <w:sz w:val="30"/>
                <w:szCs w:val="30"/>
                <w:cs/>
              </w:rPr>
              <w:t>สถานศึกษามีการประกันคุณภาพภายในของสถานศึกษาตามที่กำหนดในกฎกระทรวง</w:t>
            </w:r>
          </w:p>
        </w:tc>
        <w:tc>
          <w:tcPr>
            <w:tcW w:w="3118" w:type="dxa"/>
          </w:tcPr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มาตรฐานที่๔ระบบการประกัน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คุณภาพภายในที่มีประสิทธิผล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bookmarkStart w:id="0" w:name="_GoBack"/>
            <w:r w:rsidRPr="009C78AC">
              <w:rPr>
                <w:rFonts w:ascii="TH SarabunIT๙" w:hAnsi="TH SarabunIT๙" w:cs="TH SarabunIT๙"/>
                <w:sz w:val="30"/>
                <w:szCs w:val="30"/>
                <w:cs/>
              </w:rPr>
              <w:t>การใช้ระบบการประกันคุณภาพ</w:t>
            </w:r>
          </w:p>
          <w:p w:rsidR="00F51DA9" w:rsidRPr="009C78AC" w:rsidRDefault="00F51DA9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sz w:val="30"/>
                <w:szCs w:val="30"/>
                <w:cs/>
              </w:rPr>
              <w:t>ภายในเพื่อยกระดับคุณภาพการจัด</w:t>
            </w:r>
          </w:p>
          <w:p w:rsidR="00F51DA9" w:rsidRPr="009C78AC" w:rsidRDefault="00F51DA9" w:rsidP="009C78AC">
            <w:pPr>
              <w:shd w:val="clear" w:color="auto" w:fill="FFFFFF" w:themeFill="background1"/>
              <w:rPr>
                <w:rFonts w:ascii="TH SarabunIT๙" w:hAnsi="TH SarabunIT๙" w:cs="TH SarabunIT๙"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/>
                <w:sz w:val="30"/>
                <w:szCs w:val="30"/>
                <w:cs/>
              </w:rPr>
              <w:t>การศึกษาให้ดียิ่งขึ้น</w:t>
            </w:r>
            <w:bookmarkEnd w:id="0"/>
          </w:p>
        </w:tc>
        <w:tc>
          <w:tcPr>
            <w:tcW w:w="5073" w:type="dxa"/>
          </w:tcPr>
          <w:p w:rsidR="00303442" w:rsidRPr="009C78AC" w:rsidRDefault="009A0FFF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- </w:t>
            </w:r>
            <w:r w:rsidR="00303442" w:rsidRPr="009C78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ประธาน </w:t>
            </w:r>
            <w:r w:rsidR="00303442"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ครู</w:t>
            </w:r>
            <w:r w:rsidRPr="009C78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เสน่ห์ , </w:t>
            </w:r>
          </w:p>
          <w:p w:rsidR="00303442" w:rsidRPr="009C78AC" w:rsidRDefault="00303442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 รอง  </w:t>
            </w:r>
            <w:r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ครู</w:t>
            </w:r>
            <w:r w:rsidR="009A0FFF" w:rsidRPr="009C78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เกรียงศักดิ์, </w:t>
            </w:r>
          </w:p>
          <w:p w:rsidR="00303442" w:rsidRPr="009C78AC" w:rsidRDefault="00303442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78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 </w:t>
            </w:r>
            <w:r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ครู</w:t>
            </w:r>
            <w:r w:rsidRPr="009C78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ดานุมาศ </w:t>
            </w:r>
          </w:p>
          <w:p w:rsidR="00F51DA9" w:rsidRPr="005E332D" w:rsidRDefault="00303442" w:rsidP="009C78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C78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 เลขาฯ </w:t>
            </w:r>
            <w:r w:rsidRPr="009C78AC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ครู</w:t>
            </w:r>
            <w:r w:rsidR="009A0FFF" w:rsidRPr="009C78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นิฤมล</w:t>
            </w:r>
          </w:p>
        </w:tc>
      </w:tr>
    </w:tbl>
    <w:p w:rsidR="00213DA7" w:rsidRPr="00213DA7" w:rsidRDefault="00213DA7" w:rsidP="009C78AC">
      <w:pPr>
        <w:shd w:val="clear" w:color="auto" w:fill="FFFFFF" w:themeFill="background1"/>
        <w:rPr>
          <w:rFonts w:ascii="TH SarabunPSK" w:hAnsi="TH SarabunPSK" w:cs="TH SarabunPSK"/>
          <w:szCs w:val="22"/>
        </w:rPr>
      </w:pPr>
    </w:p>
    <w:sectPr w:rsidR="00213DA7" w:rsidRPr="00213DA7" w:rsidSect="00A1678D">
      <w:headerReference w:type="default" r:id="rId7"/>
      <w:pgSz w:w="16838" w:h="11906" w:orient="landscape"/>
      <w:pgMar w:top="849" w:right="851" w:bottom="1418" w:left="12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998" w:rsidRDefault="00234998" w:rsidP="005E332D">
      <w:r>
        <w:separator/>
      </w:r>
    </w:p>
  </w:endnote>
  <w:endnote w:type="continuationSeparator" w:id="0">
    <w:p w:rsidR="00234998" w:rsidRDefault="00234998" w:rsidP="005E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998" w:rsidRDefault="00234998" w:rsidP="005E332D">
      <w:r>
        <w:separator/>
      </w:r>
    </w:p>
  </w:footnote>
  <w:footnote w:type="continuationSeparator" w:id="0">
    <w:p w:rsidR="00234998" w:rsidRDefault="00234998" w:rsidP="005E3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th-TH"/>
      </w:rPr>
      <w:id w:val="-107758983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b/>
        <w:bCs/>
        <w:sz w:val="28"/>
        <w:szCs w:val="36"/>
      </w:rPr>
    </w:sdtEndPr>
    <w:sdtContent>
      <w:p w:rsidR="005E332D" w:rsidRPr="005E332D" w:rsidRDefault="005E332D">
        <w:pPr>
          <w:pStyle w:val="a4"/>
          <w:jc w:val="center"/>
          <w:rPr>
            <w:rFonts w:ascii="TH SarabunIT๙" w:hAnsi="TH SarabunIT๙" w:cs="TH SarabunIT๙"/>
            <w:b/>
            <w:bCs/>
            <w:sz w:val="28"/>
            <w:szCs w:val="36"/>
          </w:rPr>
        </w:pPr>
        <w:r w:rsidRPr="005E332D">
          <w:rPr>
            <w:rFonts w:ascii="TH SarabunIT๙" w:hAnsi="TH SarabunIT๙" w:cs="TH SarabunIT๙"/>
            <w:sz w:val="28"/>
            <w:cs/>
            <w:lang w:val="th-TH"/>
          </w:rPr>
          <w:t>[</w:t>
        </w:r>
        <w:r w:rsidR="0033052E" w:rsidRPr="005E332D">
          <w:rPr>
            <w:rFonts w:ascii="TH SarabunIT๙" w:hAnsi="TH SarabunIT๙" w:cs="TH SarabunIT๙"/>
            <w:b/>
            <w:bCs/>
            <w:sz w:val="28"/>
            <w:szCs w:val="36"/>
          </w:rPr>
          <w:fldChar w:fldCharType="begin"/>
        </w:r>
        <w:r w:rsidRPr="005E332D">
          <w:rPr>
            <w:rFonts w:ascii="TH SarabunIT๙" w:hAnsi="TH SarabunIT๙" w:cs="TH SarabunIT๙"/>
            <w:b/>
            <w:bCs/>
            <w:sz w:val="28"/>
            <w:szCs w:val="36"/>
          </w:rPr>
          <w:instrText>PAGE   \* MERGEFORMAT</w:instrText>
        </w:r>
        <w:r w:rsidR="0033052E" w:rsidRPr="005E332D">
          <w:rPr>
            <w:rFonts w:ascii="TH SarabunIT๙" w:hAnsi="TH SarabunIT๙" w:cs="TH SarabunIT๙"/>
            <w:b/>
            <w:bCs/>
            <w:sz w:val="28"/>
            <w:szCs w:val="36"/>
          </w:rPr>
          <w:fldChar w:fldCharType="separate"/>
        </w:r>
        <w:r w:rsidR="007C5D3C" w:rsidRPr="007C5D3C">
          <w:rPr>
            <w:rFonts w:ascii="TH SarabunIT๙" w:hAnsi="TH SarabunIT๙" w:cs="TH SarabunIT๙"/>
            <w:b/>
            <w:bCs/>
            <w:noProof/>
            <w:sz w:val="28"/>
            <w:lang w:val="th-TH"/>
          </w:rPr>
          <w:t>4</w:t>
        </w:r>
        <w:r w:rsidR="0033052E" w:rsidRPr="005E332D">
          <w:rPr>
            <w:rFonts w:ascii="TH SarabunIT๙" w:hAnsi="TH SarabunIT๙" w:cs="TH SarabunIT๙"/>
            <w:b/>
            <w:bCs/>
            <w:sz w:val="28"/>
            <w:szCs w:val="36"/>
          </w:rPr>
          <w:fldChar w:fldCharType="end"/>
        </w:r>
        <w:r w:rsidRPr="005E332D">
          <w:rPr>
            <w:rFonts w:ascii="TH SarabunIT๙" w:hAnsi="TH SarabunIT๙" w:cs="TH SarabunIT๙"/>
            <w:sz w:val="28"/>
            <w:cs/>
            <w:lang w:val="th-TH"/>
          </w:rPr>
          <w:t>]</w:t>
        </w:r>
      </w:p>
    </w:sdtContent>
  </w:sdt>
  <w:p w:rsidR="005E332D" w:rsidRDefault="005E332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78B"/>
    <w:rsid w:val="0004330E"/>
    <w:rsid w:val="000B6484"/>
    <w:rsid w:val="000E578B"/>
    <w:rsid w:val="00150196"/>
    <w:rsid w:val="001516FF"/>
    <w:rsid w:val="00183EA0"/>
    <w:rsid w:val="001850FC"/>
    <w:rsid w:val="00203E98"/>
    <w:rsid w:val="00213DA7"/>
    <w:rsid w:val="00222F7B"/>
    <w:rsid w:val="00234998"/>
    <w:rsid w:val="002665FC"/>
    <w:rsid w:val="00303442"/>
    <w:rsid w:val="003121AE"/>
    <w:rsid w:val="0033052E"/>
    <w:rsid w:val="00382A3C"/>
    <w:rsid w:val="003B7647"/>
    <w:rsid w:val="003E582F"/>
    <w:rsid w:val="0042574C"/>
    <w:rsid w:val="0052311A"/>
    <w:rsid w:val="00534F39"/>
    <w:rsid w:val="005648F8"/>
    <w:rsid w:val="005E332D"/>
    <w:rsid w:val="00612429"/>
    <w:rsid w:val="00612E98"/>
    <w:rsid w:val="00627A3A"/>
    <w:rsid w:val="006B2BC4"/>
    <w:rsid w:val="006C3241"/>
    <w:rsid w:val="0073421D"/>
    <w:rsid w:val="007A6A00"/>
    <w:rsid w:val="007C5D3C"/>
    <w:rsid w:val="00960D19"/>
    <w:rsid w:val="009928E6"/>
    <w:rsid w:val="009A0FFF"/>
    <w:rsid w:val="009C78AC"/>
    <w:rsid w:val="00A1678D"/>
    <w:rsid w:val="00A91893"/>
    <w:rsid w:val="00B1296B"/>
    <w:rsid w:val="00B52B88"/>
    <w:rsid w:val="00B53310"/>
    <w:rsid w:val="00B94C3C"/>
    <w:rsid w:val="00BC72A8"/>
    <w:rsid w:val="00D17534"/>
    <w:rsid w:val="00D400AB"/>
    <w:rsid w:val="00D97B51"/>
    <w:rsid w:val="00DA482A"/>
    <w:rsid w:val="00DC515C"/>
    <w:rsid w:val="00E03C48"/>
    <w:rsid w:val="00E56E93"/>
    <w:rsid w:val="00EA50EB"/>
    <w:rsid w:val="00ED0EEE"/>
    <w:rsid w:val="00F41AD6"/>
    <w:rsid w:val="00F51DA9"/>
    <w:rsid w:val="00F54D75"/>
    <w:rsid w:val="00F5556E"/>
    <w:rsid w:val="00F64272"/>
    <w:rsid w:val="00F95102"/>
    <w:rsid w:val="00FB120B"/>
    <w:rsid w:val="00FE6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7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E332D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5E332D"/>
  </w:style>
  <w:style w:type="paragraph" w:styleId="a6">
    <w:name w:val="footer"/>
    <w:basedOn w:val="a"/>
    <w:link w:val="a7"/>
    <w:uiPriority w:val="99"/>
    <w:unhideWhenUsed/>
    <w:rsid w:val="005E332D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5E332D"/>
  </w:style>
  <w:style w:type="paragraph" w:styleId="a8">
    <w:name w:val="List Paragraph"/>
    <w:basedOn w:val="a"/>
    <w:uiPriority w:val="34"/>
    <w:qFormat/>
    <w:rsid w:val="00F51D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7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E332D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5E332D"/>
  </w:style>
  <w:style w:type="paragraph" w:styleId="a6">
    <w:name w:val="footer"/>
    <w:basedOn w:val="a"/>
    <w:link w:val="a7"/>
    <w:uiPriority w:val="99"/>
    <w:unhideWhenUsed/>
    <w:rsid w:val="005E332D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5E332D"/>
  </w:style>
  <w:style w:type="paragraph" w:styleId="a8">
    <w:name w:val="List Paragraph"/>
    <w:basedOn w:val="a"/>
    <w:uiPriority w:val="34"/>
    <w:qFormat/>
    <w:rsid w:val="00F51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</dc:creator>
  <cp:lastModifiedBy>picture</cp:lastModifiedBy>
  <cp:revision>34</cp:revision>
  <cp:lastPrinted>2017-03-09T09:22:00Z</cp:lastPrinted>
  <dcterms:created xsi:type="dcterms:W3CDTF">2017-03-08T07:07:00Z</dcterms:created>
  <dcterms:modified xsi:type="dcterms:W3CDTF">2017-03-16T07:22:00Z</dcterms:modified>
</cp:coreProperties>
</file>