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2F2C5" w14:textId="77777777" w:rsidR="00D3155E" w:rsidRPr="009C150F" w:rsidRDefault="00D3155E" w:rsidP="00D3155E">
      <w:pPr>
        <w:tabs>
          <w:tab w:val="left" w:pos="0"/>
        </w:tabs>
        <w:spacing w:line="276" w:lineRule="auto"/>
        <w:rPr>
          <w:rFonts w:ascii="TH SarabunIT๙" w:hAnsi="TH SarabunIT๙" w:cs="TH SarabunIT๙"/>
          <w:cs/>
        </w:rPr>
      </w:pPr>
    </w:p>
    <w:p w14:paraId="09684091" w14:textId="77777777" w:rsidR="00D3155E" w:rsidRPr="009C150F" w:rsidRDefault="00D3155E" w:rsidP="00D315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C150F">
        <w:rPr>
          <w:rFonts w:ascii="TH SarabunIT๙" w:hAnsi="TH SarabunIT๙" w:cs="TH SarabunIT๙"/>
          <w:b/>
          <w:bCs/>
          <w:sz w:val="36"/>
          <w:szCs w:val="36"/>
          <w:cs/>
        </w:rPr>
        <w:t>(ตัวอย่างโครงการ)</w:t>
      </w:r>
    </w:p>
    <w:p w14:paraId="7F81BBB6" w14:textId="77777777" w:rsidR="00D3155E" w:rsidRPr="009C150F" w:rsidRDefault="00D3155E" w:rsidP="00D315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C150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BDE5E9" wp14:editId="3D29C96D">
                <wp:simplePos x="0" y="0"/>
                <wp:positionH relativeFrom="column">
                  <wp:posOffset>831215</wp:posOffset>
                </wp:positionH>
                <wp:positionV relativeFrom="paragraph">
                  <wp:posOffset>7620</wp:posOffset>
                </wp:positionV>
                <wp:extent cx="3971925" cy="1304925"/>
                <wp:effectExtent l="12065" t="9525" r="6985" b="9525"/>
                <wp:wrapNone/>
                <wp:docPr id="12" name="แผนผังลําดับงาน: กระบวนการสำรอ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1304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2D3DBD" w14:textId="77777777" w:rsidR="00D3155E" w:rsidRPr="00AB52C8" w:rsidRDefault="00D3155E" w:rsidP="00D31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B52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โรงเรียน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หนองขามพิทยาคม</w:t>
                            </w:r>
                          </w:p>
                          <w:p w14:paraId="03A64971" w14:textId="7821FDAF" w:rsidR="00D3155E" w:rsidRPr="00AB52C8" w:rsidRDefault="00D3155E" w:rsidP="00D31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B52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แผนงาน / โครงการ  ประจำปีงบประมาณ  256</w:t>
                            </w:r>
                            <w:r w:rsidR="00B262B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14:paraId="1D5C15FF" w14:textId="77777777" w:rsidR="00D3155E" w:rsidRPr="00AB52C8" w:rsidRDefault="00D3155E" w:rsidP="00D31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B52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กลุ่มสาระการเรียนรู้คณิตศาสตร์</w:t>
                            </w:r>
                          </w:p>
                          <w:p w14:paraId="70C495F9" w14:textId="77777777" w:rsidR="00D3155E" w:rsidRPr="00AB52C8" w:rsidRDefault="00D3155E" w:rsidP="00D31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B52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กลุ่มบริหารวิชาการ</w:t>
                            </w:r>
                          </w:p>
                          <w:p w14:paraId="40BA7674" w14:textId="77777777" w:rsidR="00D3155E" w:rsidRPr="00AB52C8" w:rsidRDefault="00D3155E" w:rsidP="00D31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14:paraId="4C5F29DD" w14:textId="77777777" w:rsidR="00D3155E" w:rsidRPr="00AB52C8" w:rsidRDefault="00D3155E" w:rsidP="00D3155E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DE5E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12" o:spid="_x0000_s1026" type="#_x0000_t176" style="position:absolute;left:0;text-align:left;margin-left:65.45pt;margin-top:.6pt;width:312.75pt;height:10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">
                <v:shadow opacity=".5" offset="-3pt,-3pt"/>
                <v:textbox>
                  <w:txbxContent>
                    <w:p w14:paraId="152D3DBD" w14:textId="77777777" w:rsidR="00D3155E" w:rsidRPr="00AB52C8" w:rsidRDefault="00D3155E" w:rsidP="00D3155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B52C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โรงเรียน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หนองขามพิทยาคม</w:t>
                      </w:r>
                    </w:p>
                    <w:p w14:paraId="03A64971" w14:textId="7821FDAF" w:rsidR="00D3155E" w:rsidRPr="00AB52C8" w:rsidRDefault="00D3155E" w:rsidP="00D3155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B52C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แผนงาน / โครงการ  ประจำปีงบประมาณ  256</w:t>
                      </w:r>
                      <w:r w:rsidR="00B262B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14:paraId="1D5C15FF" w14:textId="77777777" w:rsidR="00D3155E" w:rsidRPr="00AB52C8" w:rsidRDefault="00D3155E" w:rsidP="00D3155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B52C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กลุ่มสาระการเรียนรู้คณิตศาสตร์</w:t>
                      </w:r>
                    </w:p>
                    <w:p w14:paraId="70C495F9" w14:textId="77777777" w:rsidR="00D3155E" w:rsidRPr="00AB52C8" w:rsidRDefault="00D3155E" w:rsidP="00D3155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B52C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กลุ่มบริหารวิชาการ</w:t>
                      </w:r>
                    </w:p>
                    <w:p w14:paraId="40BA7674" w14:textId="77777777" w:rsidR="00D3155E" w:rsidRPr="00AB52C8" w:rsidRDefault="00D3155E" w:rsidP="00D3155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  <w:p w14:paraId="4C5F29DD" w14:textId="77777777" w:rsidR="00D3155E" w:rsidRPr="00AB52C8" w:rsidRDefault="00D3155E" w:rsidP="00D3155E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0B286F" w14:textId="77777777" w:rsidR="00D3155E" w:rsidRPr="009C150F" w:rsidRDefault="00D3155E" w:rsidP="00D315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A1AF2C7" w14:textId="77777777" w:rsidR="00D3155E" w:rsidRPr="009C150F" w:rsidRDefault="00D3155E" w:rsidP="00D315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E0AEEF" w14:textId="77777777" w:rsidR="00D3155E" w:rsidRPr="009C150F" w:rsidRDefault="00D3155E" w:rsidP="00D315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4A3DD38" w14:textId="77777777" w:rsidR="00D3155E" w:rsidRPr="009C150F" w:rsidRDefault="00D3155E" w:rsidP="00D3155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1D6A7162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  <w:cs/>
        </w:rPr>
      </w:pPr>
      <w:r w:rsidRPr="009C150F">
        <w:rPr>
          <w:rFonts w:ascii="TH SarabunIT๙" w:hAnsi="TH SarabunIT๙" w:cs="TH SarabunIT๙"/>
          <w:b/>
          <w:bCs/>
          <w:cs/>
        </w:rPr>
        <w:t xml:space="preserve">ชื่อโครงการ     </w:t>
      </w:r>
      <w:r w:rsidRPr="009C150F">
        <w:rPr>
          <w:rFonts w:ascii="TH SarabunIT๙" w:hAnsi="TH SarabunIT๙" w:cs="TH SarabunIT๙"/>
          <w:cs/>
        </w:rPr>
        <w:t>โครงการยกระดับผลสัมฤทธิ์ทางการเรียนวิชาคณิตศาสตร์</w:t>
      </w:r>
    </w:p>
    <w:p w14:paraId="178C6D62" w14:textId="77777777" w:rsidR="00D3155E" w:rsidRPr="009C150F" w:rsidRDefault="00D3155E" w:rsidP="00D3155E">
      <w:pPr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b/>
          <w:bCs/>
          <w:cs/>
        </w:rPr>
        <w:t xml:space="preserve">ชื่อกิจกรรม      </w:t>
      </w:r>
      <w:r w:rsidRPr="009C150F">
        <w:rPr>
          <w:rFonts w:ascii="TH SarabunIT๙" w:hAnsi="TH SarabunIT๙" w:cs="TH SarabunIT๙"/>
          <w:cs/>
        </w:rPr>
        <w:t>การยกระดับผลสัมฤทธิ์ทางการเรียน</w:t>
      </w:r>
      <w:r w:rsidRPr="009C150F">
        <w:rPr>
          <w:rFonts w:ascii="TH SarabunIT๙" w:hAnsi="TH SarabunIT๙" w:cs="TH SarabunIT๙"/>
        </w:rPr>
        <w:t xml:space="preserve"> </w:t>
      </w:r>
    </w:p>
    <w:p w14:paraId="014D0599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  <w:cs/>
        </w:rPr>
      </w:pPr>
      <w:r w:rsidRPr="009C150F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133C4" wp14:editId="1FCB9F87">
                <wp:simplePos x="0" y="0"/>
                <wp:positionH relativeFrom="column">
                  <wp:posOffset>2000250</wp:posOffset>
                </wp:positionH>
                <wp:positionV relativeFrom="paragraph">
                  <wp:posOffset>62865</wp:posOffset>
                </wp:positionV>
                <wp:extent cx="200025" cy="133350"/>
                <wp:effectExtent l="9525" t="5715" r="9525" b="1333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C7D13" id="สี่เหลี่ยมผืนผ้า 11" o:spid="_x0000_s1026" style="position:absolute;margin-left:157.5pt;margin-top:4.95pt;width:15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"/>
            </w:pict>
          </mc:Fallback>
        </mc:AlternateContent>
      </w:r>
      <w:r w:rsidRPr="009C150F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3AFCB" wp14:editId="456BEFF6">
                <wp:simplePos x="0" y="0"/>
                <wp:positionH relativeFrom="column">
                  <wp:posOffset>1209675</wp:posOffset>
                </wp:positionH>
                <wp:positionV relativeFrom="paragraph">
                  <wp:posOffset>62865</wp:posOffset>
                </wp:positionV>
                <wp:extent cx="200025" cy="133350"/>
                <wp:effectExtent l="9525" t="5715" r="9525" b="1333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B47F9" id="สี่เหลี่ยมผืนผ้า 8" o:spid="_x0000_s1026" style="position:absolute;margin-left:95.25pt;margin-top:4.9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"/>
            </w:pict>
          </mc:Fallback>
        </mc:AlternateContent>
      </w:r>
      <w:r w:rsidRPr="009C150F">
        <w:rPr>
          <w:rFonts w:ascii="TH SarabunIT๙" w:hAnsi="TH SarabunIT๙" w:cs="TH SarabunIT๙"/>
          <w:b/>
          <w:bCs/>
          <w:cs/>
        </w:rPr>
        <w:t xml:space="preserve">ลักษณะโครงการ  </w:t>
      </w:r>
      <w:r w:rsidRPr="009C150F">
        <w:rPr>
          <w:rFonts w:ascii="TH SarabunIT๙" w:hAnsi="TH SarabunIT๙" w:cs="TH SarabunIT๙"/>
          <w:cs/>
        </w:rPr>
        <w:t xml:space="preserve">             ใหม่</w:t>
      </w:r>
      <w:r w:rsidRPr="009C150F">
        <w:rPr>
          <w:rFonts w:ascii="TH SarabunIT๙" w:hAnsi="TH SarabunIT๙" w:cs="TH SarabunIT๙"/>
        </w:rPr>
        <w:t xml:space="preserve">           </w:t>
      </w:r>
      <w:r w:rsidRPr="009C150F">
        <w:rPr>
          <w:rFonts w:ascii="TH SarabunIT๙" w:hAnsi="TH SarabunIT๙" w:cs="TH SarabunIT๙"/>
          <w:cs/>
        </w:rPr>
        <w:t>ต่อเนื่อง</w:t>
      </w:r>
    </w:p>
    <w:p w14:paraId="02DC6C84" w14:textId="77777777" w:rsidR="00D3155E" w:rsidRPr="009C150F" w:rsidRDefault="00D3155E" w:rsidP="00D3155E">
      <w:pPr>
        <w:ind w:left="2127" w:hanging="2127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b/>
          <w:bCs/>
          <w:cs/>
        </w:rPr>
        <w:t>ผู้รับผิดชอบ</w:t>
      </w:r>
      <w:r w:rsidRPr="009C150F">
        <w:rPr>
          <w:rFonts w:ascii="TH SarabunIT๙" w:hAnsi="TH SarabunIT๙" w:cs="TH SarabunIT๙"/>
        </w:rPr>
        <w:t xml:space="preserve">         </w:t>
      </w:r>
      <w:r w:rsidRPr="009C150F">
        <w:rPr>
          <w:rFonts w:ascii="TH SarabunIT๙" w:hAnsi="TH SarabunIT๙" w:cs="TH SarabunIT๙"/>
          <w:cs/>
        </w:rPr>
        <w:t xml:space="preserve"> กลุ่มสาระการเรียนรู้คณิตศาสตร์</w:t>
      </w:r>
    </w:p>
    <w:p w14:paraId="5D3BC4B1" w14:textId="77777777" w:rsidR="00D3155E" w:rsidRDefault="00D3155E" w:rsidP="00D3155E">
      <w:pPr>
        <w:rPr>
          <w:rFonts w:ascii="TH SarabunIT๙" w:hAnsi="TH SarabunIT๙" w:cs="TH SarabunIT๙"/>
          <w:b/>
          <w:bCs/>
        </w:rPr>
      </w:pPr>
    </w:p>
    <w:p w14:paraId="58F59D3D" w14:textId="77777777" w:rsidR="00D3155E" w:rsidRPr="00761407" w:rsidRDefault="00D3155E" w:rsidP="00D3155E">
      <w:pPr>
        <w:rPr>
          <w:rFonts w:ascii="TH SarabunIT๙" w:eastAsia="Cordia New" w:hAnsi="TH SarabunIT๙" w:cs="TH SarabunIT๙"/>
        </w:rPr>
      </w:pPr>
      <w:r w:rsidRPr="00761407">
        <w:rPr>
          <w:rFonts w:ascii="TH SarabunIT๙" w:eastAsia="Cordia New" w:hAnsi="TH SarabunIT๙" w:cs="TH SarabunIT๙"/>
          <w:cs/>
        </w:rPr>
        <w:t>สอดคล้องมาตรฐานการศึกษาที่  1   ตัวบ่งชี้ที่ 1.1</w:t>
      </w:r>
    </w:p>
    <w:p w14:paraId="619E2412" w14:textId="77777777" w:rsidR="00D3155E" w:rsidRDefault="00D3155E" w:rsidP="00D3155E">
      <w:pPr>
        <w:pStyle w:val="a3"/>
        <w:rPr>
          <w:rFonts w:ascii="TH SarabunIT๙" w:hAnsi="TH SarabunIT๙" w:cs="TH SarabunIT๙"/>
          <w:szCs w:val="32"/>
          <w:lang w:val="th-TH"/>
        </w:rPr>
      </w:pPr>
      <w:r w:rsidRPr="00761407">
        <w:rPr>
          <w:rFonts w:ascii="TH SarabunIT๙" w:hAnsi="TH SarabunIT๙" w:cs="TH SarabunIT๙"/>
          <w:szCs w:val="32"/>
          <w:cs/>
          <w:lang w:val="th-TH"/>
        </w:rPr>
        <w:t xml:space="preserve">สอดคล้องกับกลยุทธ </w:t>
      </w:r>
      <w:proofErr w:type="spellStart"/>
      <w:r w:rsidRPr="00761407">
        <w:rPr>
          <w:rFonts w:ascii="TH SarabunIT๙" w:hAnsi="TH SarabunIT๙" w:cs="TH SarabunIT๙"/>
          <w:szCs w:val="32"/>
          <w:cs/>
          <w:lang w:val="th-TH"/>
        </w:rPr>
        <w:t>สพ</w:t>
      </w:r>
      <w:proofErr w:type="spellEnd"/>
      <w:r w:rsidRPr="00761407">
        <w:rPr>
          <w:rFonts w:ascii="TH SarabunIT๙" w:hAnsi="TH SarabunIT๙" w:cs="TH SarabunIT๙"/>
          <w:szCs w:val="32"/>
          <w:cs/>
          <w:lang w:val="th-TH"/>
        </w:rPr>
        <w:t xml:space="preserve">ม.25 ข้อที่ 2  </w:t>
      </w:r>
    </w:p>
    <w:p w14:paraId="0ADAAA7F" w14:textId="77777777" w:rsidR="00D3155E" w:rsidRPr="00761407" w:rsidRDefault="00D3155E" w:rsidP="00D3155E">
      <w:pPr>
        <w:pStyle w:val="a3"/>
        <w:rPr>
          <w:rFonts w:ascii="TH SarabunIT๙" w:hAnsi="TH SarabunIT๙" w:cs="TH SarabunIT๙"/>
          <w:szCs w:val="32"/>
          <w:lang w:val="th-TH"/>
        </w:rPr>
      </w:pPr>
      <w:r>
        <w:rPr>
          <w:rFonts w:ascii="TH SarabunIT๙" w:hAnsi="TH SarabunIT๙" w:cs="TH SarabunIT๙" w:hint="cs"/>
          <w:szCs w:val="32"/>
          <w:cs/>
          <w:lang w:val="th-TH"/>
        </w:rPr>
        <w:t>สอดคล้องกับ</w:t>
      </w:r>
      <w:r w:rsidRPr="00761407">
        <w:rPr>
          <w:rFonts w:ascii="TH SarabunIT๙" w:hAnsi="TH SarabunIT๙" w:cs="TH SarabunIT๙"/>
          <w:szCs w:val="32"/>
          <w:cs/>
          <w:lang w:val="th-TH"/>
        </w:rPr>
        <w:t>จุดเน้น</w:t>
      </w:r>
      <w:r>
        <w:rPr>
          <w:rFonts w:ascii="TH SarabunIT๙" w:hAnsi="TH SarabunIT๙" w:cs="TH SarabunIT๙" w:hint="cs"/>
          <w:szCs w:val="32"/>
          <w:cs/>
          <w:lang w:val="th-TH"/>
        </w:rPr>
        <w:t xml:space="preserve"> </w:t>
      </w:r>
      <w:proofErr w:type="spellStart"/>
      <w:r>
        <w:rPr>
          <w:rFonts w:ascii="TH SarabunIT๙" w:hAnsi="TH SarabunIT๙" w:cs="TH SarabunIT๙" w:hint="cs"/>
          <w:szCs w:val="32"/>
          <w:cs/>
          <w:lang w:val="th-TH"/>
        </w:rPr>
        <w:t>สพ</w:t>
      </w:r>
      <w:proofErr w:type="spellEnd"/>
      <w:r>
        <w:rPr>
          <w:rFonts w:ascii="TH SarabunIT๙" w:hAnsi="TH SarabunIT๙" w:cs="TH SarabunIT๙" w:hint="cs"/>
          <w:szCs w:val="32"/>
          <w:cs/>
          <w:lang w:val="th-TH"/>
        </w:rPr>
        <w:t xml:space="preserve">ม.25 </w:t>
      </w:r>
      <w:r w:rsidRPr="00761407">
        <w:rPr>
          <w:rFonts w:ascii="TH SarabunIT๙" w:hAnsi="TH SarabunIT๙" w:cs="TH SarabunIT๙"/>
          <w:szCs w:val="32"/>
          <w:cs/>
          <w:lang w:val="th-TH"/>
        </w:rPr>
        <w:t>ข้อที่ 2</w:t>
      </w:r>
    </w:p>
    <w:p w14:paraId="01CB8975" w14:textId="77777777" w:rsidR="00D3155E" w:rsidRPr="00761407" w:rsidRDefault="00D3155E" w:rsidP="00D3155E">
      <w:pPr>
        <w:pStyle w:val="a3"/>
        <w:rPr>
          <w:rFonts w:ascii="TH SarabunIT๙" w:hAnsi="TH SarabunIT๙" w:cs="TH SarabunIT๙"/>
          <w:szCs w:val="32"/>
          <w:cs/>
          <w:lang w:val="th-TH"/>
        </w:rPr>
      </w:pPr>
      <w:r w:rsidRPr="00761407">
        <w:rPr>
          <w:rFonts w:ascii="TH SarabunIT๙" w:hAnsi="TH SarabunIT๙" w:cs="TH SarabunIT๙"/>
          <w:szCs w:val="32"/>
          <w:cs/>
          <w:lang w:val="th-TH"/>
        </w:rPr>
        <w:t>สอดคล้องกับกลยุทธโรงเรียนข้อที่ 1</w:t>
      </w:r>
    </w:p>
    <w:p w14:paraId="7864ED45" w14:textId="77777777" w:rsidR="00D3155E" w:rsidRDefault="00D3155E" w:rsidP="00D3155E">
      <w:pPr>
        <w:rPr>
          <w:rFonts w:ascii="TH SarabunIT๙" w:hAnsi="TH SarabunIT๙" w:cs="TH SarabunIT๙"/>
          <w:b/>
          <w:bCs/>
        </w:rPr>
      </w:pPr>
    </w:p>
    <w:p w14:paraId="52EF70DF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</w:rPr>
        <w:t>1.</w:t>
      </w:r>
      <w:r w:rsidRPr="009C150F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14:paraId="46C9EEB5" w14:textId="77777777" w:rsidR="00D3155E" w:rsidRPr="009C150F" w:rsidRDefault="00D3155E" w:rsidP="00D3155E">
      <w:pPr>
        <w:jc w:val="thaiDistribute"/>
        <w:rPr>
          <w:rFonts w:ascii="TH SarabunIT๙" w:hAnsi="TH SarabunIT๙" w:cs="TH SarabunIT๙"/>
          <w:cs/>
        </w:rPr>
      </w:pPr>
      <w:r w:rsidRPr="009C150F">
        <w:rPr>
          <w:rFonts w:ascii="TH SarabunIT๙" w:hAnsi="TH SarabunIT๙" w:cs="TH SarabunIT๙"/>
          <w:cs/>
        </w:rPr>
        <w:tab/>
        <w:t>การจัดการเรียนรู้ตามหลักสูตรแกนกลางการศึกษาพื้นฐาน พ.ศ.</w:t>
      </w:r>
      <w:r w:rsidRPr="009C150F">
        <w:rPr>
          <w:rFonts w:ascii="TH SarabunIT๙" w:hAnsi="TH SarabunIT๙" w:cs="TH SarabunIT๙"/>
        </w:rPr>
        <w:t xml:space="preserve">2551  </w:t>
      </w:r>
      <w:r w:rsidRPr="009C150F">
        <w:rPr>
          <w:rFonts w:ascii="TH SarabunIT๙" w:hAnsi="TH SarabunIT๙" w:cs="TH SarabunIT๙"/>
          <w:cs/>
        </w:rPr>
        <w:t>ผู้เรียนจะต้องบรรลุมาตรฐานการเรียนรู้ของกลุ่มสาระการเรียนรู้ที่กำหนด สำหรับกลุ่มสาระการเรียนรู้คณิตศาสตร์</w:t>
      </w:r>
      <w:r w:rsidRPr="009C150F">
        <w:rPr>
          <w:rFonts w:ascii="TH SarabunIT๙" w:hAnsi="TH SarabunIT๙" w:cs="TH SarabunIT๙"/>
        </w:rPr>
        <w:t xml:space="preserve"> </w:t>
      </w:r>
      <w:r w:rsidRPr="009C150F">
        <w:rPr>
          <w:rFonts w:ascii="TH SarabunIT๙" w:hAnsi="TH SarabunIT๙" w:cs="TH SarabunIT๙"/>
          <w:cs/>
        </w:rPr>
        <w:t>ประกอบด้วยมาตรฐานของสาระจำนวนและการดำเนินการ  สาระการวัด สาระเรขาคณิต สาระพีชคณิต สาระการวิเคราะห์ข้อมูลและความน่าจะเป็น สาระทักษะและกระบวนการทางคณิตศาสตร์ และผู้เรียนจะต้องบรรลุมาตรฐานการศึกษาด้านคุณภาพผู้เรียน จากการจัดกิจกรรมการเรียนรู้และการวัดและประเมินผลของครูผู้สอนและผลการทดสอบระดับชาติ  ระดับเขตพื้นที่  (</w:t>
      </w:r>
      <w:r w:rsidRPr="009C150F">
        <w:rPr>
          <w:rFonts w:ascii="TH SarabunIT๙" w:hAnsi="TH SarabunIT๙" w:cs="TH SarabunIT๙"/>
        </w:rPr>
        <w:t xml:space="preserve">O-NET, NT,LAS) </w:t>
      </w:r>
      <w:r w:rsidRPr="009C150F">
        <w:rPr>
          <w:rFonts w:ascii="TH SarabunIT๙" w:hAnsi="TH SarabunIT๙" w:cs="TH SarabunIT๙"/>
          <w:cs/>
        </w:rPr>
        <w:t>พบว่า ยังมีผลสัมฤทธิ์ต่ำกว่าเกณฑ์ที่กำหนด  มีความจำเป็นต้องมีการพัฒนาเพื่อยกระดับผลสัมฤทธิ์ทางการเรียน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>ให้สูงยิ่งขึ้น</w:t>
      </w:r>
      <w:r>
        <w:rPr>
          <w:rFonts w:ascii="TH SarabunIT๙" w:hAnsi="TH SarabunIT๙" w:cs="TH SarabunIT๙" w:hint="cs"/>
          <w:cs/>
        </w:rPr>
        <w:t xml:space="preserve">  </w:t>
      </w:r>
      <w:r w:rsidRPr="009C150F">
        <w:rPr>
          <w:rFonts w:ascii="TH SarabunIT๙" w:hAnsi="TH SarabunIT๙" w:cs="TH SarabunIT๙"/>
          <w:cs/>
        </w:rPr>
        <w:t>กลุ่มสาระการเรียนรู้คณิตศาสตร์ จึงจัดทำโครงการยกระดับผลสัมฤทธิ์ทางการเรียนขึ้น</w:t>
      </w:r>
      <w:r w:rsidRPr="009C150F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</w:t>
      </w:r>
      <w:r w:rsidRPr="009C150F">
        <w:rPr>
          <w:rFonts w:ascii="TH SarabunIT๙" w:hAnsi="TH SarabunIT๙" w:cs="TH SarabunIT๙"/>
          <w:cs/>
        </w:rPr>
        <w:t>เพื่อพัฒนากระบวนการเรียนรู้ที่เน้นการสร้างประสบการณ์ตรง การสร้างผลงานหรือโครงงาน การเรียนรู้ทฤษฎีองค์ความรู้สำหรับนักเรียนเรียนรู้เร็วและช้า</w:t>
      </w:r>
    </w:p>
    <w:p w14:paraId="4BD76B79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</w:p>
    <w:p w14:paraId="2242D301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</w:rPr>
        <w:t>2.</w:t>
      </w:r>
      <w:r w:rsidRPr="009C150F">
        <w:rPr>
          <w:rFonts w:ascii="TH SarabunIT๙" w:hAnsi="TH SarabunIT๙" w:cs="TH SarabunIT๙"/>
          <w:b/>
          <w:bCs/>
          <w:cs/>
        </w:rPr>
        <w:t>วัตถุประสงค์</w:t>
      </w:r>
    </w:p>
    <w:p w14:paraId="78A5A33A" w14:textId="77777777" w:rsidR="00D3155E" w:rsidRPr="009C150F" w:rsidRDefault="00D3155E" w:rsidP="00D3155E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>เพื่อให้ผู้เรียนมีระดับผลสัมฤทธิ์ทางการเรียนรายวิชาคณิตศาสตร์สูงขึ้น</w:t>
      </w:r>
    </w:p>
    <w:p w14:paraId="0573EE6C" w14:textId="77777777" w:rsidR="00D3155E" w:rsidRPr="009C150F" w:rsidRDefault="00D3155E" w:rsidP="00D3155E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>เพื่อให้ผู้เรียนมีผลการทดสอบรายบุคคลสูงกว่าค่าเฉลี่ยในระดับชาติ และท้องถิ่น</w:t>
      </w:r>
    </w:p>
    <w:p w14:paraId="4B8E4C92" w14:textId="77777777" w:rsidR="00D3155E" w:rsidRPr="009C150F" w:rsidRDefault="00D3155E" w:rsidP="00D3155E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>เพื่อให้กลุ่มสาระการเรียนรู้คณิตศาสตร์มีการจัดการเรียนรู้ผ่านตามมาตรฐานที่ สำนักรับรองมาตรฐานและประเมินคุณภาพการศึกษากำหนด</w:t>
      </w:r>
    </w:p>
    <w:p w14:paraId="2D1C64BE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</w:rPr>
        <w:t>3.</w:t>
      </w:r>
      <w:r w:rsidRPr="009C150F">
        <w:rPr>
          <w:rFonts w:ascii="TH SarabunIT๙" w:hAnsi="TH SarabunIT๙" w:cs="TH SarabunIT๙"/>
          <w:b/>
          <w:bCs/>
          <w:cs/>
        </w:rPr>
        <w:t>เป้าหมาย</w:t>
      </w:r>
    </w:p>
    <w:p w14:paraId="35518F7C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</w:rPr>
        <w:lastRenderedPageBreak/>
        <w:t xml:space="preserve">   3.</w:t>
      </w:r>
      <w:proofErr w:type="gramStart"/>
      <w:r w:rsidRPr="009C150F">
        <w:rPr>
          <w:rFonts w:ascii="TH SarabunIT๙" w:hAnsi="TH SarabunIT๙" w:cs="TH SarabunIT๙"/>
          <w:b/>
          <w:bCs/>
        </w:rPr>
        <w:t>1.</w:t>
      </w:r>
      <w:r w:rsidRPr="009C150F">
        <w:rPr>
          <w:rFonts w:ascii="TH SarabunIT๙" w:hAnsi="TH SarabunIT๙" w:cs="TH SarabunIT๙"/>
          <w:b/>
          <w:bCs/>
          <w:cs/>
        </w:rPr>
        <w:t>ด้านปริมาณ</w:t>
      </w:r>
      <w:proofErr w:type="gramEnd"/>
    </w:p>
    <w:p w14:paraId="14FA664F" w14:textId="77777777" w:rsidR="00D3155E" w:rsidRPr="009C150F" w:rsidRDefault="00D3155E" w:rsidP="00D3155E">
      <w:pPr>
        <w:tabs>
          <w:tab w:val="num" w:pos="1080"/>
        </w:tabs>
        <w:ind w:left="48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</w:rPr>
        <w:t xml:space="preserve">   1)   </w:t>
      </w:r>
      <w:r w:rsidRPr="009C150F">
        <w:rPr>
          <w:rFonts w:ascii="TH SarabunIT๙" w:hAnsi="TH SarabunIT๙" w:cs="TH SarabunIT๙"/>
          <w:cs/>
        </w:rPr>
        <w:t>ผู้เรียนที่เรียนวิชาคณิตศาสตร์มีระดับผลสัมฤทธิ์ทางการเรียนรายบุคคลในระดับชาติและ</w:t>
      </w:r>
      <w:r w:rsidRPr="009C150F">
        <w:rPr>
          <w:rFonts w:ascii="TH SarabunIT๙" w:hAnsi="TH SarabunIT๙" w:cs="TH SarabunIT๙"/>
          <w:cs/>
        </w:rPr>
        <w:br/>
        <w:t xml:space="preserve">         โรงเรียนสูงมากกว่าค่าเฉลี่ยที่กำหนด</w:t>
      </w:r>
    </w:p>
    <w:p w14:paraId="6533AB81" w14:textId="77777777" w:rsidR="00D3155E" w:rsidRPr="009C150F" w:rsidRDefault="00D3155E" w:rsidP="00D3155E">
      <w:pPr>
        <w:tabs>
          <w:tab w:val="num" w:pos="1080"/>
        </w:tabs>
        <w:ind w:left="48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 xml:space="preserve">   </w:t>
      </w:r>
      <w:r w:rsidRPr="009C150F">
        <w:rPr>
          <w:rFonts w:ascii="TH SarabunIT๙" w:hAnsi="TH SarabunIT๙" w:cs="TH SarabunIT๙"/>
        </w:rPr>
        <w:t xml:space="preserve">2)   </w:t>
      </w:r>
      <w:r w:rsidRPr="009C150F">
        <w:rPr>
          <w:rFonts w:ascii="TH SarabunIT๙" w:hAnsi="TH SarabunIT๙" w:cs="TH SarabunIT๙"/>
          <w:cs/>
        </w:rPr>
        <w:t>ครูกลุ่มสาระการเรียนรู้คณิตศาสตร์มีการพัฒนากระบวนการเรียนรู้ที่ส่งผลต่อค่าเฉลี่ย</w:t>
      </w:r>
      <w:r w:rsidRPr="009C150F">
        <w:rPr>
          <w:rFonts w:ascii="TH SarabunIT๙" w:hAnsi="TH SarabunIT๙" w:cs="TH SarabunIT๙"/>
          <w:cs/>
        </w:rPr>
        <w:br/>
        <w:t xml:space="preserve">         ของผลสัมฤทธิ์ทางการเรียนรายวิชาคณิตศาสตร์ที่สูงขึ้น</w:t>
      </w:r>
    </w:p>
    <w:p w14:paraId="0A4766A8" w14:textId="77777777" w:rsidR="00D3155E" w:rsidRPr="009C150F" w:rsidRDefault="00D3155E" w:rsidP="00D3155E">
      <w:pPr>
        <w:numPr>
          <w:ilvl w:val="1"/>
          <w:numId w:val="2"/>
        </w:numPr>
        <w:ind w:left="960" w:hanging="48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</w:rPr>
        <w:t xml:space="preserve">3)   </w:t>
      </w:r>
      <w:proofErr w:type="gramStart"/>
      <w:r w:rsidRPr="009C150F">
        <w:rPr>
          <w:rFonts w:ascii="TH SarabunIT๙" w:hAnsi="TH SarabunIT๙" w:cs="TH SarabunIT๙"/>
          <w:cs/>
        </w:rPr>
        <w:t>มีชุดอุปกรณ์  หรือชุดสื่อการเรียนรู้ที่สามารถตอบสนองการเรียนรู้ที่มีประสิทธิภาพและ</w:t>
      </w:r>
      <w:proofErr w:type="gramEnd"/>
      <w:r w:rsidRPr="009C150F">
        <w:rPr>
          <w:rFonts w:ascii="TH SarabunIT๙" w:hAnsi="TH SarabunIT๙" w:cs="TH SarabunIT๙"/>
          <w:cs/>
        </w:rPr>
        <w:t xml:space="preserve">  </w:t>
      </w:r>
      <w:r w:rsidRPr="009C150F">
        <w:rPr>
          <w:rFonts w:ascii="TH SarabunIT๙" w:hAnsi="TH SarabunIT๙" w:cs="TH SarabunIT๙"/>
          <w:cs/>
        </w:rPr>
        <w:br/>
        <w:t xml:space="preserve">   เพียงพอ</w:t>
      </w:r>
    </w:p>
    <w:p w14:paraId="7039F8FF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</w:rPr>
        <w:t xml:space="preserve">   3.</w:t>
      </w:r>
      <w:proofErr w:type="gramStart"/>
      <w:r w:rsidRPr="009C150F">
        <w:rPr>
          <w:rFonts w:ascii="TH SarabunIT๙" w:hAnsi="TH SarabunIT๙" w:cs="TH SarabunIT๙"/>
          <w:b/>
          <w:bCs/>
        </w:rPr>
        <w:t>2.</w:t>
      </w:r>
      <w:r w:rsidRPr="009C150F">
        <w:rPr>
          <w:rFonts w:ascii="TH SarabunIT๙" w:hAnsi="TH SarabunIT๙" w:cs="TH SarabunIT๙"/>
          <w:b/>
          <w:bCs/>
          <w:cs/>
        </w:rPr>
        <w:t>ด้านคุณภาพ</w:t>
      </w:r>
      <w:proofErr w:type="gramEnd"/>
    </w:p>
    <w:p w14:paraId="7B1230CA" w14:textId="77777777" w:rsidR="00D3155E" w:rsidRPr="009C150F" w:rsidRDefault="00D3155E" w:rsidP="00D3155E">
      <w:pPr>
        <w:ind w:left="1080" w:hanging="60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</w:rPr>
        <w:t xml:space="preserve">   1)  </w:t>
      </w:r>
      <w:r w:rsidRPr="009C150F">
        <w:rPr>
          <w:rFonts w:ascii="TH SarabunIT๙" w:hAnsi="TH SarabunIT๙" w:cs="TH SarabunIT๙"/>
          <w:cs/>
        </w:rPr>
        <w:t xml:space="preserve"> ผู้เรียนมีความรู้ ทักษะกระบวนการและคุณลักษณะตามมาตรฐานที่กำหนด</w:t>
      </w:r>
    </w:p>
    <w:p w14:paraId="03E6B3CA" w14:textId="77777777" w:rsidR="00D3155E" w:rsidRPr="009C150F" w:rsidRDefault="00D3155E" w:rsidP="00D3155E">
      <w:pPr>
        <w:ind w:left="1080" w:hanging="60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</w:rPr>
        <w:t xml:space="preserve">   2)   </w:t>
      </w:r>
      <w:r w:rsidRPr="009C150F">
        <w:rPr>
          <w:rFonts w:ascii="TH SarabunIT๙" w:hAnsi="TH SarabunIT๙" w:cs="TH SarabunIT๙"/>
          <w:cs/>
        </w:rPr>
        <w:t>ครูมีกระบวนการจัดกิจกรรมการเรียนรู้ตามมาตรฐานการเรียนรู้อย่างมีประสิทธิภาพ</w:t>
      </w:r>
    </w:p>
    <w:p w14:paraId="448C1058" w14:textId="77777777" w:rsidR="00D3155E" w:rsidRPr="009C150F" w:rsidRDefault="00D3155E" w:rsidP="00D3155E">
      <w:pPr>
        <w:ind w:left="1080" w:hanging="24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 xml:space="preserve">   และมีผลต่อระดับผลสัมฤทธิ์ทางการเรียนของนักเรียนสูงขึ้น</w:t>
      </w:r>
    </w:p>
    <w:p w14:paraId="4C5BD024" w14:textId="12B03904" w:rsidR="00D3155E" w:rsidRDefault="00D3155E" w:rsidP="00D3155E">
      <w:pPr>
        <w:ind w:left="840" w:hanging="36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</w:rPr>
        <w:t xml:space="preserve">   3)   </w:t>
      </w:r>
      <w:proofErr w:type="gramStart"/>
      <w:r w:rsidRPr="009C150F">
        <w:rPr>
          <w:rFonts w:ascii="TH SarabunIT๙" w:hAnsi="TH SarabunIT๙" w:cs="TH SarabunIT๙"/>
          <w:cs/>
        </w:rPr>
        <w:t>ครูมีครุภัณฑ์  ชุดอุปกรณ์</w:t>
      </w:r>
      <w:proofErr w:type="gramEnd"/>
      <w:r w:rsidRPr="009C150F">
        <w:rPr>
          <w:rFonts w:ascii="TH SarabunIT๙" w:hAnsi="TH SarabunIT๙" w:cs="TH SarabunIT๙"/>
          <w:cs/>
        </w:rPr>
        <w:t xml:space="preserve">  หรือชุดสื่อการเรียนรู้ที่สามารถตอบสนองการเรียนรู้ที่มี   </w:t>
      </w:r>
      <w:r w:rsidRPr="009C150F">
        <w:rPr>
          <w:rFonts w:ascii="TH SarabunIT๙" w:hAnsi="TH SarabunIT๙" w:cs="TH SarabunIT๙"/>
          <w:cs/>
        </w:rPr>
        <w:br/>
        <w:t xml:space="preserve">    ประสิทธิภาพ</w:t>
      </w:r>
    </w:p>
    <w:p w14:paraId="0D87F74B" w14:textId="462CB875" w:rsidR="002069C6" w:rsidRDefault="002069C6" w:rsidP="00D3155E">
      <w:pPr>
        <w:ind w:left="840" w:hanging="360"/>
        <w:rPr>
          <w:rFonts w:ascii="TH SarabunIT๙" w:hAnsi="TH SarabunIT๙" w:cs="TH SarabunIT๙"/>
        </w:rPr>
      </w:pPr>
    </w:p>
    <w:p w14:paraId="3CAD2D9B" w14:textId="77777777" w:rsidR="002069C6" w:rsidRPr="009C150F" w:rsidRDefault="002069C6" w:rsidP="00D3155E">
      <w:pPr>
        <w:ind w:left="840" w:hanging="360"/>
        <w:rPr>
          <w:rFonts w:ascii="TH SarabunIT๙" w:hAnsi="TH SarabunIT๙" w:cs="TH SarabunIT๙" w:hint="cs"/>
          <w:cs/>
        </w:rPr>
      </w:pPr>
    </w:p>
    <w:p w14:paraId="794CDC8D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  <w:cs/>
        </w:rPr>
      </w:pPr>
      <w:r w:rsidRPr="009C150F">
        <w:rPr>
          <w:rFonts w:ascii="TH SarabunIT๙" w:hAnsi="TH SarabunIT๙" w:cs="TH SarabunIT๙"/>
          <w:b/>
          <w:bCs/>
        </w:rPr>
        <w:t>4.</w:t>
      </w:r>
      <w:r w:rsidRPr="009C150F">
        <w:rPr>
          <w:rFonts w:ascii="TH SarabunIT๙" w:hAnsi="TH SarabunIT๙" w:cs="TH SarabunIT๙"/>
          <w:b/>
          <w:bCs/>
          <w:cs/>
        </w:rPr>
        <w:t>วิธีดำเนินการ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744"/>
        <w:gridCol w:w="1276"/>
        <w:gridCol w:w="1276"/>
        <w:gridCol w:w="1276"/>
      </w:tblGrid>
      <w:tr w:rsidR="00D3155E" w:rsidRPr="009C150F" w14:paraId="3149C94F" w14:textId="77777777" w:rsidTr="00E140EA">
        <w:tc>
          <w:tcPr>
            <w:tcW w:w="467" w:type="dxa"/>
          </w:tcPr>
          <w:p w14:paraId="14B60782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4744" w:type="dxa"/>
          </w:tcPr>
          <w:p w14:paraId="264ACA7D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</w:tcPr>
          <w:p w14:paraId="1E46E319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1276" w:type="dxa"/>
            <w:shd w:val="clear" w:color="auto" w:fill="auto"/>
          </w:tcPr>
          <w:p w14:paraId="2082E6B6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76" w:type="dxa"/>
            <w:shd w:val="clear" w:color="auto" w:fill="auto"/>
          </w:tcPr>
          <w:p w14:paraId="58D9A989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</w:tr>
      <w:tr w:rsidR="00D3155E" w:rsidRPr="009C150F" w14:paraId="4CC2701E" w14:textId="77777777" w:rsidTr="00E140EA">
        <w:tc>
          <w:tcPr>
            <w:tcW w:w="467" w:type="dxa"/>
          </w:tcPr>
          <w:p w14:paraId="76BC9BAF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744" w:type="dxa"/>
          </w:tcPr>
          <w:p w14:paraId="3CAD8D6C" w14:textId="77777777" w:rsidR="00D3155E" w:rsidRPr="009C150F" w:rsidRDefault="00D3155E" w:rsidP="00E140EA">
            <w:pPr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การวางแผน</w:t>
            </w:r>
          </w:p>
          <w:p w14:paraId="6917440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-ประชุมวางแผนโครงการ/กิจกรรม</w:t>
            </w:r>
          </w:p>
          <w:p w14:paraId="3C996136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-กำหนดความรับผิดชอบโครงการ/กิจกรรม</w:t>
            </w:r>
          </w:p>
          <w:p w14:paraId="633335F2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  <w:r w:rsidRPr="009C150F">
              <w:rPr>
                <w:rFonts w:ascii="TH SarabunIT๙" w:hAnsi="TH SarabunIT๙" w:cs="TH SarabunIT๙"/>
                <w:cs/>
              </w:rPr>
              <w:t>-เสนอเพื่อขออนุมัติโครงการ</w:t>
            </w:r>
          </w:p>
        </w:tc>
        <w:tc>
          <w:tcPr>
            <w:tcW w:w="1276" w:type="dxa"/>
          </w:tcPr>
          <w:p w14:paraId="3EA9833E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ก.ค.</w:t>
            </w:r>
            <w:r w:rsidRPr="009C150F">
              <w:rPr>
                <w:rFonts w:ascii="TH SarabunIT๙" w:hAnsi="TH SarabunIT๙" w:cs="TH SarabunIT๙"/>
              </w:rPr>
              <w:t>255</w:t>
            </w:r>
            <w:r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81CC4CF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2B6E029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กลุ่มสาระฯ</w:t>
            </w:r>
          </w:p>
        </w:tc>
      </w:tr>
      <w:tr w:rsidR="00D3155E" w:rsidRPr="009C150F" w14:paraId="1CC0C22E" w14:textId="77777777" w:rsidTr="00E140EA">
        <w:tc>
          <w:tcPr>
            <w:tcW w:w="467" w:type="dxa"/>
          </w:tcPr>
          <w:p w14:paraId="5A5405F7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744" w:type="dxa"/>
          </w:tcPr>
          <w:p w14:paraId="6475B11D" w14:textId="77777777" w:rsidR="00D3155E" w:rsidRPr="009C150F" w:rsidRDefault="00D3155E" w:rsidP="00E140EA">
            <w:pPr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การดำเนินงาน</w:t>
            </w:r>
          </w:p>
          <w:p w14:paraId="1218A451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 w:rsidRPr="009C150F">
              <w:rPr>
                <w:rFonts w:ascii="TH SarabunIT๙" w:hAnsi="TH SarabunIT๙" w:cs="TH SarabunIT๙"/>
                <w:cs/>
              </w:rPr>
              <w:t>ครูแต่ละระดับชั้นปฏิบัติกิจกรรมยกระดับผลสัมฤทธิ์ตามรายวิชาที่สอน ดังต่อไปนี้</w:t>
            </w:r>
          </w:p>
          <w:p w14:paraId="566477CA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proofErr w:type="gramStart"/>
            <w:r w:rsidRPr="009C150F">
              <w:rPr>
                <w:rFonts w:ascii="TH SarabunIT๙" w:hAnsi="TH SarabunIT๙" w:cs="TH SarabunIT๙"/>
              </w:rPr>
              <w:t>1.</w:t>
            </w:r>
            <w:r w:rsidRPr="009C150F">
              <w:rPr>
                <w:rFonts w:ascii="TH SarabunIT๙" w:hAnsi="TH SarabunIT๙" w:cs="TH SarabunIT๙"/>
                <w:cs/>
              </w:rPr>
              <w:t>พัฒนาแผนการจัดการเรียนรู้ของครูผู้สอน</w:t>
            </w:r>
            <w:proofErr w:type="gramEnd"/>
          </w:p>
          <w:p w14:paraId="67545B58" w14:textId="77777777" w:rsidR="00D3155E" w:rsidRPr="009C150F" w:rsidRDefault="00D3155E" w:rsidP="00E140EA">
            <w:pPr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proofErr w:type="gramStart"/>
            <w:r w:rsidRPr="009C150F">
              <w:rPr>
                <w:rFonts w:ascii="TH SarabunIT๙" w:hAnsi="TH SarabunIT๙" w:cs="TH SarabunIT๙"/>
              </w:rPr>
              <w:t>2.</w:t>
            </w:r>
            <w:r w:rsidRPr="009C150F">
              <w:rPr>
                <w:rFonts w:ascii="TH SarabunIT๙" w:hAnsi="TH SarabunIT๙" w:cs="TH SarabunIT๙"/>
                <w:cs/>
              </w:rPr>
              <w:t>จัดหาและพัฒนาสื่อการสอน</w:t>
            </w:r>
            <w:proofErr w:type="gramEnd"/>
            <w:r w:rsidRPr="009C150F">
              <w:rPr>
                <w:rFonts w:ascii="TH SarabunIT๙" w:hAnsi="TH SarabunIT๙" w:cs="TH SarabunIT๙"/>
                <w:cs/>
              </w:rPr>
              <w:t xml:space="preserve"> </w:t>
            </w:r>
            <w:r w:rsidRPr="009C150F">
              <w:rPr>
                <w:rFonts w:ascii="TH SarabunIT๙" w:hAnsi="TH SarabunIT๙" w:cs="TH SarabunIT๙"/>
              </w:rPr>
              <w:t>ICT</w:t>
            </w:r>
          </w:p>
          <w:p w14:paraId="2A412C71" w14:textId="77777777" w:rsidR="00D3155E" w:rsidRPr="009C150F" w:rsidRDefault="00D3155E" w:rsidP="00E140EA">
            <w:pPr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proofErr w:type="gramStart"/>
            <w:r w:rsidRPr="009C150F">
              <w:rPr>
                <w:rFonts w:ascii="TH SarabunIT๙" w:hAnsi="TH SarabunIT๙" w:cs="TH SarabunIT๙"/>
              </w:rPr>
              <w:t>3.</w:t>
            </w:r>
            <w:r w:rsidRPr="009C150F">
              <w:rPr>
                <w:rFonts w:ascii="TH SarabunIT๙" w:hAnsi="TH SarabunIT๙" w:cs="TH SarabunIT๙"/>
                <w:cs/>
              </w:rPr>
              <w:t>พัฒนาการจัดการเรียนรู้ด้านทักษะการคิด</w:t>
            </w:r>
            <w:proofErr w:type="gramEnd"/>
            <w:r w:rsidRPr="009C150F">
              <w:rPr>
                <w:rFonts w:ascii="TH SarabunIT๙" w:hAnsi="TH SarabunIT๙" w:cs="TH SarabunIT๙"/>
                <w:cs/>
              </w:rPr>
              <w:t xml:space="preserve"> วิเคราะห์</w:t>
            </w:r>
          </w:p>
          <w:p w14:paraId="2152ACFD" w14:textId="77777777" w:rsidR="00D3155E" w:rsidRPr="009C150F" w:rsidRDefault="00D3155E" w:rsidP="00E140EA">
            <w:pPr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proofErr w:type="gramStart"/>
            <w:r w:rsidRPr="009C150F">
              <w:rPr>
                <w:rFonts w:ascii="TH SarabunIT๙" w:hAnsi="TH SarabunIT๙" w:cs="TH SarabunIT๙"/>
              </w:rPr>
              <w:t>4.</w:t>
            </w:r>
            <w:r w:rsidRPr="009C150F">
              <w:rPr>
                <w:rFonts w:ascii="TH SarabunIT๙" w:hAnsi="TH SarabunIT๙" w:cs="TH SarabunIT๙"/>
                <w:cs/>
              </w:rPr>
              <w:t>พัฒนาเครื่องมือวัดผลประเมินผลตามมาตรฐาน</w:t>
            </w:r>
            <w:proofErr w:type="gramEnd"/>
            <w:r w:rsidRPr="009C150F">
              <w:rPr>
                <w:rFonts w:ascii="TH SarabunIT๙" w:hAnsi="TH SarabunIT๙" w:cs="TH SarabunIT๙"/>
                <w:cs/>
              </w:rPr>
              <w:t>/ตัวชี้วัดในรายวิชาที่สอน</w:t>
            </w:r>
          </w:p>
          <w:p w14:paraId="7BC339C0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proofErr w:type="gramStart"/>
            <w:r w:rsidRPr="009C150F">
              <w:rPr>
                <w:rFonts w:ascii="TH SarabunIT๙" w:hAnsi="TH SarabunIT๙" w:cs="TH SarabunIT๙"/>
              </w:rPr>
              <w:t>5.</w:t>
            </w:r>
            <w:r w:rsidRPr="009C150F">
              <w:rPr>
                <w:rFonts w:ascii="TH SarabunIT๙" w:hAnsi="TH SarabunIT๙" w:cs="TH SarabunIT๙"/>
                <w:cs/>
              </w:rPr>
              <w:t>จัดหาและซื้อครุภัณฑ์</w:t>
            </w:r>
            <w:proofErr w:type="gramEnd"/>
            <w:r w:rsidRPr="009C150F">
              <w:rPr>
                <w:rFonts w:ascii="TH SarabunIT๙" w:hAnsi="TH SarabunIT๙" w:cs="TH SarabunIT๙"/>
                <w:cs/>
              </w:rPr>
              <w:t xml:space="preserve"> ชุดอุปกรณ์ หรือชุด</w:t>
            </w:r>
          </w:p>
          <w:p w14:paraId="0B8B84C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สื่อการเรียนรู้</w:t>
            </w:r>
          </w:p>
          <w:p w14:paraId="02714386" w14:textId="77777777" w:rsidR="00D3155E" w:rsidRDefault="00D3155E" w:rsidP="00E140EA">
            <w:pPr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proofErr w:type="gramStart"/>
            <w:r w:rsidRPr="009C150F">
              <w:rPr>
                <w:rFonts w:ascii="TH SarabunIT๙" w:hAnsi="TH SarabunIT๙" w:cs="TH SarabunIT๙"/>
              </w:rPr>
              <w:t>6.</w:t>
            </w:r>
            <w:r w:rsidRPr="009C150F">
              <w:rPr>
                <w:rFonts w:ascii="TH SarabunIT๙" w:hAnsi="TH SarabunIT๙" w:cs="TH SarabunIT๙"/>
                <w:cs/>
              </w:rPr>
              <w:t>จัดสอนเสริมความรู้ระดับ</w:t>
            </w:r>
            <w:proofErr w:type="gramEnd"/>
            <w:r w:rsidRPr="009C150F">
              <w:rPr>
                <w:rFonts w:ascii="TH SarabunIT๙" w:hAnsi="TH SarabunIT๙" w:cs="TH SarabunIT๙"/>
                <w:cs/>
              </w:rPr>
              <w:t xml:space="preserve"> ม.</w:t>
            </w:r>
            <w:r w:rsidRPr="009C150F">
              <w:rPr>
                <w:rFonts w:ascii="TH SarabunIT๙" w:hAnsi="TH SarabunIT๙" w:cs="TH SarabunIT๙"/>
              </w:rPr>
              <w:t>1-6</w:t>
            </w:r>
          </w:p>
          <w:p w14:paraId="4E3829DF" w14:textId="77777777" w:rsidR="00D3155E" w:rsidRDefault="00D3155E" w:rsidP="00E140EA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BAB20B6" w14:textId="77777777" w:rsidR="00D3155E" w:rsidRPr="009C150F" w:rsidRDefault="00D3155E" w:rsidP="00E140EA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</w:tcPr>
          <w:p w14:paraId="4F12C8A6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  <w:p w14:paraId="1EA85CAD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 xml:space="preserve">พ.ย. </w:t>
            </w:r>
            <w:r w:rsidRPr="009C150F">
              <w:rPr>
                <w:rFonts w:ascii="TH SarabunIT๙" w:hAnsi="TH SarabunIT๙" w:cs="TH SarabunIT๙"/>
              </w:rPr>
              <w:t>255</w:t>
            </w:r>
            <w:r>
              <w:rPr>
                <w:rFonts w:ascii="TH SarabunIT๙" w:hAnsi="TH SarabunIT๙" w:cs="TH SarabunIT๙"/>
              </w:rPr>
              <w:t>9</w:t>
            </w:r>
            <w:r w:rsidRPr="009C150F">
              <w:rPr>
                <w:rFonts w:ascii="TH SarabunIT๙" w:hAnsi="TH SarabunIT๙" w:cs="TH SarabunIT๙"/>
                <w:cs/>
              </w:rPr>
              <w:t>-</w:t>
            </w:r>
          </w:p>
          <w:p w14:paraId="3BF8208E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ก.ย.</w:t>
            </w:r>
            <w:r w:rsidRPr="009C150F">
              <w:rPr>
                <w:rFonts w:ascii="TH SarabunIT๙" w:hAnsi="TH SarabunIT๙" w:cs="TH SarabunIT๙"/>
              </w:rPr>
              <w:t>25</w:t>
            </w:r>
            <w:r>
              <w:rPr>
                <w:rFonts w:ascii="TH SarabunIT๙" w:hAnsi="TH SarabunIT๙" w:cs="TH SarabunIT๙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3905BAE8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  <w:p w14:paraId="2BE02F86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  <w:p w14:paraId="528BE7F8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5,000</w:t>
            </w:r>
          </w:p>
        </w:tc>
        <w:tc>
          <w:tcPr>
            <w:tcW w:w="1276" w:type="dxa"/>
            <w:shd w:val="clear" w:color="auto" w:fill="auto"/>
          </w:tcPr>
          <w:p w14:paraId="5C4EE916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  <w:p w14:paraId="5A50E295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  <w:p w14:paraId="6C11560D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กลุ่มสาระฯ</w:t>
            </w:r>
          </w:p>
          <w:p w14:paraId="701F2E73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  <w:p w14:paraId="7745EA2F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ครูผู้สอน</w:t>
            </w:r>
          </w:p>
          <w:p w14:paraId="50360961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ทุกคน</w:t>
            </w:r>
          </w:p>
          <w:p w14:paraId="4412B544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3155E" w:rsidRPr="009C150F" w14:paraId="78636F66" w14:textId="77777777" w:rsidTr="00E140EA">
        <w:tc>
          <w:tcPr>
            <w:tcW w:w="467" w:type="dxa"/>
          </w:tcPr>
          <w:p w14:paraId="29E61556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4744" w:type="dxa"/>
          </w:tcPr>
          <w:p w14:paraId="7ACD47AD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</w:tcPr>
          <w:p w14:paraId="3043A3F8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1276" w:type="dxa"/>
            <w:shd w:val="clear" w:color="auto" w:fill="auto"/>
          </w:tcPr>
          <w:p w14:paraId="2DF63F21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76" w:type="dxa"/>
            <w:shd w:val="clear" w:color="auto" w:fill="auto"/>
          </w:tcPr>
          <w:p w14:paraId="5AE0AD41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</w:tr>
      <w:tr w:rsidR="00D3155E" w:rsidRPr="009C150F" w14:paraId="74EAEBC5" w14:textId="77777777" w:rsidTr="00E140EA">
        <w:tc>
          <w:tcPr>
            <w:tcW w:w="467" w:type="dxa"/>
          </w:tcPr>
          <w:p w14:paraId="19B5A5A0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4744" w:type="dxa"/>
          </w:tcPr>
          <w:p w14:paraId="689FB17B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ตรวจสอบและประเมินผลระหว่างจัดกิจกรรม</w:t>
            </w:r>
          </w:p>
          <w:p w14:paraId="5168AB07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-</w:t>
            </w:r>
            <w:r w:rsidRPr="009C150F">
              <w:rPr>
                <w:rFonts w:ascii="TH SarabunIT๙" w:hAnsi="TH SarabunIT๙" w:cs="TH SarabunIT๙"/>
                <w:cs/>
              </w:rPr>
              <w:t xml:space="preserve">จัดสอบ </w:t>
            </w:r>
            <w:r w:rsidRPr="009C150F">
              <w:rPr>
                <w:rFonts w:ascii="TH SarabunIT๙" w:hAnsi="TH SarabunIT๙" w:cs="TH SarabunIT๙"/>
              </w:rPr>
              <w:t>PRE-O-NET</w:t>
            </w:r>
          </w:p>
          <w:p w14:paraId="3776023C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-การทดสอบหลังเรียน</w:t>
            </w:r>
          </w:p>
          <w:p w14:paraId="454097B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 xml:space="preserve">-การทดสอบ </w:t>
            </w:r>
            <w:r w:rsidRPr="009C150F">
              <w:rPr>
                <w:rFonts w:ascii="TH SarabunIT๙" w:hAnsi="TH SarabunIT๙" w:cs="TH SarabunIT๙"/>
              </w:rPr>
              <w:t>O-NET,LAS</w:t>
            </w:r>
          </w:p>
          <w:p w14:paraId="5A08C169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-</w:t>
            </w:r>
            <w:r w:rsidRPr="009C150F">
              <w:rPr>
                <w:rFonts w:ascii="TH SarabunIT๙" w:hAnsi="TH SarabunIT๙" w:cs="TH SarabunIT๙"/>
                <w:cs/>
              </w:rPr>
              <w:t>การสอบปลายภาคเรียน</w:t>
            </w:r>
          </w:p>
        </w:tc>
        <w:tc>
          <w:tcPr>
            <w:tcW w:w="1276" w:type="dxa"/>
          </w:tcPr>
          <w:p w14:paraId="1CF0BE00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 w:rsidRPr="009C150F">
              <w:rPr>
                <w:rFonts w:ascii="TH SarabunIT๙" w:hAnsi="TH SarabunIT๙" w:cs="TH SarabunIT๙"/>
              </w:rPr>
              <w:t>1</w:t>
            </w:r>
          </w:p>
          <w:p w14:paraId="5AB5CC35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ธ.ค.</w:t>
            </w:r>
            <w:r>
              <w:rPr>
                <w:rFonts w:ascii="TH SarabunIT๙" w:hAnsi="TH SarabunIT๙" w:cs="TH SarabunIT๙"/>
              </w:rPr>
              <w:t>2559</w:t>
            </w:r>
            <w:r w:rsidRPr="009C150F">
              <w:rPr>
                <w:rFonts w:ascii="TH SarabunIT๙" w:hAnsi="TH SarabunIT๙" w:cs="TH SarabunIT๙"/>
              </w:rPr>
              <w:t>-</w:t>
            </w:r>
          </w:p>
          <w:p w14:paraId="0B67EEAA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มี.ค.</w:t>
            </w:r>
            <w:r>
              <w:rPr>
                <w:rFonts w:ascii="TH SarabunIT๙" w:hAnsi="TH SarabunIT๙" w:cs="TH SarabunIT๙"/>
              </w:rPr>
              <w:t>2560</w:t>
            </w:r>
          </w:p>
          <w:p w14:paraId="2D3BA855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 w:rsidRPr="009C150F">
              <w:rPr>
                <w:rFonts w:ascii="TH SarabunIT๙" w:hAnsi="TH SarabunIT๙" w:cs="TH SarabunIT๙"/>
              </w:rPr>
              <w:t>2</w:t>
            </w:r>
          </w:p>
          <w:p w14:paraId="64B57DAC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ก.ย.</w:t>
            </w:r>
            <w:r>
              <w:rPr>
                <w:rFonts w:ascii="TH SarabunIT๙" w:hAnsi="TH SarabunIT๙" w:cs="TH SarabunIT๙"/>
              </w:rPr>
              <w:t>2560</w:t>
            </w:r>
          </w:p>
        </w:tc>
        <w:tc>
          <w:tcPr>
            <w:tcW w:w="1276" w:type="dxa"/>
            <w:shd w:val="clear" w:color="auto" w:fill="auto"/>
          </w:tcPr>
          <w:p w14:paraId="21A3238D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A979990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กลุ่มสาระฯ</w:t>
            </w:r>
          </w:p>
        </w:tc>
      </w:tr>
      <w:tr w:rsidR="00D3155E" w:rsidRPr="009C150F" w14:paraId="5AFDEC64" w14:textId="77777777" w:rsidTr="00E140EA">
        <w:tc>
          <w:tcPr>
            <w:tcW w:w="467" w:type="dxa"/>
          </w:tcPr>
          <w:p w14:paraId="7363E930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4744" w:type="dxa"/>
          </w:tcPr>
          <w:p w14:paraId="5AF5C3C2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-เขียนรายงานการสรุปผลการจัดกิจกรรม</w:t>
            </w:r>
          </w:p>
          <w:p w14:paraId="2163C3EB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-เสนอรายงานผลการจัดกิจกรรม</w:t>
            </w:r>
          </w:p>
          <w:p w14:paraId="0B5FCB11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74FE0398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 xml:space="preserve">(ครั้งที่ </w:t>
            </w:r>
            <w:r w:rsidRPr="009C150F">
              <w:rPr>
                <w:rFonts w:ascii="TH SarabunIT๙" w:hAnsi="TH SarabunIT๙" w:cs="TH SarabunIT๙"/>
              </w:rPr>
              <w:t>1)</w:t>
            </w:r>
            <w:r w:rsidRPr="009C150F">
              <w:rPr>
                <w:rFonts w:ascii="TH SarabunIT๙" w:hAnsi="TH SarabunIT๙" w:cs="TH SarabunIT๙"/>
                <w:cs/>
              </w:rPr>
              <w:t>มี.ค.</w:t>
            </w:r>
            <w:r>
              <w:rPr>
                <w:rFonts w:ascii="TH SarabunIT๙" w:hAnsi="TH SarabunIT๙" w:cs="TH SarabunIT๙"/>
              </w:rPr>
              <w:t>2560</w:t>
            </w:r>
          </w:p>
          <w:p w14:paraId="4FDCD5CE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 xml:space="preserve">(ครั้งที่ </w:t>
            </w:r>
            <w:r w:rsidRPr="009C150F">
              <w:rPr>
                <w:rFonts w:ascii="TH SarabunIT๙" w:hAnsi="TH SarabunIT๙" w:cs="TH SarabunIT๙"/>
              </w:rPr>
              <w:t>2)</w:t>
            </w:r>
            <w:r w:rsidRPr="009C150F">
              <w:rPr>
                <w:rFonts w:ascii="TH SarabunIT๙" w:hAnsi="TH SarabunIT๙" w:cs="TH SarabunIT๙"/>
                <w:cs/>
              </w:rPr>
              <w:t>ต.ค.</w:t>
            </w:r>
            <w:r>
              <w:rPr>
                <w:rFonts w:ascii="TH SarabunIT๙" w:hAnsi="TH SarabunIT๙" w:cs="TH SarabunIT๙"/>
              </w:rPr>
              <w:t>2560</w:t>
            </w:r>
          </w:p>
        </w:tc>
        <w:tc>
          <w:tcPr>
            <w:tcW w:w="1276" w:type="dxa"/>
            <w:shd w:val="clear" w:color="auto" w:fill="auto"/>
          </w:tcPr>
          <w:p w14:paraId="660315C7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shd w:val="clear" w:color="auto" w:fill="auto"/>
          </w:tcPr>
          <w:p w14:paraId="1F675A3F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กลุ่มสาระฯ</w:t>
            </w:r>
          </w:p>
        </w:tc>
      </w:tr>
    </w:tbl>
    <w:p w14:paraId="5A62996F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</w:p>
    <w:p w14:paraId="13A520C0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</w:rPr>
        <w:t>5.</w:t>
      </w:r>
      <w:r w:rsidRPr="009C150F">
        <w:rPr>
          <w:rFonts w:ascii="TH SarabunIT๙" w:hAnsi="TH SarabunIT๙" w:cs="TH SarabunIT๙"/>
          <w:b/>
          <w:bCs/>
          <w:cs/>
        </w:rPr>
        <w:t>งบประมาณที่ใช้</w:t>
      </w:r>
    </w:p>
    <w:p w14:paraId="40E62F08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  <w:cs/>
        </w:rPr>
        <w:t xml:space="preserve">      เงินงบประมาณ                       </w:t>
      </w:r>
      <w:r w:rsidRPr="009C150F">
        <w:rPr>
          <w:rFonts w:ascii="TH SarabunIT๙" w:hAnsi="TH SarabunIT๙" w:cs="TH SarabunIT๙"/>
          <w:b/>
          <w:bCs/>
        </w:rPr>
        <w:t xml:space="preserve">5,000 </w:t>
      </w:r>
      <w:r w:rsidRPr="009C150F">
        <w:rPr>
          <w:rFonts w:ascii="TH SarabunIT๙" w:hAnsi="TH SarabunIT๙" w:cs="TH SarabunIT๙"/>
          <w:b/>
          <w:bCs/>
          <w:cs/>
        </w:rPr>
        <w:t xml:space="preserve">        บาท</w:t>
      </w:r>
    </w:p>
    <w:p w14:paraId="59A7121B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  <w:cs/>
        </w:rPr>
        <w:t xml:space="preserve">      เงินนอกงบประมาณ                     -              บาท  </w:t>
      </w:r>
    </w:p>
    <w:p w14:paraId="796E8B98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  <w:cs/>
        </w:rPr>
        <w:t xml:space="preserve">                       รวม                   </w:t>
      </w:r>
      <w:r w:rsidRPr="009C150F">
        <w:rPr>
          <w:rFonts w:ascii="TH SarabunIT๙" w:hAnsi="TH SarabunIT๙" w:cs="TH SarabunIT๙"/>
          <w:b/>
          <w:bCs/>
        </w:rPr>
        <w:t xml:space="preserve">5,000          </w:t>
      </w:r>
      <w:r w:rsidRPr="009C150F">
        <w:rPr>
          <w:rFonts w:ascii="TH SarabunIT๙" w:hAnsi="TH SarabunIT๙" w:cs="TH SarabunIT๙"/>
          <w:b/>
          <w:bCs/>
          <w:cs/>
        </w:rPr>
        <w:t>บาท   ดังรายละเอียดดังนี้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992"/>
        <w:gridCol w:w="851"/>
        <w:gridCol w:w="1134"/>
        <w:gridCol w:w="992"/>
        <w:gridCol w:w="2126"/>
      </w:tblGrid>
      <w:tr w:rsidR="00D3155E" w:rsidRPr="009C150F" w14:paraId="6BBCC5BA" w14:textId="77777777" w:rsidTr="00E140EA">
        <w:tc>
          <w:tcPr>
            <w:tcW w:w="1843" w:type="dxa"/>
            <w:vMerge w:val="restart"/>
            <w:vAlign w:val="center"/>
          </w:tcPr>
          <w:p w14:paraId="20EE34BD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111" w:type="dxa"/>
            <w:gridSpan w:val="4"/>
          </w:tcPr>
          <w:p w14:paraId="6D6A0D80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14:paraId="1894D559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26" w:type="dxa"/>
            <w:vMerge w:val="restart"/>
            <w:vAlign w:val="center"/>
          </w:tcPr>
          <w:p w14:paraId="20C975E6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3155E" w:rsidRPr="009C150F" w14:paraId="212208F6" w14:textId="77777777" w:rsidTr="00E140EA">
        <w:tc>
          <w:tcPr>
            <w:tcW w:w="1843" w:type="dxa"/>
            <w:vMerge/>
          </w:tcPr>
          <w:p w14:paraId="43FA7438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A4967B9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</w:p>
          <w:p w14:paraId="6D1D2D2C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</w:t>
            </w:r>
            <w:r w:rsidRPr="00AB52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</w:t>
            </w: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แทน</w:t>
            </w:r>
          </w:p>
        </w:tc>
        <w:tc>
          <w:tcPr>
            <w:tcW w:w="992" w:type="dxa"/>
            <w:vAlign w:val="center"/>
          </w:tcPr>
          <w:p w14:paraId="135AF2B0" w14:textId="77777777" w:rsidR="00D3155E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</w:p>
          <w:p w14:paraId="231D0D9A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ใช้สอย</w:t>
            </w:r>
          </w:p>
        </w:tc>
        <w:tc>
          <w:tcPr>
            <w:tcW w:w="851" w:type="dxa"/>
            <w:vAlign w:val="center"/>
          </w:tcPr>
          <w:p w14:paraId="2C9F813F" w14:textId="77777777" w:rsidR="00D3155E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</w:p>
          <w:p w14:paraId="7E2E1F7B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1134" w:type="dxa"/>
            <w:vAlign w:val="center"/>
          </w:tcPr>
          <w:p w14:paraId="4A7AAA78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ค่าครุภัณฑ์</w:t>
            </w:r>
          </w:p>
        </w:tc>
        <w:tc>
          <w:tcPr>
            <w:tcW w:w="992" w:type="dxa"/>
            <w:vMerge/>
          </w:tcPr>
          <w:p w14:paraId="5EEA8FF0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14:paraId="67A0DBED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155E" w:rsidRPr="009C150F" w14:paraId="78B4AE7C" w14:textId="77777777" w:rsidTr="00E140EA">
        <w:tc>
          <w:tcPr>
            <w:tcW w:w="1843" w:type="dxa"/>
          </w:tcPr>
          <w:p w14:paraId="31BE947E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150F">
              <w:rPr>
                <w:rFonts w:ascii="TH SarabunIT๙" w:hAnsi="TH SarabunIT๙" w:cs="TH SarabunIT๙"/>
                <w:sz w:val="28"/>
              </w:rPr>
              <w:t>1.</w:t>
            </w:r>
            <w:r w:rsidRPr="009C150F">
              <w:rPr>
                <w:rFonts w:ascii="TH SarabunIT๙" w:hAnsi="TH SarabunIT๙" w:cs="TH SarabunIT๙"/>
                <w:sz w:val="28"/>
                <w:cs/>
              </w:rPr>
              <w:t>ยกระดับผลสัมฤทธิ์</w:t>
            </w:r>
          </w:p>
        </w:tc>
        <w:tc>
          <w:tcPr>
            <w:tcW w:w="1134" w:type="dxa"/>
          </w:tcPr>
          <w:p w14:paraId="7753786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583F881F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1855F2C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34500DF1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7E33B93A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2126" w:type="dxa"/>
          </w:tcPr>
          <w:p w14:paraId="2155EEBE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ครูผู้สอนกลุ่มสาระคณิตศาสตร์</w:t>
            </w:r>
          </w:p>
        </w:tc>
      </w:tr>
      <w:tr w:rsidR="00D3155E" w:rsidRPr="009C150F" w14:paraId="6F7CF6C1" w14:textId="77777777" w:rsidTr="00E140EA">
        <w:tc>
          <w:tcPr>
            <w:tcW w:w="1843" w:type="dxa"/>
          </w:tcPr>
          <w:p w14:paraId="4696C57B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</w:rPr>
              <w:t>2.................................</w:t>
            </w:r>
          </w:p>
        </w:tc>
        <w:tc>
          <w:tcPr>
            <w:tcW w:w="1134" w:type="dxa"/>
          </w:tcPr>
          <w:p w14:paraId="2122D208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4FE04849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6A41E804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7D6ED6F0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2038AE33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14:paraId="397F9B7E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155E" w:rsidRPr="009C150F" w14:paraId="0322C8E5" w14:textId="77777777" w:rsidTr="00E140EA">
        <w:tc>
          <w:tcPr>
            <w:tcW w:w="1843" w:type="dxa"/>
          </w:tcPr>
          <w:p w14:paraId="28133CFB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</w:rPr>
              <w:t>3.................................</w:t>
            </w:r>
          </w:p>
        </w:tc>
        <w:tc>
          <w:tcPr>
            <w:tcW w:w="1134" w:type="dxa"/>
          </w:tcPr>
          <w:p w14:paraId="05172E32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6553F2CD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60969CF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0D11225A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655F9003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14:paraId="1E24C192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155E" w:rsidRPr="009C150F" w14:paraId="636215A3" w14:textId="77777777" w:rsidTr="00E140EA">
        <w:tc>
          <w:tcPr>
            <w:tcW w:w="1843" w:type="dxa"/>
          </w:tcPr>
          <w:p w14:paraId="6881BE46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546D6F67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557A973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0F0C4AE4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65A1C373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9D3FC94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2126" w:type="dxa"/>
          </w:tcPr>
          <w:p w14:paraId="248D7F87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4E505E0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2997"/>
        <w:gridCol w:w="1038"/>
        <w:gridCol w:w="1559"/>
        <w:gridCol w:w="1276"/>
        <w:gridCol w:w="1842"/>
      </w:tblGrid>
      <w:tr w:rsidR="00D3155E" w:rsidRPr="009C150F" w14:paraId="1BB25FF4" w14:textId="77777777" w:rsidTr="00E140EA">
        <w:tc>
          <w:tcPr>
            <w:tcW w:w="360" w:type="dxa"/>
          </w:tcPr>
          <w:p w14:paraId="211F3F4A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97" w:type="dxa"/>
          </w:tcPr>
          <w:p w14:paraId="46CBB65A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038" w:type="dxa"/>
          </w:tcPr>
          <w:p w14:paraId="101F6494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559" w:type="dxa"/>
          </w:tcPr>
          <w:p w14:paraId="1F6238FD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ราคาต่อหน่วย</w:t>
            </w:r>
          </w:p>
        </w:tc>
        <w:tc>
          <w:tcPr>
            <w:tcW w:w="1276" w:type="dxa"/>
          </w:tcPr>
          <w:p w14:paraId="163116B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842" w:type="dxa"/>
          </w:tcPr>
          <w:p w14:paraId="7441CF15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D3155E" w:rsidRPr="009C150F" w14:paraId="5EFA6C9A" w14:textId="77777777" w:rsidTr="00E140EA">
        <w:tc>
          <w:tcPr>
            <w:tcW w:w="360" w:type="dxa"/>
          </w:tcPr>
          <w:p w14:paraId="2517C8E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997" w:type="dxa"/>
          </w:tcPr>
          <w:p w14:paraId="1C839878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ชุดสื่อการสอน</w:t>
            </w:r>
          </w:p>
          <w:p w14:paraId="7F7CF6CD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 xml:space="preserve">-  </w:t>
            </w:r>
            <w:r w:rsidRPr="009C150F">
              <w:rPr>
                <w:rFonts w:ascii="TH SarabunIT๙" w:hAnsi="TH SarabunIT๙" w:cs="TH SarabunIT๙"/>
                <w:cs/>
              </w:rPr>
              <w:t>บทเรียนคอมพิวเตอร์ช่วยสอน</w:t>
            </w:r>
          </w:p>
          <w:p w14:paraId="7815140D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 xml:space="preserve">-   </w:t>
            </w:r>
            <w:r w:rsidRPr="009C150F">
              <w:rPr>
                <w:rFonts w:ascii="TH SarabunIT๙" w:hAnsi="TH SarabunIT๙" w:cs="TH SarabunIT๙"/>
                <w:cs/>
              </w:rPr>
              <w:t>หนังสืออิเล็กทรอนิกส์</w:t>
            </w:r>
          </w:p>
          <w:p w14:paraId="5BAF210B" w14:textId="77777777" w:rsidR="00D3155E" w:rsidRPr="009C150F" w:rsidRDefault="00D3155E" w:rsidP="00E140EA">
            <w:pPr>
              <w:ind w:left="252" w:hanging="240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 xml:space="preserve">-  </w:t>
            </w:r>
            <w:r w:rsidRPr="009C150F">
              <w:rPr>
                <w:rFonts w:ascii="TH SarabunIT๙" w:hAnsi="TH SarabunIT๙" w:cs="TH SarabunIT๙"/>
                <w:cs/>
              </w:rPr>
              <w:t>โปรแกรมการสอนสำเร็จรูป</w:t>
            </w:r>
          </w:p>
        </w:tc>
        <w:tc>
          <w:tcPr>
            <w:tcW w:w="1038" w:type="dxa"/>
          </w:tcPr>
          <w:p w14:paraId="6893999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559" w:type="dxa"/>
          </w:tcPr>
          <w:p w14:paraId="0178BDC2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1,500</w:t>
            </w:r>
          </w:p>
        </w:tc>
        <w:tc>
          <w:tcPr>
            <w:tcW w:w="1276" w:type="dxa"/>
          </w:tcPr>
          <w:p w14:paraId="101464EA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4,500</w:t>
            </w:r>
          </w:p>
        </w:tc>
        <w:tc>
          <w:tcPr>
            <w:tcW w:w="1842" w:type="dxa"/>
          </w:tcPr>
          <w:p w14:paraId="797029A4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</w:tr>
      <w:tr w:rsidR="00D3155E" w:rsidRPr="009C150F" w14:paraId="2EEDAA0A" w14:textId="77777777" w:rsidTr="00E140EA">
        <w:tc>
          <w:tcPr>
            <w:tcW w:w="360" w:type="dxa"/>
          </w:tcPr>
          <w:p w14:paraId="48254775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997" w:type="dxa"/>
          </w:tcPr>
          <w:p w14:paraId="5933227A" w14:textId="77777777" w:rsidR="00D3155E" w:rsidRPr="009C150F" w:rsidRDefault="00D3155E" w:rsidP="00E140EA">
            <w:pPr>
              <w:ind w:left="252" w:hanging="240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 xml:space="preserve">แผ่น </w:t>
            </w:r>
            <w:r w:rsidRPr="009C150F">
              <w:rPr>
                <w:rFonts w:ascii="TH SarabunIT๙" w:hAnsi="TH SarabunIT๙" w:cs="TH SarabunIT๙"/>
              </w:rPr>
              <w:t>CD-R</w:t>
            </w:r>
          </w:p>
        </w:tc>
        <w:tc>
          <w:tcPr>
            <w:tcW w:w="1038" w:type="dxa"/>
          </w:tcPr>
          <w:p w14:paraId="19BE8D65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559" w:type="dxa"/>
          </w:tcPr>
          <w:p w14:paraId="3E4324D2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50</w:t>
            </w:r>
          </w:p>
        </w:tc>
        <w:tc>
          <w:tcPr>
            <w:tcW w:w="1276" w:type="dxa"/>
          </w:tcPr>
          <w:p w14:paraId="30E870E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150</w:t>
            </w:r>
          </w:p>
        </w:tc>
        <w:tc>
          <w:tcPr>
            <w:tcW w:w="1842" w:type="dxa"/>
          </w:tcPr>
          <w:p w14:paraId="6040BF09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3155E" w:rsidRPr="009C150F" w14:paraId="13AAA69F" w14:textId="77777777" w:rsidTr="00E140EA">
        <w:tc>
          <w:tcPr>
            <w:tcW w:w="360" w:type="dxa"/>
          </w:tcPr>
          <w:p w14:paraId="6EA11F71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997" w:type="dxa"/>
          </w:tcPr>
          <w:p w14:paraId="36401BC7" w14:textId="77777777" w:rsidR="00D3155E" w:rsidRPr="009C150F" w:rsidRDefault="00D3155E" w:rsidP="00E140EA">
            <w:pPr>
              <w:ind w:left="252" w:hanging="240"/>
              <w:rPr>
                <w:rFonts w:ascii="TH SarabunIT๙" w:hAnsi="TH SarabunIT๙" w:cs="TH SarabunIT๙"/>
                <w:cs/>
              </w:rPr>
            </w:pPr>
            <w:r w:rsidRPr="009C150F">
              <w:rPr>
                <w:rFonts w:ascii="TH SarabunIT๙" w:hAnsi="TH SarabunIT๙" w:cs="TH SarabunIT๙"/>
                <w:cs/>
              </w:rPr>
              <w:t>หนังสือสอนเสริมความรู้</w:t>
            </w:r>
          </w:p>
        </w:tc>
        <w:tc>
          <w:tcPr>
            <w:tcW w:w="1038" w:type="dxa"/>
          </w:tcPr>
          <w:p w14:paraId="54766028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559" w:type="dxa"/>
          </w:tcPr>
          <w:p w14:paraId="5C53C794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70</w:t>
            </w:r>
          </w:p>
        </w:tc>
        <w:tc>
          <w:tcPr>
            <w:tcW w:w="1276" w:type="dxa"/>
          </w:tcPr>
          <w:p w14:paraId="151C6BEF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350</w:t>
            </w:r>
          </w:p>
        </w:tc>
        <w:tc>
          <w:tcPr>
            <w:tcW w:w="1842" w:type="dxa"/>
          </w:tcPr>
          <w:p w14:paraId="7E656A44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3155E" w:rsidRPr="009C150F" w14:paraId="1493F080" w14:textId="77777777" w:rsidTr="00E140EA">
        <w:tc>
          <w:tcPr>
            <w:tcW w:w="360" w:type="dxa"/>
          </w:tcPr>
          <w:p w14:paraId="14C6D53E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594" w:type="dxa"/>
            <w:gridSpan w:val="3"/>
          </w:tcPr>
          <w:p w14:paraId="2AEF56D5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276" w:type="dxa"/>
          </w:tcPr>
          <w:p w14:paraId="3AE302C5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</w:rPr>
              <w:t>5,000</w:t>
            </w:r>
          </w:p>
        </w:tc>
        <w:tc>
          <w:tcPr>
            <w:tcW w:w="1842" w:type="dxa"/>
          </w:tcPr>
          <w:p w14:paraId="31EE0DCB" w14:textId="77777777" w:rsidR="00D3155E" w:rsidRPr="009C150F" w:rsidRDefault="00D3155E" w:rsidP="00E140EA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0A7E2A7B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</w:p>
    <w:p w14:paraId="25306B34" w14:textId="77777777" w:rsidR="00D3155E" w:rsidRPr="009C150F" w:rsidRDefault="00D3155E" w:rsidP="00D3155E">
      <w:pPr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b/>
          <w:bCs/>
        </w:rPr>
        <w:t>6.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9C150F">
        <w:rPr>
          <w:rFonts w:ascii="TH SarabunIT๙" w:hAnsi="TH SarabunIT๙" w:cs="TH SarabunIT๙"/>
          <w:b/>
          <w:bCs/>
          <w:cs/>
        </w:rPr>
        <w:t>ระยะเวลาดำเนินการ</w:t>
      </w:r>
      <w:r w:rsidRPr="009C150F">
        <w:rPr>
          <w:rFonts w:ascii="TH SarabunIT๙" w:hAnsi="TH SarabunIT๙" w:cs="TH SarabunIT๙"/>
          <w:b/>
          <w:bCs/>
          <w:cs/>
        </w:rPr>
        <w:br/>
      </w:r>
      <w:r w:rsidRPr="009C150F">
        <w:rPr>
          <w:rFonts w:ascii="TH SarabunIT๙" w:hAnsi="TH SarabunIT๙" w:cs="TH SarabunIT๙"/>
          <w:b/>
          <w:bCs/>
          <w:cs/>
        </w:rPr>
        <w:tab/>
      </w:r>
      <w:r w:rsidRPr="009C150F">
        <w:rPr>
          <w:rFonts w:ascii="TH SarabunIT๙" w:hAnsi="TH SarabunIT๙" w:cs="TH SarabunIT๙"/>
        </w:rPr>
        <w:t xml:space="preserve">1 </w:t>
      </w:r>
      <w:r w:rsidRPr="009C150F">
        <w:rPr>
          <w:rFonts w:ascii="TH SarabunIT๙" w:hAnsi="TH SarabunIT๙" w:cs="TH SarabunIT๙"/>
          <w:cs/>
        </w:rPr>
        <w:t xml:space="preserve">ตุลาคม </w:t>
      </w:r>
      <w:r>
        <w:rPr>
          <w:rFonts w:ascii="TH SarabunIT๙" w:hAnsi="TH SarabunIT๙" w:cs="TH SarabunIT๙"/>
        </w:rPr>
        <w:t>2559</w:t>
      </w:r>
      <w:r w:rsidRPr="009C150F">
        <w:rPr>
          <w:rFonts w:ascii="TH SarabunIT๙" w:hAnsi="TH SarabunIT๙" w:cs="TH SarabunIT๙"/>
        </w:rPr>
        <w:t xml:space="preserve"> - </w:t>
      </w:r>
      <w:r w:rsidRPr="009C150F">
        <w:rPr>
          <w:rFonts w:ascii="TH SarabunIT๙" w:hAnsi="TH SarabunIT๙" w:cs="TH SarabunIT๙"/>
          <w:cs/>
        </w:rPr>
        <w:t xml:space="preserve">30 กันยายน </w:t>
      </w:r>
      <w:r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60</w:t>
      </w:r>
    </w:p>
    <w:p w14:paraId="4D8D7E69" w14:textId="77777777" w:rsidR="00D3155E" w:rsidRPr="009C150F" w:rsidRDefault="00D3155E" w:rsidP="00D3155E">
      <w:pPr>
        <w:rPr>
          <w:rFonts w:ascii="TH SarabunIT๙" w:hAnsi="TH SarabunIT๙" w:cs="TH SarabunIT๙"/>
          <w:cs/>
        </w:rPr>
      </w:pPr>
      <w:proofErr w:type="gramStart"/>
      <w:r w:rsidRPr="00AF5BA1">
        <w:rPr>
          <w:rFonts w:ascii="TH SarabunIT๙" w:hAnsi="TH SarabunIT๙" w:cs="TH SarabunIT๙"/>
          <w:b/>
          <w:bCs/>
        </w:rPr>
        <w:lastRenderedPageBreak/>
        <w:t>7</w:t>
      </w:r>
      <w:r>
        <w:rPr>
          <w:rFonts w:ascii="TH SarabunIT๙" w:hAnsi="TH SarabunIT๙" w:cs="TH SarabunIT๙"/>
          <w:b/>
          <w:bCs/>
        </w:rPr>
        <w:t xml:space="preserve"> </w:t>
      </w:r>
      <w:r w:rsidRPr="00AF5BA1">
        <w:rPr>
          <w:rFonts w:ascii="TH SarabunIT๙" w:hAnsi="TH SarabunIT๙" w:cs="TH SarabunIT๙"/>
          <w:b/>
          <w:bCs/>
        </w:rPr>
        <w:t>.</w:t>
      </w:r>
      <w:r w:rsidRPr="00AF5BA1">
        <w:rPr>
          <w:rFonts w:ascii="TH SarabunIT๙" w:hAnsi="TH SarabunIT๙" w:cs="TH SarabunIT๙"/>
          <w:b/>
          <w:bCs/>
          <w:cs/>
        </w:rPr>
        <w:t>สถานที่ดำเนินการ</w:t>
      </w:r>
      <w:proofErr w:type="gramEnd"/>
      <w:r w:rsidRPr="00AF5BA1">
        <w:rPr>
          <w:rFonts w:ascii="TH SarabunIT๙" w:hAnsi="TH SarabunIT๙" w:cs="TH SarabunIT๙"/>
          <w:b/>
          <w:bCs/>
          <w:cs/>
        </w:rPr>
        <w:t xml:space="preserve">   </w:t>
      </w:r>
      <w:r w:rsidRPr="00AF5BA1">
        <w:rPr>
          <w:rFonts w:ascii="TH SarabunIT๙" w:hAnsi="TH SarabunIT๙" w:cs="TH SarabunIT๙"/>
          <w:b/>
          <w:bCs/>
          <w:cs/>
        </w:rPr>
        <w:br/>
      </w:r>
      <w:r w:rsidRPr="009C150F">
        <w:rPr>
          <w:rFonts w:ascii="TH SarabunIT๙" w:hAnsi="TH SarabunIT๙" w:cs="TH SarabunIT๙"/>
          <w:cs/>
        </w:rPr>
        <w:tab/>
        <w:t>โรงเรียน</w:t>
      </w:r>
      <w:r>
        <w:rPr>
          <w:rFonts w:ascii="TH SarabunIT๙" w:hAnsi="TH SarabunIT๙" w:cs="TH SarabunIT๙" w:hint="cs"/>
          <w:cs/>
        </w:rPr>
        <w:t>หนองขาม</w:t>
      </w:r>
      <w:r w:rsidRPr="009C150F">
        <w:rPr>
          <w:rFonts w:ascii="TH SarabunIT๙" w:hAnsi="TH SarabunIT๙" w:cs="TH SarabunIT๙"/>
          <w:cs/>
        </w:rPr>
        <w:t>พิทยาคม</w:t>
      </w:r>
    </w:p>
    <w:p w14:paraId="483757CA" w14:textId="77777777" w:rsidR="00D3155E" w:rsidRPr="009C150F" w:rsidRDefault="00D3155E" w:rsidP="00D3155E">
      <w:pPr>
        <w:rPr>
          <w:rFonts w:ascii="TH SarabunIT๙" w:hAnsi="TH SarabunIT๙" w:cs="TH SarabunIT๙"/>
        </w:rPr>
      </w:pPr>
      <w:r w:rsidRPr="00AF5BA1">
        <w:rPr>
          <w:rFonts w:ascii="TH SarabunIT๙" w:hAnsi="TH SarabunIT๙" w:cs="TH SarabunIT๙"/>
          <w:b/>
          <w:bCs/>
          <w:cs/>
        </w:rPr>
        <w:t>8.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AF5BA1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AF5BA1">
        <w:rPr>
          <w:rFonts w:ascii="TH SarabunIT๙" w:hAnsi="TH SarabunIT๙" w:cs="TH SarabunIT๙"/>
          <w:b/>
          <w:bCs/>
          <w:cs/>
        </w:rPr>
        <w:br/>
      </w:r>
      <w:r w:rsidRPr="009C150F">
        <w:rPr>
          <w:rFonts w:ascii="TH SarabunIT๙" w:hAnsi="TH SarabunIT๙" w:cs="TH SarabunIT๙"/>
          <w:cs/>
        </w:rPr>
        <w:tab/>
        <w:t>กลุ่มสาระการเรียนรู้คณิตศาสตร์</w:t>
      </w:r>
    </w:p>
    <w:p w14:paraId="0E2FAB77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  <w:cs/>
        </w:rPr>
      </w:pPr>
      <w:r w:rsidRPr="009C150F">
        <w:rPr>
          <w:rFonts w:ascii="TH SarabunIT๙" w:hAnsi="TH SarabunIT๙" w:cs="TH SarabunIT๙"/>
          <w:b/>
          <w:bCs/>
        </w:rPr>
        <w:t>9.</w:t>
      </w:r>
      <w:r w:rsidRPr="009C150F">
        <w:rPr>
          <w:rFonts w:ascii="TH SarabunIT๙" w:hAnsi="TH SarabunIT๙" w:cs="TH SarabunIT๙"/>
          <w:b/>
          <w:bCs/>
          <w:cs/>
        </w:rPr>
        <w:t>การประเมินผล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2835"/>
        <w:gridCol w:w="2835"/>
      </w:tblGrid>
      <w:tr w:rsidR="00D3155E" w:rsidRPr="009C150F" w14:paraId="0B128A8B" w14:textId="77777777" w:rsidTr="00E140EA">
        <w:tc>
          <w:tcPr>
            <w:tcW w:w="3798" w:type="dxa"/>
          </w:tcPr>
          <w:p w14:paraId="55D1A7D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835" w:type="dxa"/>
          </w:tcPr>
          <w:p w14:paraId="67215C2A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วิธีการประเมิน</w:t>
            </w:r>
          </w:p>
        </w:tc>
        <w:tc>
          <w:tcPr>
            <w:tcW w:w="2835" w:type="dxa"/>
          </w:tcPr>
          <w:p w14:paraId="05D9AEC6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เครื่องมือที่ใช้</w:t>
            </w:r>
          </w:p>
        </w:tc>
      </w:tr>
      <w:tr w:rsidR="00D3155E" w:rsidRPr="009C150F" w14:paraId="207D6B12" w14:textId="77777777" w:rsidTr="00E140EA">
        <w:tc>
          <w:tcPr>
            <w:tcW w:w="3798" w:type="dxa"/>
          </w:tcPr>
          <w:p w14:paraId="6159BB34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1.</w:t>
            </w:r>
            <w:r w:rsidRPr="009C150F">
              <w:rPr>
                <w:rFonts w:ascii="TH SarabunIT๙" w:hAnsi="TH SarabunIT๙" w:cs="TH SarabunIT๙"/>
                <w:cs/>
              </w:rPr>
              <w:t xml:space="preserve">ร้อยละของนักเรียนที่มีผลสัมฤทธิ์ทางการเรียนสูงขึ้นร้อยละ </w:t>
            </w:r>
            <w:r w:rsidRPr="009C150F">
              <w:rPr>
                <w:rFonts w:ascii="TH SarabunIT๙" w:hAnsi="TH SarabunIT๙" w:cs="TH SarabunIT๙"/>
              </w:rPr>
              <w:t>4</w:t>
            </w:r>
          </w:p>
          <w:p w14:paraId="4A6FA962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r w:rsidRPr="009C150F">
              <w:rPr>
                <w:rFonts w:ascii="TH SarabunIT๙" w:hAnsi="TH SarabunIT๙" w:cs="TH SarabunIT๙"/>
                <w:cs/>
              </w:rPr>
              <w:t xml:space="preserve">ร้อยละของผู้เรียนที่มีผลสัมฤทธิ์ทางการเรียน </w:t>
            </w:r>
            <w:r w:rsidRPr="009C150F">
              <w:rPr>
                <w:rFonts w:ascii="TH SarabunIT๙" w:hAnsi="TH SarabunIT๙" w:cs="TH SarabunIT๙"/>
              </w:rPr>
              <w:t>O-</w:t>
            </w:r>
            <w:proofErr w:type="gramStart"/>
            <w:r w:rsidRPr="009C150F">
              <w:rPr>
                <w:rFonts w:ascii="TH SarabunIT๙" w:hAnsi="TH SarabunIT๙" w:cs="TH SarabunIT๙"/>
              </w:rPr>
              <w:t>NET,NT</w:t>
            </w:r>
            <w:proofErr w:type="gramEnd"/>
            <w:r w:rsidRPr="009C150F">
              <w:rPr>
                <w:rFonts w:ascii="TH SarabunIT๙" w:hAnsi="TH SarabunIT๙" w:cs="TH SarabunIT๙"/>
              </w:rPr>
              <w:t>,LAS</w:t>
            </w:r>
            <w:r w:rsidRPr="009C150F">
              <w:rPr>
                <w:rFonts w:ascii="TH SarabunIT๙" w:hAnsi="TH SarabunIT๙" w:cs="TH SarabunIT๙"/>
                <w:cs/>
              </w:rPr>
              <w:t xml:space="preserve"> สูงขึ้นมากกว่าค่าเฉลี่ยในระดับชาติและระดับเขตพื้นที่</w:t>
            </w:r>
          </w:p>
          <w:p w14:paraId="38C1F93B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3.</w:t>
            </w:r>
            <w:r w:rsidRPr="009C150F">
              <w:rPr>
                <w:rFonts w:ascii="TH SarabunIT๙" w:hAnsi="TH SarabunIT๙" w:cs="TH SarabunIT๙"/>
                <w:cs/>
              </w:rPr>
              <w:t>กลุ่มสาระการเรียนรู้คณิตศาสตร์มีการจัดการเรียนรู้ผ่านตามมาตรฐานที่ สำนักรับรองมาตรฐานและประเมินคุณภาพการศึกษากำหนด</w:t>
            </w:r>
          </w:p>
        </w:tc>
        <w:tc>
          <w:tcPr>
            <w:tcW w:w="2835" w:type="dxa"/>
          </w:tcPr>
          <w:p w14:paraId="0483241B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1.</w:t>
            </w:r>
            <w:r w:rsidRPr="009C150F">
              <w:rPr>
                <w:rFonts w:ascii="TH SarabunIT๙" w:hAnsi="TH SarabunIT๙" w:cs="TH SarabunIT๙"/>
                <w:cs/>
              </w:rPr>
              <w:t>ประเมินผลสัมฤทธิ์ทางการเรียนสม่ำเสมอ</w:t>
            </w:r>
          </w:p>
          <w:p w14:paraId="360CC0DA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r w:rsidRPr="009C150F">
              <w:rPr>
                <w:rFonts w:ascii="TH SarabunIT๙" w:hAnsi="TH SarabunIT๙" w:cs="TH SarabunIT๙"/>
                <w:cs/>
              </w:rPr>
              <w:t xml:space="preserve">  ประเมินผลการสอบ</w:t>
            </w:r>
            <w:r w:rsidRPr="009C150F">
              <w:rPr>
                <w:rFonts w:ascii="TH SarabunIT๙" w:hAnsi="TH SarabunIT๙" w:cs="TH SarabunIT๙"/>
              </w:rPr>
              <w:t xml:space="preserve"> </w:t>
            </w:r>
            <w:r w:rsidRPr="009C150F">
              <w:rPr>
                <w:rFonts w:ascii="TH SarabunIT๙" w:hAnsi="TH SarabunIT๙" w:cs="TH SarabunIT๙"/>
                <w:cs/>
              </w:rPr>
              <w:t xml:space="preserve">      </w:t>
            </w:r>
            <w:r w:rsidRPr="009C150F">
              <w:rPr>
                <w:rFonts w:ascii="TH SarabunIT๙" w:hAnsi="TH SarabunIT๙" w:cs="TH SarabunIT๙"/>
              </w:rPr>
              <w:t>O-</w:t>
            </w:r>
            <w:proofErr w:type="gramStart"/>
            <w:r w:rsidRPr="009C150F">
              <w:rPr>
                <w:rFonts w:ascii="TH SarabunIT๙" w:hAnsi="TH SarabunIT๙" w:cs="TH SarabunIT๙"/>
              </w:rPr>
              <w:t>NET,NT</w:t>
            </w:r>
            <w:proofErr w:type="gramEnd"/>
            <w:r w:rsidRPr="009C150F">
              <w:rPr>
                <w:rFonts w:ascii="TH SarabunIT๙" w:hAnsi="TH SarabunIT๙" w:cs="TH SarabunIT๙"/>
              </w:rPr>
              <w:t>,LAS</w:t>
            </w:r>
          </w:p>
          <w:p w14:paraId="224F4902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  <w:r w:rsidRPr="009C150F">
              <w:rPr>
                <w:rFonts w:ascii="TH SarabunIT๙" w:hAnsi="TH SarabunIT๙" w:cs="TH SarabunIT๙"/>
                <w:cs/>
              </w:rPr>
              <w:t>3.  นิเทศ ติดตามการจัดการเรียนรู้ของครูผู้สอน</w:t>
            </w:r>
          </w:p>
        </w:tc>
        <w:tc>
          <w:tcPr>
            <w:tcW w:w="2835" w:type="dxa"/>
          </w:tcPr>
          <w:p w14:paraId="56B09516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1.</w:t>
            </w:r>
            <w:r w:rsidRPr="009C150F">
              <w:rPr>
                <w:rFonts w:ascii="TH SarabunIT๙" w:hAnsi="TH SarabunIT๙" w:cs="TH SarabunIT๙"/>
                <w:cs/>
              </w:rPr>
              <w:t xml:space="preserve">  ข้อสอบวัดผลสัมฤทธิ์</w:t>
            </w:r>
          </w:p>
          <w:p w14:paraId="4F54522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ทางการเรียนที่ผ่านการประเมิน</w:t>
            </w:r>
          </w:p>
          <w:p w14:paraId="70E0378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2.  แบบทดสอบ</w:t>
            </w:r>
            <w:r w:rsidRPr="009C150F">
              <w:rPr>
                <w:rFonts w:ascii="TH SarabunIT๙" w:hAnsi="TH SarabunIT๙" w:cs="TH SarabunIT๙"/>
              </w:rPr>
              <w:t xml:space="preserve"> </w:t>
            </w:r>
            <w:r w:rsidRPr="009C150F">
              <w:rPr>
                <w:rFonts w:ascii="TH SarabunIT๙" w:hAnsi="TH SarabunIT๙" w:cs="TH SarabunIT๙"/>
                <w:cs/>
              </w:rPr>
              <w:t xml:space="preserve">                </w:t>
            </w:r>
            <w:r w:rsidRPr="009C150F">
              <w:rPr>
                <w:rFonts w:ascii="TH SarabunIT๙" w:hAnsi="TH SarabunIT๙" w:cs="TH SarabunIT๙"/>
              </w:rPr>
              <w:t>O-NET,NT,LAS</w:t>
            </w:r>
          </w:p>
          <w:p w14:paraId="64BEE09A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3</w:t>
            </w:r>
            <w:r w:rsidRPr="009C150F">
              <w:rPr>
                <w:rFonts w:ascii="TH SarabunIT๙" w:hAnsi="TH SarabunIT๙" w:cs="TH SarabunIT๙"/>
              </w:rPr>
              <w:t>.</w:t>
            </w:r>
            <w:r w:rsidRPr="009C150F">
              <w:rPr>
                <w:rFonts w:ascii="TH SarabunIT๙" w:hAnsi="TH SarabunIT๙" w:cs="TH SarabunIT๙"/>
                <w:cs/>
              </w:rPr>
              <w:t xml:space="preserve">  แบบบันทึกนิเทศติดตามการจัดการเรียนรู้ของครูผู้สอน</w:t>
            </w:r>
          </w:p>
          <w:p w14:paraId="09BB5462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  <w:p w14:paraId="72A0DE4F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06815A73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  <w:cs/>
        </w:rPr>
      </w:pPr>
      <w:r w:rsidRPr="009C150F">
        <w:rPr>
          <w:rFonts w:ascii="TH SarabunIT๙" w:hAnsi="TH SarabunIT๙" w:cs="TH SarabunIT๙"/>
          <w:b/>
          <w:bCs/>
        </w:rPr>
        <w:t>10.</w:t>
      </w:r>
      <w:r w:rsidRPr="009C150F">
        <w:rPr>
          <w:rFonts w:ascii="TH SarabunIT๙" w:hAnsi="TH SarabunIT๙" w:cs="TH SarabunIT๙"/>
          <w:b/>
          <w:bCs/>
          <w:cs/>
        </w:rPr>
        <w:t>ผลที่คาดว่าจะได้รับ</w:t>
      </w:r>
    </w:p>
    <w:p w14:paraId="2B779724" w14:textId="77777777" w:rsidR="00D3155E" w:rsidRPr="009C150F" w:rsidRDefault="00D3155E" w:rsidP="00D3155E">
      <w:pPr>
        <w:numPr>
          <w:ilvl w:val="0"/>
          <w:numId w:val="3"/>
        </w:numPr>
        <w:tabs>
          <w:tab w:val="clear" w:pos="1440"/>
        </w:tabs>
        <w:ind w:left="840" w:hanging="24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 xml:space="preserve">  ผู้เรียนมีระดับผลสัมฤทธิ์ทางการเรียนรายวิชาคณิตศาสตร์สูงขึ้นตามเกณฑ์ที่กำหนด</w:t>
      </w:r>
    </w:p>
    <w:p w14:paraId="25EDFDBF" w14:textId="77777777" w:rsidR="00D3155E" w:rsidRPr="009C150F" w:rsidRDefault="00D3155E" w:rsidP="00D3155E">
      <w:pPr>
        <w:numPr>
          <w:ilvl w:val="0"/>
          <w:numId w:val="3"/>
        </w:numPr>
        <w:tabs>
          <w:tab w:val="clear" w:pos="1440"/>
        </w:tabs>
        <w:ind w:left="840" w:hanging="24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 xml:space="preserve">  ผู้เรียนมีผลการทดสอบรายบุคคลในระดับชาติ และโรงเรียนสูงกว่าเกณฑ์ที่กำหนด</w:t>
      </w:r>
    </w:p>
    <w:p w14:paraId="362C4EAC" w14:textId="77777777" w:rsidR="00D3155E" w:rsidRPr="009C150F" w:rsidRDefault="00D3155E" w:rsidP="00D3155E">
      <w:pPr>
        <w:numPr>
          <w:ilvl w:val="0"/>
          <w:numId w:val="3"/>
        </w:numPr>
        <w:tabs>
          <w:tab w:val="clear" w:pos="1440"/>
        </w:tabs>
        <w:ind w:left="840" w:hanging="24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 xml:space="preserve">  กลุ่มสาระการเรียนรู้คณิตศาสตร์มีการจัดการเรียนรู้ผ่านตามมาตรฐานที่  </w:t>
      </w:r>
      <w:r w:rsidRPr="009C150F">
        <w:rPr>
          <w:rFonts w:ascii="TH SarabunIT๙" w:hAnsi="TH SarabunIT๙" w:cs="TH SarabunIT๙"/>
          <w:cs/>
        </w:rPr>
        <w:br/>
        <w:t xml:space="preserve">  สำนักรับรองมาตรฐานและประเมินคุณภาพการศึกษากำหนด</w:t>
      </w:r>
    </w:p>
    <w:p w14:paraId="5CD2DE7F" w14:textId="77777777" w:rsidR="00D3155E" w:rsidRPr="009C150F" w:rsidRDefault="00D3155E" w:rsidP="00D3155E">
      <w:pPr>
        <w:numPr>
          <w:ilvl w:val="0"/>
          <w:numId w:val="3"/>
        </w:numPr>
        <w:tabs>
          <w:tab w:val="clear" w:pos="1440"/>
        </w:tabs>
        <w:ind w:left="840" w:hanging="24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 xml:space="preserve">  มีครุภัณฑ์  ชุดอุปกรณ์  หรือชุดสื่อการเรียนรู้ที่สามารถตอบสนองกา</w:t>
      </w:r>
      <w:r>
        <w:rPr>
          <w:rFonts w:ascii="TH SarabunIT๙" w:hAnsi="TH SarabunIT๙" w:cs="TH SarabunIT๙"/>
          <w:cs/>
        </w:rPr>
        <w:t>รเรียนรู้ที่มีประสิทธิภาพและ</w:t>
      </w:r>
      <w:r w:rsidRPr="009C150F">
        <w:rPr>
          <w:rFonts w:ascii="TH SarabunIT๙" w:hAnsi="TH SarabunIT๙" w:cs="TH SarabunIT๙"/>
          <w:cs/>
        </w:rPr>
        <w:t>เพียงพอ</w:t>
      </w:r>
    </w:p>
    <w:p w14:paraId="20AE88F4" w14:textId="77777777" w:rsidR="00D3155E" w:rsidRPr="009C150F" w:rsidRDefault="00D3155E" w:rsidP="00D3155E">
      <w:pPr>
        <w:ind w:left="600"/>
        <w:rPr>
          <w:rFonts w:ascii="TH SarabunIT๙" w:hAnsi="TH SarabunIT๙" w:cs="TH SarabunIT๙"/>
        </w:rPr>
      </w:pPr>
    </w:p>
    <w:p w14:paraId="62C8B1CF" w14:textId="77777777" w:rsidR="00D3155E" w:rsidRPr="0026638A" w:rsidRDefault="00D3155E" w:rsidP="00D3155E">
      <w:r w:rsidRPr="0026638A">
        <w:tab/>
      </w:r>
      <w:r w:rsidRPr="0026638A">
        <w:tab/>
      </w:r>
      <w:r w:rsidRPr="0026638A">
        <w:tab/>
        <w:t xml:space="preserve">      (</w:t>
      </w:r>
      <w:proofErr w:type="gramStart"/>
      <w:r w:rsidRPr="0026638A">
        <w:rPr>
          <w:cs/>
        </w:rPr>
        <w:t>ลงชื่อ)  ...................................................</w:t>
      </w:r>
      <w:proofErr w:type="gramEnd"/>
      <w:r w:rsidRPr="0026638A">
        <w:rPr>
          <w:cs/>
        </w:rPr>
        <w:t>ผู้เสนอโครงการ</w:t>
      </w:r>
    </w:p>
    <w:p w14:paraId="485A42BE" w14:textId="2E9F75EA" w:rsidR="00D3155E" w:rsidRPr="0026638A" w:rsidRDefault="00D3155E" w:rsidP="00D3155E">
      <w:pPr>
        <w:jc w:val="center"/>
        <w:rPr>
          <w:rFonts w:hint="cs"/>
          <w:cs/>
        </w:rPr>
      </w:pPr>
      <w:r w:rsidRPr="0026638A">
        <w:t xml:space="preserve">( </w:t>
      </w:r>
      <w:r w:rsidR="00B262B9">
        <w:t>………………………………….</w:t>
      </w:r>
      <w:r>
        <w:rPr>
          <w:cs/>
        </w:rPr>
        <w:t xml:space="preserve"> )</w:t>
      </w:r>
      <w:r>
        <w:rPr>
          <w:cs/>
        </w:rPr>
        <w:br/>
        <w:t xml:space="preserve"> ตำแหน่ง  </w:t>
      </w:r>
      <w:r>
        <w:rPr>
          <w:rFonts w:hint="cs"/>
          <w:cs/>
        </w:rPr>
        <w:t>หัวหน้า</w:t>
      </w:r>
      <w:r w:rsidR="00B262B9">
        <w:rPr>
          <w:rFonts w:hint="cs"/>
          <w:cs/>
        </w:rPr>
        <w:t>.........................</w:t>
      </w:r>
    </w:p>
    <w:p w14:paraId="49BF461E" w14:textId="77777777" w:rsidR="00D3155E" w:rsidRPr="0026638A" w:rsidRDefault="00D3155E" w:rsidP="00D3155E">
      <w:pPr>
        <w:ind w:firstLine="720"/>
        <w:jc w:val="center"/>
      </w:pPr>
    </w:p>
    <w:p w14:paraId="49F1D799" w14:textId="77777777" w:rsidR="00D3155E" w:rsidRPr="0026638A" w:rsidRDefault="00D3155E" w:rsidP="00D3155E">
      <w:pPr>
        <w:ind w:firstLine="720"/>
        <w:jc w:val="center"/>
      </w:pPr>
      <w:r w:rsidRPr="0026638A">
        <w:t>(</w:t>
      </w:r>
      <w:r w:rsidRPr="0026638A">
        <w:rPr>
          <w:cs/>
        </w:rPr>
        <w:t>ลงชื่อ) ...................................................ผู้เห็นชอบโครงการ</w:t>
      </w:r>
    </w:p>
    <w:p w14:paraId="5DE8D53B" w14:textId="77777777" w:rsidR="00D3155E" w:rsidRDefault="00D3155E" w:rsidP="00D3155E">
      <w:pPr>
        <w:jc w:val="center"/>
      </w:pPr>
      <w:r>
        <w:t>(</w:t>
      </w:r>
      <w:proofErr w:type="gramStart"/>
      <w:r>
        <w:rPr>
          <w:cs/>
        </w:rPr>
        <w:t>นา</w:t>
      </w:r>
      <w:r>
        <w:rPr>
          <w:rFonts w:hint="cs"/>
          <w:cs/>
        </w:rPr>
        <w:t>ยพรเทพ  พวงเพียงงาม</w:t>
      </w:r>
      <w:proofErr w:type="gramEnd"/>
      <w:r>
        <w:rPr>
          <w:cs/>
        </w:rPr>
        <w:t>)</w:t>
      </w:r>
      <w:r>
        <w:rPr>
          <w:cs/>
        </w:rPr>
        <w:br/>
        <w:t xml:space="preserve">ตำแหน่ง  </w:t>
      </w:r>
      <w:r>
        <w:rPr>
          <w:rFonts w:hint="cs"/>
          <w:cs/>
        </w:rPr>
        <w:t>หัวหน้างานบริหารวิชาการ</w:t>
      </w:r>
    </w:p>
    <w:p w14:paraId="484931AB" w14:textId="77777777" w:rsidR="00D3155E" w:rsidRDefault="00D3155E" w:rsidP="00D3155E">
      <w:pPr>
        <w:jc w:val="center"/>
      </w:pPr>
    </w:p>
    <w:p w14:paraId="3B0342EA" w14:textId="77777777" w:rsidR="00D3155E" w:rsidRPr="0026638A" w:rsidRDefault="00D3155E" w:rsidP="00D3155E">
      <w:pPr>
        <w:ind w:firstLine="720"/>
        <w:jc w:val="center"/>
      </w:pPr>
      <w:r w:rsidRPr="0026638A">
        <w:t>(</w:t>
      </w:r>
      <w:r w:rsidRPr="0026638A">
        <w:rPr>
          <w:cs/>
        </w:rPr>
        <w:t>ลงชื่อ) ...................................................ผู้เห็นชอบโครงการ</w:t>
      </w:r>
    </w:p>
    <w:p w14:paraId="072AE407" w14:textId="77777777" w:rsidR="00D3155E" w:rsidRDefault="00D3155E" w:rsidP="00D3155E">
      <w:pPr>
        <w:jc w:val="center"/>
      </w:pPr>
      <w:r>
        <w:lastRenderedPageBreak/>
        <w:t>(</w:t>
      </w:r>
      <w:r>
        <w:rPr>
          <w:cs/>
        </w:rPr>
        <w:t>นา</w:t>
      </w:r>
      <w:r>
        <w:rPr>
          <w:rFonts w:hint="cs"/>
          <w:cs/>
        </w:rPr>
        <w:t>ยสวัสดิ์   เทศารินท</w:t>
      </w:r>
      <w:proofErr w:type="spellStart"/>
      <w:r>
        <w:rPr>
          <w:rFonts w:hint="cs"/>
          <w:cs/>
        </w:rPr>
        <w:t>ร์</w:t>
      </w:r>
      <w:proofErr w:type="spellEnd"/>
      <w:r>
        <w:rPr>
          <w:cs/>
        </w:rPr>
        <w:t>)</w:t>
      </w:r>
      <w:r>
        <w:rPr>
          <w:cs/>
        </w:rPr>
        <w:br/>
      </w:r>
      <w:proofErr w:type="gramStart"/>
      <w:r>
        <w:rPr>
          <w:cs/>
        </w:rPr>
        <w:t xml:space="preserve">ตำแหน่ง  </w:t>
      </w:r>
      <w:r>
        <w:rPr>
          <w:rFonts w:hint="cs"/>
          <w:cs/>
        </w:rPr>
        <w:t>หัวหน้างานบริหารงบประมาณ</w:t>
      </w:r>
      <w:proofErr w:type="gramEnd"/>
    </w:p>
    <w:p w14:paraId="137A8BEE" w14:textId="77777777" w:rsidR="00D3155E" w:rsidRDefault="00D3155E" w:rsidP="00D3155E">
      <w:pPr>
        <w:tabs>
          <w:tab w:val="num" w:pos="-2520"/>
        </w:tabs>
        <w:rPr>
          <w:rFonts w:ascii="Angsana New" w:eastAsia="Cordia New" w:hAnsi="Angsana New" w:cs="Angsana New"/>
        </w:rPr>
      </w:pPr>
    </w:p>
    <w:p w14:paraId="5F56E374" w14:textId="77777777" w:rsidR="00D3155E" w:rsidRDefault="00D3155E" w:rsidP="00D3155E">
      <w:pPr>
        <w:tabs>
          <w:tab w:val="num" w:pos="-2520"/>
        </w:tabs>
        <w:rPr>
          <w:rFonts w:ascii="Angsana New" w:eastAsia="Cordia New" w:hAnsi="Angsana New" w:cs="Angsana New"/>
        </w:rPr>
      </w:pPr>
    </w:p>
    <w:p w14:paraId="2360C99C" w14:textId="77777777" w:rsidR="00D3155E" w:rsidRPr="00606CFA" w:rsidRDefault="00D3155E" w:rsidP="00D3155E">
      <w:pPr>
        <w:keepNext/>
        <w:outlineLvl w:val="0"/>
        <w:rPr>
          <w:rFonts w:ascii="Angsana New" w:eastAsia="Cordia New" w:hAnsi="Angsana New" w:cs="Angsana New"/>
          <w:b/>
          <w:bCs/>
        </w:rPr>
      </w:pPr>
      <w:r w:rsidRPr="00606CFA">
        <w:rPr>
          <w:rFonts w:ascii="Angsana New" w:eastAsia="Cordia New" w:hAnsi="Angsana New" w:cs="Angsana New"/>
          <w:b/>
          <w:bCs/>
          <w:cs/>
        </w:rPr>
        <w:t>คำสั่งผู้บริหาร</w:t>
      </w:r>
    </w:p>
    <w:p w14:paraId="532331CC" w14:textId="77777777" w:rsidR="00D3155E" w:rsidRPr="00606CFA" w:rsidRDefault="00D3155E" w:rsidP="00D3155E">
      <w:pPr>
        <w:rPr>
          <w:rFonts w:ascii="Angsana New" w:eastAsia="Cordia New" w:hAnsi="Angsana New" w:cs="Angsana New"/>
        </w:rPr>
      </w:pPr>
    </w:p>
    <w:p w14:paraId="083A4DEF" w14:textId="77777777" w:rsidR="00D3155E" w:rsidRPr="00606CFA" w:rsidRDefault="00D3155E" w:rsidP="00D3155E">
      <w:pPr>
        <w:ind w:left="720"/>
        <w:rPr>
          <w:rFonts w:ascii="Angsana New" w:eastAsia="Cordia New" w:hAnsi="Angsana New" w:cs="Angsana New"/>
        </w:rPr>
      </w:pPr>
      <w:r w:rsidRPr="00606CFA">
        <w:rPr>
          <w:rFonts w:ascii="Angsana New" w:eastAsia="Cordi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19BD0" wp14:editId="62236688">
                <wp:simplePos x="0" y="0"/>
                <wp:positionH relativeFrom="column">
                  <wp:posOffset>319405</wp:posOffset>
                </wp:positionH>
                <wp:positionV relativeFrom="paragraph">
                  <wp:posOffset>62230</wp:posOffset>
                </wp:positionV>
                <wp:extent cx="120015" cy="114300"/>
                <wp:effectExtent l="0" t="0" r="13335" b="1905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58963" id="สี่เหลี่ยมผืนผ้า 32" o:spid="_x0000_s1026" style="position:absolute;margin-left:25.15pt;margin-top:4.9pt;width:9.4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"/>
            </w:pict>
          </mc:Fallback>
        </mc:AlternateContent>
      </w:r>
      <w:r w:rsidRPr="00606CFA">
        <w:rPr>
          <w:rFonts w:ascii="Angsana New" w:eastAsia="Cordia New" w:hAnsi="Angsana New" w:cs="Angsana New"/>
          <w:cs/>
        </w:rPr>
        <w:t xml:space="preserve">   อนุมัติตามที่เสนอ</w:t>
      </w:r>
      <w:r w:rsidRPr="00606CFA">
        <w:rPr>
          <w:rFonts w:ascii="Angsana New" w:eastAsia="Cordia New" w:hAnsi="Angsana New" w:cs="Angsana New"/>
        </w:rPr>
        <w:tab/>
      </w:r>
    </w:p>
    <w:p w14:paraId="3FCC6FBD" w14:textId="77777777" w:rsidR="00D3155E" w:rsidRPr="00606CFA" w:rsidRDefault="00D3155E" w:rsidP="00D3155E">
      <w:pPr>
        <w:ind w:left="720"/>
        <w:rPr>
          <w:rFonts w:ascii="Angsana New" w:eastAsia="Cordia New" w:hAnsi="Angsana New" w:cs="Angsana New"/>
        </w:rPr>
      </w:pPr>
      <w:r w:rsidRPr="00606CFA">
        <w:rPr>
          <w:rFonts w:ascii="Angsana New" w:eastAsia="Cordi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165CC" wp14:editId="334AF649">
                <wp:simplePos x="0" y="0"/>
                <wp:positionH relativeFrom="column">
                  <wp:posOffset>319405</wp:posOffset>
                </wp:positionH>
                <wp:positionV relativeFrom="paragraph">
                  <wp:posOffset>59690</wp:posOffset>
                </wp:positionV>
                <wp:extent cx="120015" cy="114300"/>
                <wp:effectExtent l="0" t="0" r="13335" b="1905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35517" id="สี่เหลี่ยมผืนผ้า 31" o:spid="_x0000_s1026" style="position:absolute;margin-left:25.15pt;margin-top:4.7pt;width:9.4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"/>
            </w:pict>
          </mc:Fallback>
        </mc:AlternateContent>
      </w:r>
      <w:r w:rsidRPr="00606CFA">
        <w:rPr>
          <w:rFonts w:ascii="Angsana New" w:eastAsia="Cordia New" w:hAnsi="Angsana New" w:cs="Angsana New"/>
          <w:cs/>
        </w:rPr>
        <w:t xml:space="preserve">   อนุมัติ แต่มีเงื่อนไข…………………………………………………………..………………………</w:t>
      </w:r>
    </w:p>
    <w:p w14:paraId="20E77C0E" w14:textId="77777777" w:rsidR="00D3155E" w:rsidRPr="00606CFA" w:rsidRDefault="00D3155E" w:rsidP="00D3155E">
      <w:pPr>
        <w:tabs>
          <w:tab w:val="num" w:pos="-2520"/>
        </w:tabs>
        <w:rPr>
          <w:rFonts w:ascii="Angsana New" w:eastAsia="Cordia New" w:hAnsi="Angsana New" w:cs="Angsana New"/>
        </w:rPr>
      </w:pPr>
      <w:r w:rsidRPr="00606CFA">
        <w:rPr>
          <w:rFonts w:ascii="Angsana New" w:eastAsia="Cordi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D72AAF" wp14:editId="228D5617">
                <wp:simplePos x="0" y="0"/>
                <wp:positionH relativeFrom="column">
                  <wp:posOffset>319405</wp:posOffset>
                </wp:positionH>
                <wp:positionV relativeFrom="paragraph">
                  <wp:posOffset>43815</wp:posOffset>
                </wp:positionV>
                <wp:extent cx="120015" cy="114300"/>
                <wp:effectExtent l="0" t="0" r="13335" b="1905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ACA8E" id="สี่เหลี่ยมผืนผ้า 30" o:spid="_x0000_s1026" style="position:absolute;margin-left:25.15pt;margin-top:3.45pt;width:9.4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"/>
            </w:pict>
          </mc:Fallback>
        </mc:AlternateContent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  <w:cs/>
        </w:rPr>
        <w:t xml:space="preserve">ไม่อนุมัติ </w:t>
      </w:r>
      <w:r w:rsidRPr="00606CFA">
        <w:rPr>
          <w:rFonts w:ascii="Angsana New" w:eastAsia="Cordia New" w:hAnsi="Angsana New" w:cs="Angsana New" w:hint="cs"/>
          <w:cs/>
        </w:rPr>
        <w:t xml:space="preserve">  </w:t>
      </w:r>
      <w:r w:rsidRPr="00606CFA">
        <w:rPr>
          <w:rFonts w:ascii="Angsana New" w:eastAsia="Cordia New" w:hAnsi="Angsana New" w:cs="Angsana New"/>
          <w:cs/>
        </w:rPr>
        <w:t>เพราะ…………………………………….………………..</w:t>
      </w:r>
      <w:r>
        <w:rPr>
          <w:rFonts w:ascii="Angsana New" w:eastAsia="Cordia New" w:hAnsi="Angsana New" w:cs="Angsana New" w:hint="cs"/>
          <w:cs/>
        </w:rPr>
        <w:t>................................................</w:t>
      </w:r>
    </w:p>
    <w:p w14:paraId="6B8EE91E" w14:textId="77777777" w:rsidR="00D3155E" w:rsidRPr="00606CFA" w:rsidRDefault="00D3155E" w:rsidP="00D3155E">
      <w:pPr>
        <w:tabs>
          <w:tab w:val="num" w:pos="-2520"/>
        </w:tabs>
        <w:rPr>
          <w:rFonts w:ascii="Angsana New" w:eastAsia="Cordia New" w:hAnsi="Angsana New" w:cs="Angsana New"/>
        </w:rPr>
      </w:pPr>
    </w:p>
    <w:p w14:paraId="64922167" w14:textId="77777777" w:rsidR="00D3155E" w:rsidRPr="00606CFA" w:rsidRDefault="00D3155E" w:rsidP="00D3155E">
      <w:pPr>
        <w:tabs>
          <w:tab w:val="num" w:pos="-2520"/>
        </w:tabs>
        <w:rPr>
          <w:rFonts w:ascii="Angsana New" w:eastAsia="Cordia New" w:hAnsi="Angsana New" w:cs="Angsana New"/>
        </w:rPr>
      </w:pPr>
    </w:p>
    <w:p w14:paraId="55184FD9" w14:textId="77777777" w:rsidR="00D3155E" w:rsidRPr="00606CFA" w:rsidRDefault="00D3155E" w:rsidP="00D3155E">
      <w:pPr>
        <w:tabs>
          <w:tab w:val="num" w:pos="-2520"/>
        </w:tabs>
        <w:rPr>
          <w:rFonts w:ascii="Angsana New" w:eastAsia="Cordia New" w:hAnsi="Angsana New" w:cs="Angsana New"/>
        </w:rPr>
      </w:pP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  <w:cs/>
        </w:rPr>
        <w:t xml:space="preserve"> (ลงชื่อ)        </w:t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  <w:cs/>
        </w:rPr>
        <w:t xml:space="preserve">              ผู้อนุมัติงาน/โครงการ</w:t>
      </w:r>
    </w:p>
    <w:p w14:paraId="20BC1319" w14:textId="77777777" w:rsidR="00D3155E" w:rsidRPr="00606CFA" w:rsidRDefault="00D3155E" w:rsidP="00D3155E">
      <w:pPr>
        <w:tabs>
          <w:tab w:val="num" w:pos="-2520"/>
        </w:tabs>
        <w:rPr>
          <w:rFonts w:ascii="Angsana New" w:eastAsia="Cordia New" w:hAnsi="Angsana New" w:cs="Angsana New"/>
        </w:rPr>
      </w:pP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  <w:cs/>
        </w:rPr>
        <w:t xml:space="preserve">(นางนิกัญชลา   ล้นเหลือ)                                                 </w:t>
      </w:r>
    </w:p>
    <w:p w14:paraId="6A3562B2" w14:textId="77777777" w:rsidR="00D3155E" w:rsidRPr="00606CFA" w:rsidRDefault="00D3155E" w:rsidP="00D3155E">
      <w:pPr>
        <w:tabs>
          <w:tab w:val="num" w:pos="-2520"/>
        </w:tabs>
        <w:rPr>
          <w:rFonts w:ascii="Angsana New" w:eastAsia="Cordia New" w:hAnsi="Angsana New" w:cs="Angsana New"/>
          <w:cs/>
        </w:rPr>
      </w:pP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  <w:cs/>
        </w:rPr>
        <w:tab/>
        <w:t>ผู้อำนวยการโรงเรียนหนองขามพิทยาคม</w:t>
      </w:r>
    </w:p>
    <w:p w14:paraId="1D1844D9" w14:textId="77777777" w:rsidR="00D3155E" w:rsidRDefault="00D3155E" w:rsidP="00D3155E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06FB8A0F" w14:textId="35E86C65" w:rsidR="00D3155E" w:rsidRDefault="00D3155E" w:rsidP="00B262B9">
      <w:pPr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ab/>
      </w:r>
    </w:p>
    <w:p w14:paraId="3093389B" w14:textId="77777777" w:rsidR="00B262B9" w:rsidRPr="009C150F" w:rsidRDefault="00B262B9" w:rsidP="00B262B9">
      <w:pPr>
        <w:rPr>
          <w:rFonts w:ascii="TH SarabunIT๙" w:hAnsi="TH SarabunIT๙" w:cs="TH SarabunIT๙" w:hint="cs"/>
          <w:cs/>
        </w:rPr>
      </w:pPr>
    </w:p>
    <w:p w14:paraId="7AEC0FC0" w14:textId="77777777" w:rsidR="00D3155E" w:rsidRDefault="00D3155E" w:rsidP="00D3155E">
      <w:pPr>
        <w:jc w:val="center"/>
        <w:rPr>
          <w:rFonts w:ascii="TH SarabunIT๙" w:hAnsi="TH SarabunIT๙" w:cs="TH SarabunIT๙"/>
        </w:rPr>
      </w:pPr>
      <w:r w:rsidRPr="009C150F">
        <w:rPr>
          <w:rFonts w:ascii="TH SarabunIT๙" w:eastAsia="Times New Roman" w:hAnsi="TH SarabunIT๙" w:cs="TH SarabunIT๙"/>
          <w:b/>
          <w:bCs/>
          <w:cs/>
        </w:rPr>
        <w:t>แบบฟอร์มการเขียนทรัพยากรโครงการปีงบประมาณ</w:t>
      </w:r>
      <w:r w:rsidRPr="009C150F">
        <w:rPr>
          <w:rFonts w:ascii="TH SarabunIT๙" w:eastAsia="Times New Roman" w:hAnsi="TH SarabunIT๙" w:cs="TH SarabunIT๙"/>
          <w:b/>
          <w:bCs/>
        </w:rPr>
        <w:t xml:space="preserve"> 25</w:t>
      </w:r>
      <w:r>
        <w:rPr>
          <w:rFonts w:ascii="TH SarabunIT๙" w:eastAsia="Times New Roman" w:hAnsi="TH SarabunIT๙" w:cs="TH SarabunIT๙"/>
          <w:b/>
          <w:bCs/>
        </w:rPr>
        <w:t>6</w:t>
      </w:r>
      <w:r>
        <w:rPr>
          <w:rFonts w:ascii="TH SarabunIT๙" w:eastAsia="Times New Roman" w:hAnsi="TH SarabunIT๙" w:cs="TH SarabunIT๙" w:hint="cs"/>
          <w:b/>
          <w:bCs/>
          <w:cs/>
        </w:rPr>
        <w:t>1</w:t>
      </w:r>
    </w:p>
    <w:p w14:paraId="4D2542B1" w14:textId="77777777" w:rsidR="00D3155E" w:rsidRDefault="00D3155E" w:rsidP="00D3155E">
      <w:pPr>
        <w:jc w:val="center"/>
        <w:rPr>
          <w:rFonts w:ascii="TH SarabunIT๙" w:hAnsi="TH SarabunIT๙" w:cs="TH SarabunIT๙"/>
        </w:rPr>
      </w:pPr>
    </w:p>
    <w:tbl>
      <w:tblPr>
        <w:tblW w:w="9920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720"/>
        <w:gridCol w:w="1080"/>
        <w:gridCol w:w="1350"/>
        <w:gridCol w:w="1332"/>
        <w:gridCol w:w="1370"/>
        <w:gridCol w:w="1548"/>
      </w:tblGrid>
      <w:tr w:rsidR="00D3155E" w:rsidRPr="009C150F" w14:paraId="519E9573" w14:textId="77777777" w:rsidTr="00E140EA">
        <w:trPr>
          <w:trHeight w:val="435"/>
          <w:tblHeader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6994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0E1C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รายการ(ชื่อพัสดุ)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1C9D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ราคา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A812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หน่วยนับ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B01B" w14:textId="5349B7B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ภาคเรียนที่ </w:t>
            </w:r>
            <w:r w:rsidR="00033024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 ปี</w:t>
            </w:r>
            <w:r w:rsidRPr="00AB52C8">
              <w:rPr>
                <w:rFonts w:ascii="TH SarabunIT๙" w:hAnsi="TH SarabunIT๙" w:cs="TH SarabunIT๙"/>
                <w:b/>
                <w:bCs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  <w:r w:rsidR="00033024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AF22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ภาคเรียนที่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 ปี</w:t>
            </w:r>
            <w:r w:rsidRPr="00AB52C8">
              <w:rPr>
                <w:rFonts w:ascii="TH SarabunIT๙" w:hAnsi="TH SarabunIT๙" w:cs="TH SarabunIT๙"/>
                <w:b/>
                <w:bCs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</w:p>
        </w:tc>
      </w:tr>
      <w:tr w:rsidR="00D3155E" w:rsidRPr="009C150F" w14:paraId="08D7AD9D" w14:textId="77777777" w:rsidTr="00E140EA">
        <w:trPr>
          <w:trHeight w:val="315"/>
          <w:tblHeader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3E69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0F9F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198F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51C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F611" w14:textId="6066C90D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 w:hint="cs"/>
                <w:b/>
                <w:bCs/>
                <w:cs/>
              </w:rPr>
              <w:t>ต.ค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 w:rsidR="00033024"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AB52C8">
              <w:rPr>
                <w:rFonts w:ascii="TH SarabunIT๙" w:hAnsi="TH SarabunIT๙" w:cs="TH SarabunIT๙"/>
                <w:b/>
                <w:bCs/>
              </w:rPr>
              <w:t>–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AB52C8">
              <w:rPr>
                <w:rFonts w:ascii="TH SarabunIT๙" w:hAnsi="TH SarabunIT๙" w:cs="TH SarabunIT๙" w:hint="cs"/>
                <w:b/>
                <w:bCs/>
                <w:cs/>
              </w:rPr>
              <w:t>มี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 w:rsidRPr="00AB52C8">
              <w:rPr>
                <w:rFonts w:ascii="TH SarabunIT๙" w:hAnsi="TH SarabunIT๙" w:cs="TH SarabunIT๙" w:hint="cs"/>
                <w:b/>
                <w:bCs/>
                <w:cs/>
              </w:rPr>
              <w:t>ค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 w:rsidRPr="00AB52C8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  <w:r w:rsidR="00033024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BBA0" w14:textId="2C57F29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เม.ย.6</w:t>
            </w:r>
            <w:r w:rsidR="00033024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AB52C8">
              <w:rPr>
                <w:rFonts w:ascii="TH SarabunIT๙" w:hAnsi="TH SarabunIT๙" w:cs="TH SarabunIT๙"/>
                <w:b/>
                <w:bCs/>
              </w:rPr>
              <w:t>–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ก.ย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 w:rsidRPr="00AB52C8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  <w:r w:rsidR="00033024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</w:tr>
      <w:tr w:rsidR="00D3155E" w:rsidRPr="009C150F" w14:paraId="48686BA9" w14:textId="77777777" w:rsidTr="00E140EA">
        <w:trPr>
          <w:trHeight w:val="420"/>
          <w:tblHeader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1442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18F9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B8A3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1730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25B57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6D658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เงิน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9E196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FF576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เงิน</w:t>
            </w:r>
          </w:p>
        </w:tc>
      </w:tr>
      <w:tr w:rsidR="00D3155E" w:rsidRPr="009C150F" w14:paraId="72750F9D" w14:textId="77777777" w:rsidTr="00E140EA">
        <w:trPr>
          <w:trHeight w:val="4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70A49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6ED4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B2D4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337F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9016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38D10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755F6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98C38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</w:tr>
      <w:tr w:rsidR="00D3155E" w:rsidRPr="009C150F" w14:paraId="5E1D1397" w14:textId="77777777" w:rsidTr="00E140EA">
        <w:trPr>
          <w:trHeight w:val="4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00FC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7C44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329CD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62EF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2CEA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6C86D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3D902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912A6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</w:tr>
      <w:tr w:rsidR="00D3155E" w:rsidRPr="009C150F" w14:paraId="7321486F" w14:textId="77777777" w:rsidTr="00E140EA">
        <w:trPr>
          <w:trHeight w:val="4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64E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55C6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74EF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ACCD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BDBE2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5BC4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07959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C0AA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</w:tr>
      <w:tr w:rsidR="00D3155E" w:rsidRPr="009C150F" w14:paraId="7D599DDE" w14:textId="77777777" w:rsidTr="00E140EA">
        <w:trPr>
          <w:trHeight w:val="4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CB20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6DC2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6ADD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93C0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032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E6679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E2D77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2EB4B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</w:tr>
    </w:tbl>
    <w:p w14:paraId="720A5724" w14:textId="77777777" w:rsidR="00D3155E" w:rsidRPr="00006A5F" w:rsidRDefault="00D3155E" w:rsidP="00D3155E"/>
    <w:p w14:paraId="30B0E751" w14:textId="77777777" w:rsidR="00286EB3" w:rsidRDefault="00286EB3"/>
    <w:sectPr w:rsidR="00286EB3" w:rsidSect="00A24D3C">
      <w:headerReference w:type="default" r:id="rId7"/>
      <w:pgSz w:w="12240" w:h="15840"/>
      <w:pgMar w:top="1440" w:right="1440" w:bottom="1440" w:left="1440" w:header="720" w:footer="720" w:gutter="0"/>
      <w:pgNumType w:start="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0E123" w14:textId="77777777" w:rsidR="007A0C15" w:rsidRDefault="007A0C15" w:rsidP="00AD357D">
      <w:r>
        <w:separator/>
      </w:r>
    </w:p>
  </w:endnote>
  <w:endnote w:type="continuationSeparator" w:id="0">
    <w:p w14:paraId="6A6C5917" w14:textId="77777777" w:rsidR="007A0C15" w:rsidRDefault="007A0C15" w:rsidP="00AD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E49B3" w14:textId="77777777" w:rsidR="007A0C15" w:rsidRDefault="007A0C15" w:rsidP="00AD357D">
      <w:r>
        <w:separator/>
      </w:r>
    </w:p>
  </w:footnote>
  <w:footnote w:type="continuationSeparator" w:id="0">
    <w:p w14:paraId="352A48D3" w14:textId="77777777" w:rsidR="007A0C15" w:rsidRDefault="007A0C15" w:rsidP="00AD3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C7405" w14:textId="287869D0" w:rsidR="00A24D3C" w:rsidRDefault="007A0C15">
    <w:pPr>
      <w:pStyle w:val="a4"/>
      <w:jc w:val="right"/>
    </w:pPr>
  </w:p>
  <w:p w14:paraId="7B6B981D" w14:textId="77777777" w:rsidR="00A24D3C" w:rsidRDefault="007A0C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774FF"/>
    <w:multiLevelType w:val="hybridMultilevel"/>
    <w:tmpl w:val="04E88E24"/>
    <w:lvl w:ilvl="0" w:tplc="96CC82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2286CC6">
      <w:numFmt w:val="none"/>
      <w:lvlText w:val=""/>
      <w:lvlJc w:val="left"/>
      <w:pPr>
        <w:tabs>
          <w:tab w:val="num" w:pos="360"/>
        </w:tabs>
      </w:pPr>
    </w:lvl>
    <w:lvl w:ilvl="2" w:tplc="854428DC">
      <w:numFmt w:val="none"/>
      <w:lvlText w:val=""/>
      <w:lvlJc w:val="left"/>
      <w:pPr>
        <w:tabs>
          <w:tab w:val="num" w:pos="360"/>
        </w:tabs>
      </w:pPr>
    </w:lvl>
    <w:lvl w:ilvl="3" w:tplc="0DACC9C0">
      <w:numFmt w:val="none"/>
      <w:lvlText w:val=""/>
      <w:lvlJc w:val="left"/>
      <w:pPr>
        <w:tabs>
          <w:tab w:val="num" w:pos="360"/>
        </w:tabs>
      </w:pPr>
    </w:lvl>
    <w:lvl w:ilvl="4" w:tplc="67DCD2B0">
      <w:numFmt w:val="none"/>
      <w:lvlText w:val=""/>
      <w:lvlJc w:val="left"/>
      <w:pPr>
        <w:tabs>
          <w:tab w:val="num" w:pos="360"/>
        </w:tabs>
      </w:pPr>
    </w:lvl>
    <w:lvl w:ilvl="5" w:tplc="2856C12E">
      <w:numFmt w:val="none"/>
      <w:lvlText w:val=""/>
      <w:lvlJc w:val="left"/>
      <w:pPr>
        <w:tabs>
          <w:tab w:val="num" w:pos="360"/>
        </w:tabs>
      </w:pPr>
    </w:lvl>
    <w:lvl w:ilvl="6" w:tplc="90E05EB2">
      <w:numFmt w:val="none"/>
      <w:lvlText w:val=""/>
      <w:lvlJc w:val="left"/>
      <w:pPr>
        <w:tabs>
          <w:tab w:val="num" w:pos="360"/>
        </w:tabs>
      </w:pPr>
    </w:lvl>
    <w:lvl w:ilvl="7" w:tplc="587ACE5C">
      <w:numFmt w:val="none"/>
      <w:lvlText w:val=""/>
      <w:lvlJc w:val="left"/>
      <w:pPr>
        <w:tabs>
          <w:tab w:val="num" w:pos="360"/>
        </w:tabs>
      </w:pPr>
    </w:lvl>
    <w:lvl w:ilvl="8" w:tplc="432E9F4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3576E8C"/>
    <w:multiLevelType w:val="hybridMultilevel"/>
    <w:tmpl w:val="B9A20124"/>
    <w:lvl w:ilvl="0" w:tplc="64FC7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5007C32"/>
    <w:multiLevelType w:val="hybridMultilevel"/>
    <w:tmpl w:val="B73C22E0"/>
    <w:lvl w:ilvl="0" w:tplc="2D86B2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5E"/>
    <w:rsid w:val="00033024"/>
    <w:rsid w:val="002069C6"/>
    <w:rsid w:val="00286EB3"/>
    <w:rsid w:val="007A0C15"/>
    <w:rsid w:val="00AD357D"/>
    <w:rsid w:val="00B262B9"/>
    <w:rsid w:val="00D3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1BA3A"/>
  <w15:chartTrackingRefBased/>
  <w15:docId w15:val="{33C9A3AB-A5F0-467B-A29D-AE28668F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55E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55E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paragraph" w:styleId="a4">
    <w:name w:val="header"/>
    <w:basedOn w:val="a"/>
    <w:link w:val="a5"/>
    <w:uiPriority w:val="99"/>
    <w:unhideWhenUsed/>
    <w:rsid w:val="00D3155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D3155E"/>
    <w:rPr>
      <w:rFonts w:ascii="TH SarabunPSK" w:eastAsia="Calibri" w:hAnsi="TH SarabunPSK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AD357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AD357D"/>
    <w:rPr>
      <w:rFonts w:ascii="TH SarabunPSK" w:eastAsia="Calibri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929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sawat</dc:creator>
  <cp:keywords/>
  <dc:description/>
  <cp:lastModifiedBy>sawat</cp:lastModifiedBy>
  <cp:revision>5</cp:revision>
  <dcterms:created xsi:type="dcterms:W3CDTF">2020-03-19T05:15:00Z</dcterms:created>
  <dcterms:modified xsi:type="dcterms:W3CDTF">2020-03-19T05:19:00Z</dcterms:modified>
</cp:coreProperties>
</file>