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-117475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  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1EC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31EC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๒๕๖๓</w:t>
      </w:r>
    </w:p>
    <w:p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31ECF" w:rsidRPr="00831ECF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</w:t>
      </w:r>
      <w:r w:rsidR="00CC5EE8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เตรียมรับการประเมิน</w:t>
      </w:r>
      <w:r w:rsidR="00831ECF" w:rsidRPr="00831EC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โรงเรียนคุณภาพประจำตำบล</w:t>
      </w:r>
    </w:p>
    <w:p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:rsidR="003C1D2A" w:rsidRPr="00F93844" w:rsidRDefault="00254004" w:rsidP="0025400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4004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/>
          <w:sz w:val="32"/>
          <w:szCs w:val="32"/>
          <w:cs/>
        </w:rPr>
        <w:t>โรงเรียนคุณภาพประจำตำบล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254004">
        <w:rPr>
          <w:rFonts w:ascii="TH SarabunPSK" w:hAnsi="TH SarabunPSK" w:cs="TH SarabunPSK"/>
          <w:sz w:val="32"/>
          <w:szCs w:val="32"/>
          <w:cs/>
        </w:rPr>
        <w:t xml:space="preserve"> เป็นโครงการที่จะสร้างคุณภาพด้านการศึกษาให้กับประเทศ โดยมีเป้าหมายขับเคลื่อนการพัฒนาโรงเรียนในท้องถิ่นระดับตำบล ให้เป็นโรงเรียนคุณภาพประจำตำบล มุ่งเสริมสร้างความเข้มแข็งทางวิชาการ เป็นแหล่งเรียนรู้ด้านคุณธรรม จริยธรรม งานอาชีพ และสุขอนามัย ตลอดจนเป็นศูนย์รวมบริการการศึกษาแก่นักเรียนและชุมชน ที่จะช่วยเพิ่มโอกาสการเข้าถึงการศึกษาอย่างมีคุณภาพ ลดความเหลื่อมล้ำทางด้านการศึกษาแก่นักเรียนในท้องถิ่นชนบท ส่งผลต่อการแก้ปัญหาความเหลื่อมล้ำทางเศรษฐกิจและสังคมด้วย และส่งเสริมการมีส่วนร่วมของเอกชน บ้าน 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</w:t>
      </w:r>
      <w:r w:rsidRPr="00254004">
        <w:rPr>
          <w:rFonts w:ascii="TH SarabunPSK" w:hAnsi="TH SarabunPSK" w:cs="TH SarabunPSK"/>
          <w:sz w:val="32"/>
          <w:szCs w:val="32"/>
          <w:cs/>
        </w:rPr>
        <w:t xml:space="preserve"> และโรงเรียน 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254004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ดำเนินการแต่งตั้งคณะกรรมการ </w:t>
      </w:r>
      <w:r w:rsidR="003C1D2A" w:rsidRPr="00F938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40AA2" w:rsidRPr="00F93844" w:rsidRDefault="00940AA2" w:rsidP="00940AA2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Pr="00F93844">
        <w:rPr>
          <w:rFonts w:ascii="TH SarabunPSK" w:eastAsia="AngsanaNew-Bold" w:hAnsi="TH SarabunPSK" w:cs="TH SarabunPSK"/>
          <w:sz w:val="32"/>
          <w:szCs w:val="32"/>
          <w:cs/>
        </w:rPr>
        <w:t>ประกอบด้วย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๑.๑  นางนงค์นุช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AA2202" w:rsidRDefault="00940AA2" w:rsidP="00AB0D0D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13777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A2202" w:rsidRDefault="00AA2202" w:rsidP="00E36B3E">
      <w:pPr>
        <w:spacing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2202">
        <w:rPr>
          <w:rFonts w:ascii="TH SarabunPSK" w:hAnsi="TH SarabunPSK" w:cs="TH SarabunPSK"/>
          <w:b/>
          <w:bCs/>
          <w:sz w:val="32"/>
          <w:szCs w:val="32"/>
          <w:cs/>
        </w:rPr>
        <w:t>ตอนที่ ๑  มาตรฐานด้านปัจจัย</w:t>
      </w:r>
    </w:p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268"/>
      </w:tblGrid>
      <w:tr w:rsidR="00AA2202" w:rsidRPr="00AA2202" w:rsidTr="00AA2202">
        <w:tc>
          <w:tcPr>
            <w:tcW w:w="993" w:type="dxa"/>
          </w:tcPr>
          <w:p w:rsidR="00AA2202" w:rsidRPr="00AA2202" w:rsidRDefault="00AA2202" w:rsidP="00AA2202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3260" w:type="dxa"/>
          </w:tcPr>
          <w:p w:rsidR="00AA2202" w:rsidRPr="00AA2202" w:rsidRDefault="00AA2202" w:rsidP="00AA2202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AA2202" w:rsidRPr="00AA2202" w:rsidRDefault="00AA2202" w:rsidP="00AA2202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3183" w:rsidTr="00A23183">
        <w:tc>
          <w:tcPr>
            <w:tcW w:w="993" w:type="dxa"/>
          </w:tcPr>
          <w:p w:rsidR="00A23183" w:rsidRDefault="00A23183" w:rsidP="00A23183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A220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2202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ผู้บริหารสถานศึกษามีคุณภาพ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2202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องค์คณะบุคคลมีคุณภาพ</w:t>
            </w:r>
          </w:p>
        </w:tc>
        <w:tc>
          <w:tcPr>
            <w:tcW w:w="2977" w:type="dxa"/>
          </w:tcPr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A23183" w:rsidRPr="00AA2202" w:rsidRDefault="00A23183" w:rsidP="00A23183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A23183" w:rsidRDefault="00A23183" w:rsidP="00A23183">
            <w:pPr>
              <w:ind w:right="-70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จินต์จุฑา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บุญรัตน์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ปิณฑิรา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ภิรมย์กิจ</w:t>
            </w:r>
          </w:p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ชยาลักษณ์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ไสยาสน์</w:t>
            </w:r>
          </w:p>
        </w:tc>
        <w:tc>
          <w:tcPr>
            <w:tcW w:w="2268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ธุรการโรงเรียน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</w:tr>
    </w:tbl>
    <w:p w:rsidR="00A23183" w:rsidRDefault="00A23183"/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268"/>
      </w:tblGrid>
      <w:tr w:rsidR="00A23183" w:rsidRPr="00AA2202" w:rsidTr="006042CD">
        <w:tc>
          <w:tcPr>
            <w:tcW w:w="993" w:type="dxa"/>
          </w:tcPr>
          <w:p w:rsidR="00A23183" w:rsidRPr="00AA2202" w:rsidRDefault="00A23183" w:rsidP="006042CD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3260" w:type="dxa"/>
          </w:tcPr>
          <w:p w:rsidR="00A23183" w:rsidRPr="00AA2202" w:rsidRDefault="00A23183" w:rsidP="006042CD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A23183" w:rsidRPr="00AA2202" w:rsidRDefault="00A23183" w:rsidP="006042C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23183" w:rsidTr="00A23183">
        <w:tc>
          <w:tcPr>
            <w:tcW w:w="993" w:type="dxa"/>
          </w:tcPr>
          <w:p w:rsidR="00A23183" w:rsidRDefault="00A23183" w:rsidP="00A23183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23183" w:rsidRDefault="00A23183" w:rsidP="00A23183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แผนพัฒนาคุณภาพและแผนปฏิบัติการประจำปีเหมาะสมและนำไปใช้ได้อย่างเป็นระบบ</w:t>
            </w:r>
          </w:p>
        </w:tc>
        <w:tc>
          <w:tcPr>
            <w:tcW w:w="2977" w:type="dxa"/>
          </w:tcPr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A23183" w:rsidRPr="00AA2202" w:rsidRDefault="00A23183" w:rsidP="00A2318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A23183" w:rsidRPr="00AA2202" w:rsidRDefault="00A23183" w:rsidP="00A23183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A23183" w:rsidRPr="00AA2202" w:rsidRDefault="00A23183" w:rsidP="00A23183">
            <w:pPr>
              <w:ind w:right="-709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ปิณฑิรา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ภิรมย์กิจ</w:t>
            </w:r>
          </w:p>
        </w:tc>
        <w:tc>
          <w:tcPr>
            <w:tcW w:w="2268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ธุรการโรงเรียน</w:t>
            </w:r>
          </w:p>
        </w:tc>
      </w:tr>
      <w:tr w:rsidR="00A23183" w:rsidTr="00A23183">
        <w:tc>
          <w:tcPr>
            <w:tcW w:w="993" w:type="dxa"/>
          </w:tcPr>
          <w:p w:rsidR="00A23183" w:rsidRDefault="00A23183" w:rsidP="00A23183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23183" w:rsidRDefault="00A23183" w:rsidP="00A23183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การบริหารงบประมาณอย่างมีประสิทธิภาพ</w:t>
            </w:r>
          </w:p>
        </w:tc>
        <w:tc>
          <w:tcPr>
            <w:tcW w:w="2977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นายภาณุวัจน์  ชาญณรงค์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นายภาณุพงศ์  โคนชัยภูมิ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นางทัศมาลี   จีระออน</w:t>
            </w:r>
          </w:p>
        </w:tc>
        <w:tc>
          <w:tcPr>
            <w:tcW w:w="2268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</w:tr>
      <w:tr w:rsidR="00A23183" w:rsidTr="00A23183">
        <w:tc>
          <w:tcPr>
            <w:tcW w:w="993" w:type="dxa"/>
          </w:tcPr>
          <w:p w:rsidR="00A23183" w:rsidRDefault="00A23183" w:rsidP="00A23183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23183" w:rsidRPr="00A23183" w:rsidRDefault="00A23183" w:rsidP="00A23183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 สื่อเทคโนโลยี และแหล่งเรียนรู้ เพียงพอและมีคุณภาพ</w:t>
            </w:r>
          </w:p>
        </w:tc>
        <w:tc>
          <w:tcPr>
            <w:tcW w:w="2977" w:type="dxa"/>
          </w:tcPr>
          <w:p w:rsidR="00A23183" w:rsidRP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ไกยวงค์</w:t>
            </w:r>
          </w:p>
          <w:p w:rsidR="00A23183" w:rsidRPr="00A23183" w:rsidRDefault="00A23183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อาธิป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พุลนู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ภู่บัว</w:t>
            </w:r>
          </w:p>
        </w:tc>
        <w:tc>
          <w:tcPr>
            <w:tcW w:w="2268" w:type="dxa"/>
          </w:tcPr>
          <w:p w:rsidR="00A23183" w:rsidRDefault="00A23183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</w:tr>
      <w:tr w:rsidR="00A23183" w:rsidTr="00A23183">
        <w:tc>
          <w:tcPr>
            <w:tcW w:w="993" w:type="dxa"/>
          </w:tcPr>
          <w:p w:rsidR="00A23183" w:rsidRDefault="00A23183" w:rsidP="00A23183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23183" w:rsidRPr="00A23183" w:rsidRDefault="00A23183" w:rsidP="00A23183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อาคารสถานที่ เพียงพอ พร้อมใช้งาน</w:t>
            </w:r>
          </w:p>
        </w:tc>
        <w:tc>
          <w:tcPr>
            <w:tcW w:w="2977" w:type="dxa"/>
          </w:tcPr>
          <w:p w:rsidR="00A23183" w:rsidRPr="00A23183" w:rsidRDefault="00E36B3E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23183"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ธำรงเกียรติ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ขามจัตุรัส</w:t>
            </w:r>
          </w:p>
          <w:p w:rsidR="00A23183" w:rsidRPr="00A23183" w:rsidRDefault="00E36B3E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23183"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อาธิป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พุลนู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ฐวัฒน์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ธรรมทวีวิทย์</w:t>
            </w:r>
          </w:p>
          <w:p w:rsidR="00A23183" w:rsidRPr="00A23183" w:rsidRDefault="00E36B3E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23183"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  <w:p w:rsidR="00A23183" w:rsidRDefault="00E36B3E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ชัยธวัช ทบวอ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นายพงษ์ธวัช  โคตรแป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A23183" w:rsidRDefault="00E36B3E" w:rsidP="00A23183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A23183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</w:tc>
      </w:tr>
    </w:tbl>
    <w:p w:rsidR="00A23183" w:rsidRDefault="00A23183" w:rsidP="00E36B3E">
      <w:pPr>
        <w:spacing w:before="240"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A22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6B3E" w:rsidRPr="00E36B3E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มาตรฐานด้านกระบวนการ</w:t>
      </w:r>
    </w:p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268"/>
      </w:tblGrid>
      <w:tr w:rsidR="00A23183" w:rsidRPr="00AA2202" w:rsidTr="006042CD">
        <w:tc>
          <w:tcPr>
            <w:tcW w:w="993" w:type="dxa"/>
          </w:tcPr>
          <w:p w:rsidR="00A23183" w:rsidRPr="00AA2202" w:rsidRDefault="00A23183" w:rsidP="006042CD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3260" w:type="dxa"/>
          </w:tcPr>
          <w:p w:rsidR="00A23183" w:rsidRPr="00AA2202" w:rsidRDefault="00A23183" w:rsidP="006042CD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A23183" w:rsidRPr="00AA2202" w:rsidRDefault="00A23183" w:rsidP="006042C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36B3E" w:rsidTr="006042CD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 มีประสิทธิภาพ</w:t>
            </w:r>
          </w:p>
          <w:p w:rsidR="00E36B3E" w:rsidRDefault="00E36B3E" w:rsidP="00E36B3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2202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ผู้บริหารสถานศึกษามีคุณภาพ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แผนพัฒนาคุณภาพการศึกษาและแผนปฏิบัติการประจำปีลงสู่การปฏิบัติ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นำนวัตกรรมและเทคโนโลยีสารสนเทศมาใช้ในการบริหารจัดการ</w:t>
            </w:r>
          </w:p>
        </w:tc>
        <w:tc>
          <w:tcPr>
            <w:tcW w:w="2977" w:type="dxa"/>
          </w:tcPr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E36B3E" w:rsidRPr="00AA2202" w:rsidRDefault="00E36B3E" w:rsidP="00E36B3E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E36B3E" w:rsidRPr="00AA2202" w:rsidRDefault="00E36B3E" w:rsidP="00E36B3E">
            <w:pPr>
              <w:ind w:right="-709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ปิณฑิรา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ภิรมย์กิจ</w:t>
            </w:r>
          </w:p>
        </w:tc>
        <w:tc>
          <w:tcPr>
            <w:tcW w:w="2268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ธุรการโรงเรียน</w:t>
            </w:r>
          </w:p>
        </w:tc>
      </w:tr>
    </w:tbl>
    <w:p w:rsidR="00A23183" w:rsidRDefault="00A23183" w:rsidP="00A23183"/>
    <w:p w:rsidR="00E36B3E" w:rsidRDefault="00E36B3E" w:rsidP="00A23183"/>
    <w:p w:rsidR="00E36B3E" w:rsidRDefault="00E36B3E" w:rsidP="00A23183"/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268"/>
      </w:tblGrid>
      <w:tr w:rsidR="00A23183" w:rsidRPr="00AA2202" w:rsidTr="006042CD">
        <w:tc>
          <w:tcPr>
            <w:tcW w:w="993" w:type="dxa"/>
          </w:tcPr>
          <w:p w:rsidR="00A23183" w:rsidRPr="00AA2202" w:rsidRDefault="00A23183" w:rsidP="006042CD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ตัวชี้วัดที่</w:t>
            </w:r>
          </w:p>
        </w:tc>
        <w:tc>
          <w:tcPr>
            <w:tcW w:w="3260" w:type="dxa"/>
          </w:tcPr>
          <w:p w:rsidR="00A23183" w:rsidRPr="00AA2202" w:rsidRDefault="00A23183" w:rsidP="006042CD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A23183" w:rsidRPr="00AA2202" w:rsidRDefault="00A23183" w:rsidP="006042C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36B3E" w:rsidTr="006042CD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การสร้างโอกาสทางการศึกษา</w:t>
            </w:r>
          </w:p>
        </w:tc>
        <w:tc>
          <w:tcPr>
            <w:tcW w:w="2977" w:type="dxa"/>
          </w:tcPr>
          <w:p w:rsidR="00E36B3E" w:rsidRPr="00AA2202" w:rsidRDefault="00E36B3E" w:rsidP="00E36B3E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อภิญญา  เฉยฉิว</w:t>
            </w:r>
          </w:p>
          <w:p w:rsidR="00E36B3E" w:rsidRDefault="00E36B3E" w:rsidP="00E36B3E">
            <w:pPr>
              <w:ind w:right="-70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นางสาวจินต์จุฑา  บุญรัตน์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ปิณฑิรา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ภิรมย์กิจ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นางสาวชยาลักษณ์  ไสยาสน์</w:t>
            </w:r>
          </w:p>
        </w:tc>
        <w:tc>
          <w:tcPr>
            <w:tcW w:w="2268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ธุรการโรงเรียน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</w:tr>
      <w:tr w:rsidR="00E36B3E" w:rsidTr="006042CD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E36B3E" w:rsidRP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กระบวนการจัดการเรียนการสอนที่มีคุณภาพ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บริหารจัดการหลักสูตรสถานศึกษาเน้นงานอาชีพที่เป็น เอกลักษณ์ของ โรงเรียนได้อย่างมีประสิทธิภาพ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จัดการเรียนรู้ให้ผู้เรียน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นวัตกรรม เทคโนโลยี </w:t>
            </w:r>
          </w:p>
          <w:p w:rsidR="00E36B3E" w:rsidRDefault="00E36B3E" w:rsidP="00E36B3E">
            <w:pPr>
              <w:ind w:right="-11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พัฒนากระบวนการวัดและประเมินผลตามสภาพจริง</w:t>
            </w:r>
          </w:p>
        </w:tc>
        <w:tc>
          <w:tcPr>
            <w:tcW w:w="2977" w:type="dxa"/>
          </w:tcPr>
          <w:p w:rsidR="00E36B3E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นางสมคิด  คำภีระ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E36B3E" w:rsidRPr="00AA2202" w:rsidRDefault="00E36B3E" w:rsidP="00E36B3E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E36B3E" w:rsidRDefault="00E36B3E" w:rsidP="00E36B3E">
            <w:pPr>
              <w:ind w:right="-70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นางสาวจินต์จุฑา  บุญรัตน์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ปิณฑิรา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ภิรมย์กิจ</w:t>
            </w:r>
          </w:p>
          <w:p w:rsidR="00E36B3E" w:rsidRDefault="00E36B3E" w:rsidP="00E36B3E">
            <w:pPr>
              <w:ind w:right="-70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นางสาวชยาลักษณ์  ไสยาสน์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ชัยธวัช ทบวอ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นายพงษ์ธวัช  โคตรแป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36B3E" w:rsidRPr="00AA2202" w:rsidRDefault="00E36B3E" w:rsidP="00E36B3E">
            <w:pPr>
              <w:ind w:right="-709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นางสาวกมลชนก  ผาสุก</w:t>
            </w:r>
          </w:p>
        </w:tc>
        <w:tc>
          <w:tcPr>
            <w:tcW w:w="2268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ธุรการโรงเรียน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</w:tc>
      </w:tr>
      <w:tr w:rsidR="00E36B3E" w:rsidTr="006042CD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E36B3E" w:rsidRP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กระบวนการนิเทศภายในที่มีประสิทธิภาพ</w:t>
            </w:r>
          </w:p>
        </w:tc>
        <w:tc>
          <w:tcPr>
            <w:tcW w:w="2977" w:type="dxa"/>
          </w:tcPr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E36B3E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นายธำรงเกียรติ  ขามจัตุรัส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E36B3E" w:rsidRPr="00AA2202" w:rsidRDefault="00E36B3E" w:rsidP="00E36B3E">
            <w:pPr>
              <w:ind w:right="607"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</w:p>
        </w:tc>
        <w:tc>
          <w:tcPr>
            <w:tcW w:w="2268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</w:tr>
      <w:tr w:rsidR="00E36B3E" w:rsidTr="006042CD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E36B3E" w:rsidRP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กระบวนการสร้างค่านิยมหลักของคนไทย ๑๒ ประการที่มีประสิทธิภาพ</w:t>
            </w:r>
          </w:p>
        </w:tc>
        <w:tc>
          <w:tcPr>
            <w:tcW w:w="2977" w:type="dxa"/>
          </w:tcPr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ธำรงเกียรติ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ขามจัตุรัส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อาธิป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พุลนู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ฐวัฒน์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ธรรมทวีวิทย์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ชัยธวัช ทบวอ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นายพงษ์ธวัช  โคตรแป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นางสาวกมลชนก  ผาสุก</w:t>
            </w:r>
          </w:p>
        </w:tc>
        <w:tc>
          <w:tcPr>
            <w:tcW w:w="2268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</w:tc>
      </w:tr>
    </w:tbl>
    <w:p w:rsidR="00E36B3E" w:rsidRDefault="00E36B3E" w:rsidP="00E36B3E">
      <w:pPr>
        <w:spacing w:before="240"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36B3E" w:rsidRDefault="00E36B3E" w:rsidP="00E36B3E">
      <w:pPr>
        <w:spacing w:before="240"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36B3E" w:rsidRDefault="00E36B3E" w:rsidP="00E36B3E">
      <w:pPr>
        <w:spacing w:before="240"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36B3E" w:rsidRDefault="00E36B3E" w:rsidP="00E36B3E">
      <w:pPr>
        <w:spacing w:before="240" w:after="240"/>
        <w:ind w:right="-709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A22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36B3E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มาตรฐานด้านผลผลิต</w:t>
      </w:r>
    </w:p>
    <w:tbl>
      <w:tblPr>
        <w:tblStyle w:val="a5"/>
        <w:tblW w:w="9498" w:type="dxa"/>
        <w:tblInd w:w="562" w:type="dxa"/>
        <w:tblLook w:val="04A0" w:firstRow="1" w:lastRow="0" w:firstColumn="1" w:lastColumn="0" w:noHBand="0" w:noVBand="1"/>
      </w:tblPr>
      <w:tblGrid>
        <w:gridCol w:w="993"/>
        <w:gridCol w:w="3260"/>
        <w:gridCol w:w="2835"/>
        <w:gridCol w:w="2410"/>
      </w:tblGrid>
      <w:tr w:rsidR="00E36B3E" w:rsidRPr="00AA2202" w:rsidTr="006042CD">
        <w:tc>
          <w:tcPr>
            <w:tcW w:w="993" w:type="dxa"/>
          </w:tcPr>
          <w:p w:rsidR="00E36B3E" w:rsidRPr="00AA2202" w:rsidRDefault="00E36B3E" w:rsidP="006042CD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3260" w:type="dxa"/>
          </w:tcPr>
          <w:p w:rsidR="00E36B3E" w:rsidRPr="00AA2202" w:rsidRDefault="00E36B3E" w:rsidP="006042CD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E36B3E" w:rsidRPr="00AA2202" w:rsidRDefault="00E36B3E" w:rsidP="006042C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36B3E" w:rsidTr="00E36B3E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2835" w:type="dxa"/>
          </w:tcPr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E36B3E" w:rsidRPr="00AA2202" w:rsidRDefault="00E36B3E" w:rsidP="00E36B3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E36B3E" w:rsidRPr="00AA2202" w:rsidRDefault="00E36B3E" w:rsidP="00E36B3E">
            <w:pPr>
              <w:ind w:right="607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นางสาว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อภิญญา  เฉยฉิว</w:t>
            </w:r>
          </w:p>
          <w:p w:rsidR="00E36B3E" w:rsidRPr="00AA2202" w:rsidRDefault="00E36B3E" w:rsidP="00E36B3E">
            <w:pPr>
              <w:ind w:right="-709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นางสาวจินต์จุฑา  บุญรัตน์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นางสาวชยาลักษณ์  ไสยาสน์</w:t>
            </w:r>
          </w:p>
        </w:tc>
        <w:tc>
          <w:tcPr>
            <w:tcW w:w="241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</w:tr>
      <w:tr w:rsidR="00E36B3E" w:rsidTr="00E36B3E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โรงเรียนทำมาหากิน</w:t>
            </w:r>
          </w:p>
        </w:tc>
        <w:tc>
          <w:tcPr>
            <w:tcW w:w="2835" w:type="dxa"/>
          </w:tcPr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นายศราวุฒิ  วงษ์วัติ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ธำรงเกียรติ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ขามจัตุรัส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อาธิป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พุลนู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ฐวัฒน์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ธรรมทวีวิทย์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ชัยธวัช ทบวอ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นายพงษ์ธวัช  โคตรแป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</w:tc>
      </w:tr>
      <w:tr w:rsidR="00E36B3E" w:rsidTr="00E36B3E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นักเรียนเป็นคนดี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E36B3E" w:rsidRDefault="00E36B3E" w:rsidP="00E36B3E">
            <w:pPr>
              <w:ind w:right="-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นายศราวุฒิ  วงษ์วัติ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ธำรงเกียรติ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ขามจัตุรัส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อาธิป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พุลนู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ฐวัฒน์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ธรรมทวีวิทย์</w:t>
            </w:r>
          </w:p>
          <w:p w:rsidR="00E36B3E" w:rsidRPr="00A23183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ชัยธวัช ทบวอ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นายพงษ์ธวัช  โคตรแป</w:t>
            </w: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นักศึกษาฝึกประสบการณ์</w:t>
            </w:r>
          </w:p>
        </w:tc>
      </w:tr>
      <w:tr w:rsidR="00E36B3E" w:rsidTr="00E36B3E">
        <w:tc>
          <w:tcPr>
            <w:tcW w:w="993" w:type="dxa"/>
          </w:tcPr>
          <w:p w:rsidR="00E36B3E" w:rsidRDefault="00E36B3E" w:rsidP="00E36B3E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E36B3E" w:rsidRPr="00E36B3E" w:rsidRDefault="00E36B3E" w:rsidP="00E36B3E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นักเรียนเป็นคนเก่ง</w:t>
            </w:r>
          </w:p>
        </w:tc>
        <w:tc>
          <w:tcPr>
            <w:tcW w:w="2835" w:type="dxa"/>
          </w:tcPr>
          <w:p w:rsidR="00E36B3E" w:rsidRDefault="00E36B3E" w:rsidP="00E36B3E">
            <w:pPr>
              <w:ind w:right="3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สงบ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เหลื่องกลาง</w:t>
            </w:r>
          </w:p>
          <w:p w:rsidR="00E36B3E" w:rsidRDefault="00E36B3E" w:rsidP="00E36B3E">
            <w:pPr>
              <w:ind w:right="3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นางสมคิด  คำภีระ</w:t>
            </w:r>
          </w:p>
          <w:p w:rsidR="00E36B3E" w:rsidRPr="00AA2202" w:rsidRDefault="00E36B3E" w:rsidP="00E36B3E">
            <w:pPr>
              <w:ind w:right="32"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นายภาณุวัจน์  ชาญณรงค์</w:t>
            </w:r>
          </w:p>
          <w:p w:rsidR="00E36B3E" w:rsidRPr="00AA2202" w:rsidRDefault="00E36B3E" w:rsidP="00E36B3E">
            <w:pPr>
              <w:ind w:right="3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พรพรรณ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กุญชร</w:t>
            </w:r>
          </w:p>
          <w:p w:rsidR="00E36B3E" w:rsidRPr="00AA2202" w:rsidRDefault="00E36B3E" w:rsidP="00E36B3E">
            <w:pPr>
              <w:ind w:right="3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ภาณุพงศ์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โคนชัยภูมิ</w:t>
            </w:r>
          </w:p>
          <w:p w:rsidR="00E36B3E" w:rsidRDefault="00E36B3E" w:rsidP="00E36B3E">
            <w:pPr>
              <w:ind w:right="3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พรรณิภา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ไกยวงค์</w:t>
            </w:r>
          </w:p>
          <w:p w:rsidR="00E36B3E" w:rsidRPr="00AA2202" w:rsidRDefault="00E36B3E" w:rsidP="00E36B3E">
            <w:pPr>
              <w:ind w:right="32"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r w:rsidRPr="00AA22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หฤทัย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ฤทธิ์เพชร</w:t>
            </w:r>
          </w:p>
          <w:p w:rsidR="00E36B3E" w:rsidRDefault="00E36B3E" w:rsidP="00E36B3E">
            <w:pPr>
              <w:ind w:right="3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นางสาวจินต์จุฑา  บุญรัตน์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นายณัฐวัฒน์  ธรรมทวีวิทย์</w:t>
            </w:r>
          </w:p>
          <w:p w:rsidR="00E36B3E" w:rsidRDefault="00E36B3E" w:rsidP="00E36B3E">
            <w:pPr>
              <w:ind w:right="3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นางสาวชยาลักษณ์  ไสยาสน์</w:t>
            </w:r>
          </w:p>
          <w:p w:rsidR="00E36B3E" w:rsidRPr="00AA2202" w:rsidRDefault="00E36B3E" w:rsidP="00E36B3E">
            <w:pPr>
              <w:ind w:right="32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Pr="00A23183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ภู่บัว</w:t>
            </w:r>
          </w:p>
        </w:tc>
        <w:tc>
          <w:tcPr>
            <w:tcW w:w="2410" w:type="dxa"/>
          </w:tcPr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  <w:p w:rsidR="00E36B3E" w:rsidRDefault="00E36B3E" w:rsidP="00E36B3E">
            <w:pPr>
              <w:ind w:right="-70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</w:tr>
      <w:tr w:rsidR="00E36B3E" w:rsidRPr="00AA2202" w:rsidTr="006042CD">
        <w:tc>
          <w:tcPr>
            <w:tcW w:w="993" w:type="dxa"/>
          </w:tcPr>
          <w:p w:rsidR="00E36B3E" w:rsidRPr="00AA2202" w:rsidRDefault="00E36B3E" w:rsidP="006042CD">
            <w:pPr>
              <w:ind w:right="-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ตัวชี้วัดที่</w:t>
            </w:r>
          </w:p>
        </w:tc>
        <w:tc>
          <w:tcPr>
            <w:tcW w:w="3260" w:type="dxa"/>
          </w:tcPr>
          <w:p w:rsidR="00E36B3E" w:rsidRPr="00AA2202" w:rsidRDefault="00E36B3E" w:rsidP="006042CD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2"/>
          </w:tcPr>
          <w:p w:rsidR="00E36B3E" w:rsidRPr="00AA2202" w:rsidRDefault="00E36B3E" w:rsidP="006042C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A2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36B3E" w:rsidTr="00E36B3E">
        <w:tc>
          <w:tcPr>
            <w:tcW w:w="993" w:type="dxa"/>
          </w:tcPr>
          <w:p w:rsidR="00E36B3E" w:rsidRDefault="00E36B3E" w:rsidP="006042CD">
            <w:pPr>
              <w:ind w:right="-10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E36B3E" w:rsidRPr="00E36B3E" w:rsidRDefault="00E36B3E" w:rsidP="006042CD">
            <w:pPr>
              <w:ind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B3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กระบวนการสร้างค่านิยมหลักของคนไทย ๑๒ ประการที่มีประสิทธิภาพ</w:t>
            </w:r>
          </w:p>
        </w:tc>
        <w:tc>
          <w:tcPr>
            <w:tcW w:w="2835" w:type="dxa"/>
          </w:tcPr>
          <w:p w:rsidR="00E36B3E" w:rsidRDefault="00E36B3E" w:rsidP="006042CD">
            <w:pPr>
              <w:ind w:right="-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นางสาวอภิญญา  เฉยฉิว</w:t>
            </w:r>
          </w:p>
          <w:p w:rsidR="00E36B3E" w:rsidRDefault="00E36B3E" w:rsidP="006042CD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และคณะครู</w:t>
            </w:r>
          </w:p>
        </w:tc>
        <w:tc>
          <w:tcPr>
            <w:tcW w:w="2410" w:type="dxa"/>
          </w:tcPr>
          <w:p w:rsidR="00E36B3E" w:rsidRDefault="00E36B3E" w:rsidP="006042CD">
            <w:pPr>
              <w:ind w:right="-70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</w:tr>
    </w:tbl>
    <w:p w:rsidR="007A0AEC" w:rsidRPr="00F93844" w:rsidRDefault="00AB0D0D" w:rsidP="00E36B3E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br/>
      </w:r>
    </w:p>
    <w:p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๑๐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565347" w:rsidP="003C1D2A">
      <w:pPr>
        <w:spacing w:after="1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F93844" w:rsidRDefault="003C1D2A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นางนงค์นุช  คชา )</w:t>
      </w:r>
    </w:p>
    <w:p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 w:hint="cs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Pr="00F93844" w:rsidRDefault="007A0AEC" w:rsidP="003C1D2A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4CA5" w:rsidRPr="00F93844" w:rsidRDefault="006D4CA5">
      <w:pPr>
        <w:rPr>
          <w:rFonts w:ascii="TH SarabunPSK" w:hAnsi="TH SarabunPSK" w:cs="TH SarabunPSK" w:hint="cs"/>
        </w:rPr>
      </w:pPr>
    </w:p>
    <w:sectPr w:rsidR="006D4CA5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13777F"/>
    <w:rsid w:val="00254004"/>
    <w:rsid w:val="00262F39"/>
    <w:rsid w:val="003C1D2A"/>
    <w:rsid w:val="00435B32"/>
    <w:rsid w:val="00515508"/>
    <w:rsid w:val="00565347"/>
    <w:rsid w:val="00655F72"/>
    <w:rsid w:val="006D4CA5"/>
    <w:rsid w:val="007979B7"/>
    <w:rsid w:val="007A0AEC"/>
    <w:rsid w:val="00831ECF"/>
    <w:rsid w:val="00850816"/>
    <w:rsid w:val="00890DFD"/>
    <w:rsid w:val="00940AA2"/>
    <w:rsid w:val="00A23183"/>
    <w:rsid w:val="00AA2202"/>
    <w:rsid w:val="00AB0D0D"/>
    <w:rsid w:val="00BA27E7"/>
    <w:rsid w:val="00CC5EE8"/>
    <w:rsid w:val="00CE3153"/>
    <w:rsid w:val="00D62D0A"/>
    <w:rsid w:val="00DE3A3A"/>
    <w:rsid w:val="00E36B3E"/>
    <w:rsid w:val="00E51D2C"/>
    <w:rsid w:val="00EB280A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0396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  <w:style w:type="table" w:styleId="a5">
    <w:name w:val="Table Grid"/>
    <w:basedOn w:val="a1"/>
    <w:uiPriority w:val="39"/>
    <w:rsid w:val="00A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4649-7008-41B4-8405-085022D2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9</cp:revision>
  <cp:lastPrinted>2019-06-14T04:14:00Z</cp:lastPrinted>
  <dcterms:created xsi:type="dcterms:W3CDTF">2020-08-22T16:38:00Z</dcterms:created>
  <dcterms:modified xsi:type="dcterms:W3CDTF">2020-08-23T02:19:00Z</dcterms:modified>
</cp:coreProperties>
</file>