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13536" behindDoc="0" locked="0" layoutInCell="1" allowOverlap="1" wp14:anchorId="0AFC254C" wp14:editId="062F902E">
            <wp:simplePos x="0" y="0"/>
            <wp:positionH relativeFrom="column">
              <wp:posOffset>3805555</wp:posOffset>
            </wp:positionH>
            <wp:positionV relativeFrom="paragraph">
              <wp:posOffset>36830</wp:posOffset>
            </wp:positionV>
            <wp:extent cx="1616075" cy="1102995"/>
            <wp:effectExtent l="95250" t="76200" r="269875" b="306705"/>
            <wp:wrapNone/>
            <wp:docPr id="44" name="รูปภาพ 44" descr="D:\กิจกรรมมโรงเรียน\LOGO__โรงเรียนโพธิ์ไทรพิทยาคาร\pp+world 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pp+world cla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0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5A5" w:rsidRPr="00E4546E" w:rsidRDefault="001225A5" w:rsidP="001225A5">
      <w:pPr>
        <w:tabs>
          <w:tab w:val="left" w:pos="860"/>
          <w:tab w:val="center" w:pos="4513"/>
        </w:tabs>
        <w:spacing w:after="0" w:line="240" w:lineRule="auto"/>
        <w:jc w:val="right"/>
        <w:rPr>
          <w:rFonts w:ascii="TH SarabunPSK" w:eastAsia="Calibri" w:hAnsi="TH SarabunPSK" w:cs="TH SarabunPSK"/>
          <w:noProof/>
          <w:sz w:val="32"/>
          <w:szCs w:val="32"/>
        </w:rPr>
      </w:pPr>
    </w:p>
    <w:p w:rsidR="001225A5" w:rsidRPr="00E4546E" w:rsidRDefault="00C60952" w:rsidP="001225A5">
      <w:pPr>
        <w:tabs>
          <w:tab w:val="left" w:pos="860"/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9F000D" wp14:editId="65D1DED8">
                <wp:simplePos x="0" y="0"/>
                <wp:positionH relativeFrom="column">
                  <wp:posOffset>177800</wp:posOffset>
                </wp:positionH>
                <wp:positionV relativeFrom="paragraph">
                  <wp:posOffset>34290</wp:posOffset>
                </wp:positionV>
                <wp:extent cx="6017895" cy="23602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3602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CE6" w:rsidRPr="005C5AF5" w:rsidRDefault="00060CE6" w:rsidP="001225A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220"/>
                                <w:szCs w:val="22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160"/>
                                <w:szCs w:val="16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มุ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96"/>
                                <w:szCs w:val="9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ด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บันทึกการนิเทศการจัดการ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เรียนรู้  </w:t>
                            </w:r>
                          </w:p>
                          <w:p w:rsidR="00060CE6" w:rsidRPr="005C5AF5" w:rsidRDefault="00060CE6" w:rsidP="001225A5">
                            <w:pPr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1" o:spid="_x0000_s1026" style="position:absolute;margin-left:14pt;margin-top:2.7pt;width:473.85pt;height:18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" filled="f" stroked="f" strokeweight="2pt">
                <v:textbox>
                  <w:txbxContent>
                    <w:p w:rsidR="00AE53EB" w:rsidRPr="005C5AF5" w:rsidRDefault="00AE53EB" w:rsidP="001225A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220"/>
                          <w:szCs w:val="22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160"/>
                          <w:szCs w:val="16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มุ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96"/>
                          <w:szCs w:val="9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ด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บันทึกการนิเทศการจัดการ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เรียนรู้  </w:t>
                      </w:r>
                    </w:p>
                    <w:p w:rsidR="00AE53EB" w:rsidRPr="005C5AF5" w:rsidRDefault="00AE53EB" w:rsidP="001225A5">
                      <w:pPr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25A5" w:rsidRPr="00E4546E" w:rsidRDefault="001225A5" w:rsidP="001225A5">
      <w:pPr>
        <w:tabs>
          <w:tab w:val="left" w:pos="860"/>
        </w:tabs>
        <w:spacing w:after="0" w:line="240" w:lineRule="auto"/>
        <w:rPr>
          <w:rFonts w:ascii="TH SarabunPSK" w:eastAsia="Calibri" w:hAnsi="TH SarabunPSK" w:cs="TH SarabunPSK"/>
          <w:sz w:val="56"/>
          <w:szCs w:val="56"/>
          <w:cs/>
        </w:rPr>
      </w:pPr>
      <w:r w:rsidRPr="00E4546E">
        <w:rPr>
          <w:rFonts w:ascii="TH SarabunPSK" w:eastAsia="Calibri" w:hAnsi="TH SarabunPSK" w:cs="TH SarabunPSK"/>
          <w:sz w:val="56"/>
          <w:szCs w:val="56"/>
        </w:rPr>
        <w:tab/>
      </w: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C5AF5">
        <w:rPr>
          <w:rFonts w:ascii="TH SarabunPSK" w:eastAsia="Calibri" w:hAnsi="TH SarabunPSK" w:cs="TH SarabunPSK"/>
          <w:b/>
          <w:bCs/>
          <w:sz w:val="36"/>
          <w:szCs w:val="36"/>
        </w:rPr>
        <w:br/>
      </w: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กลุ่มสาระการเรียนรู้ </w:t>
      </w:r>
      <w:r w:rsidRPr="005C5AF5">
        <w:rPr>
          <w:rFonts w:ascii="TH SarabunPSK" w:eastAsia="Calibri" w:hAnsi="TH SarabunPSK" w:cs="TH SarabunPSK"/>
          <w:sz w:val="48"/>
          <w:szCs w:val="48"/>
          <w:cs/>
        </w:rPr>
        <w:t>....................................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="001C135B">
        <w:rPr>
          <w:rFonts w:ascii="TH SarabunPSK" w:eastAsia="Calibri" w:hAnsi="TH SarabunPSK" w:cs="TH SarabunPSK"/>
          <w:sz w:val="44"/>
          <w:szCs w:val="44"/>
          <w:cs/>
        </w:rPr>
        <w:t>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</w:t>
      </w:r>
      <w:r w:rsidR="00A01498">
        <w:rPr>
          <w:rFonts w:ascii="TH SarabunPSK" w:eastAsia="Calibri" w:hAnsi="TH SarabunPSK" w:cs="TH SarabunPSK"/>
          <w:sz w:val="44"/>
          <w:szCs w:val="44"/>
        </w:rPr>
        <w:t>2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 xml:space="preserve">.... </w:t>
      </w: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ปีการศึกษา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</w:t>
      </w:r>
      <w:r w:rsidR="00A01498">
        <w:rPr>
          <w:rFonts w:ascii="TH SarabunPSK" w:eastAsia="Calibri" w:hAnsi="TH SarabunPSK" w:cs="TH SarabunPSK" w:hint="cs"/>
          <w:sz w:val="44"/>
          <w:szCs w:val="44"/>
          <w:cs/>
        </w:rPr>
        <w:t>256</w:t>
      </w:r>
      <w:r w:rsidR="00A01498">
        <w:rPr>
          <w:rFonts w:ascii="TH SarabunPSK" w:eastAsia="Calibri" w:hAnsi="TH SarabunPSK" w:cs="TH SarabunPSK"/>
          <w:sz w:val="44"/>
          <w:szCs w:val="44"/>
        </w:rPr>
        <w:t>4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ผู้สอน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6147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ชื่อ.............................................................................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ตำแหน่ง ครู  </w:t>
      </w:r>
      <w:proofErr w:type="spellStart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วิทย</w:t>
      </w:r>
      <w:proofErr w:type="spellEnd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ฐานะ.....................................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1225A5" w:rsidRPr="005C5AF5" w:rsidTr="00C60952">
        <w:tc>
          <w:tcPr>
            <w:tcW w:w="4536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นางสาวสุ</w:t>
            </w:r>
            <w:proofErr w:type="spellStart"/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ภัจฉ</w:t>
            </w:r>
            <w:proofErr w:type="spellEnd"/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  ทา</w:t>
            </w:r>
            <w:proofErr w:type="spellStart"/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บุด</w:t>
            </w:r>
            <w:proofErr w:type="spellEnd"/>
            <w:r w:rsidR="001C13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ดา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งานนิเทศภายใน</w:t>
            </w:r>
          </w:p>
        </w:tc>
        <w:tc>
          <w:tcPr>
            <w:tcW w:w="4678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นางสาว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นันทกาญจน์</w:t>
            </w:r>
            <w:proofErr w:type="spellEnd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จันสุตะ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</w:tc>
      </w:tr>
      <w:tr w:rsidR="001225A5" w:rsidRPr="005C5AF5" w:rsidTr="00C60952">
        <w:tc>
          <w:tcPr>
            <w:tcW w:w="9214" w:type="dxa"/>
            <w:gridSpan w:val="2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912C11" w:rsidP="00912C1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="00A014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ว่าที่ร้อยตรีหญิง</w:t>
            </w:r>
            <w:r w:rsidR="001225A5"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912C1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กอบสมุทร  ศรีดา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..../..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....../....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F42F8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อำนวยการโรงเรียนโพธิ์ไทรพิทยาคา</w:t>
            </w:r>
          </w:p>
        </w:tc>
      </w:tr>
    </w:tbl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Pr="005C5AF5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>งานนิเทศภายใน  กลุ่มบริหารงานวิชาการ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โรงเรียนโพธิ์ไทรพิทยา</w:t>
      </w:r>
      <w:proofErr w:type="spellStart"/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คาร</w:t>
      </w:r>
      <w:proofErr w:type="spellEnd"/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สำนักงานเขตพื้นที่การศึกษามัธยมศึกษาเขต</w:t>
      </w:r>
      <w:r w:rsidR="00060CE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อุบลราชธานี อำนาจเจริญ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</w:t>
      </w: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4096" w:rsidRPr="00E4546E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กำหนดการปฏิบัติงานการนิเทศการจัดการเรียนรู้</w:t>
      </w:r>
    </w:p>
    <w:p w:rsidR="001D16A7" w:rsidRPr="00D9011B" w:rsidRDefault="001D16A7" w:rsidP="001D16A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วิชาการ  โรงเรียน</w:t>
      </w:r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โพธิ์ไทรพิทยา</w:t>
      </w:r>
      <w:proofErr w:type="spellStart"/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คาร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proofErr w:type="spellStart"/>
      <w:r w:rsidR="00060CE6">
        <w:rPr>
          <w:rFonts w:ascii="TH SarabunPSK" w:hAnsi="TH SarabunPSK" w:cs="TH SarabunPSK" w:hint="cs"/>
          <w:b/>
          <w:bCs/>
          <w:sz w:val="32"/>
          <w:szCs w:val="32"/>
          <w:cs/>
        </w:rPr>
        <w:t>อบอจ</w:t>
      </w:r>
      <w:proofErr w:type="spellEnd"/>
      <w:r w:rsidR="00060C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1D16A7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0CE6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1C135B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60CE6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C60952" w:rsidRPr="00E4546E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4896"/>
        <w:gridCol w:w="1483"/>
        <w:gridCol w:w="1985"/>
      </w:tblGrid>
      <w:tr w:rsidR="0092775C" w:rsidRPr="00E4546E" w:rsidTr="00915B70">
        <w:tc>
          <w:tcPr>
            <w:tcW w:w="1560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4896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483" w:type="dxa"/>
            <w:vAlign w:val="center"/>
          </w:tcPr>
          <w:p w:rsidR="004E2B3B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985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1C135B" w:rsidP="008D14F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8D14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</w:t>
            </w:r>
            <w:r w:rsidR="00C609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8D14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609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</w:t>
            </w:r>
            <w:r w:rsidR="008D14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896" w:type="dxa"/>
          </w:tcPr>
          <w:p w:rsidR="0092775C" w:rsidRPr="009037E7" w:rsidRDefault="0092775C" w:rsidP="00B313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เปิดภาคเรียน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ออกแบบหน่วยการเรียนรู้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(กรอบ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การจัด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การเรียนรู้)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จัด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รายวิชาที่ได้รับมอบหมาย</w:t>
            </w:r>
          </w:p>
        </w:tc>
        <w:tc>
          <w:tcPr>
            <w:tcW w:w="1483" w:type="dxa"/>
          </w:tcPr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4E2B3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1985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16711" w:rsidP="00C167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พ.ย.256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ประชุมคณะกรรมการงานนิเทศการศึกษา </w:t>
            </w:r>
          </w:p>
          <w:p w:rsidR="00C3224D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เพื่อจัดทำแบบประเมิน/นิเทศ และกำหนดการ</w:t>
            </w:r>
          </w:p>
        </w:tc>
        <w:tc>
          <w:tcPr>
            <w:tcW w:w="1483" w:type="dxa"/>
          </w:tcPr>
          <w:p w:rsidR="0092775C" w:rsidRPr="00E4546E" w:rsidRDefault="00152C3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คณะกรรมการตามคำสั่ง</w:t>
            </w:r>
          </w:p>
        </w:tc>
        <w:tc>
          <w:tcPr>
            <w:tcW w:w="1985" w:type="dxa"/>
          </w:tcPr>
          <w:p w:rsidR="0092775C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รองฯกลุ่มบริหารวิชาการ/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งานนิเทศฯ</w:t>
            </w:r>
          </w:p>
        </w:tc>
      </w:tr>
      <w:tr w:rsidR="0092775C" w:rsidRPr="00E4546E" w:rsidTr="00915B70">
        <w:tc>
          <w:tcPr>
            <w:tcW w:w="15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1C135B" w:rsidRPr="001C135B">
              <w:trPr>
                <w:trHeight w:val="175"/>
              </w:trPr>
              <w:tc>
                <w:tcPr>
                  <w:tcW w:w="0" w:type="auto"/>
                </w:tcPr>
                <w:p w:rsidR="001C135B" w:rsidRPr="001C135B" w:rsidRDefault="001C135B" w:rsidP="00C167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="00C1671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22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="00C1671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25</w:t>
                  </w:r>
                  <w:r w:rsidR="00C16711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พ.ย.256</w:t>
                  </w:r>
                  <w:r w:rsidR="00C16711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</w:tr>
          </w:tbl>
          <w:p w:rsidR="0092775C" w:rsidRPr="00152C33" w:rsidRDefault="0092775C" w:rsidP="00915B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96" w:type="dxa"/>
          </w:tcPr>
          <w:p w:rsidR="009E2DDC" w:rsidRPr="00E4546E" w:rsidRDefault="0092775C" w:rsidP="009E2D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และแผนการจัดการเรียนรู้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ในรายวิชาที่สอน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ภายในกลุ่มสาระฯ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92775C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2D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คณะกรรมการนิเทศ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กัลยาณมิตร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16711" w:rsidP="00C167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  <w:r w:rsidR="001C13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.256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กรอบการจัด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การเรียนรู้และแผนการจัดการเรียนรู้</w:t>
            </w:r>
          </w:p>
          <w:p w:rsidR="0092775C" w:rsidRPr="00E4546E" w:rsidRDefault="0032180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คนละ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4E6F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50C3" w:rsidRPr="00E4546E" w:rsidRDefault="001550C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ในแบบการส่งแผนฯ</w:t>
            </w:r>
          </w:p>
        </w:tc>
        <w:tc>
          <w:tcPr>
            <w:tcW w:w="1985" w:type="dxa"/>
          </w:tcPr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6316F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/รองฯกลุ่มบริหารวิชาการ</w:t>
            </w:r>
          </w:p>
        </w:tc>
      </w:tr>
      <w:tr w:rsidR="0092775C" w:rsidRPr="00E4546E" w:rsidTr="00915B70">
        <w:tc>
          <w:tcPr>
            <w:tcW w:w="1560" w:type="dxa"/>
          </w:tcPr>
          <w:p w:rsidR="001C135B" w:rsidRDefault="00C16711" w:rsidP="001C135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23-26</w:t>
            </w:r>
            <w:r w:rsidR="001C135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พ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ย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.256</w:t>
            </w:r>
            <w:r>
              <w:rPr>
                <w:color w:val="000000" w:themeColor="text1"/>
                <w:sz w:val="32"/>
                <w:szCs w:val="32"/>
              </w:rPr>
              <w:t>4</w:t>
            </w:r>
          </w:p>
          <w:p w:rsidR="0092775C" w:rsidRPr="00152C33" w:rsidRDefault="0092775C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96" w:type="dxa"/>
          </w:tcPr>
          <w:p w:rsidR="006F5E12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และนิเทศ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หน่วยการเรียนรู้และแผนการจัดการเรียนรู้ </w:t>
            </w:r>
          </w:p>
          <w:p w:rsidR="001213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นิเทศการเรียนการสอนร่วมกัน</w:t>
            </w:r>
          </w:p>
          <w:p w:rsidR="00E32395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เยี่ยมชั้นเรียน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ภายในกลุ่มสาระฯ</w:t>
            </w:r>
            <w:r w:rsidR="00B22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(กลุ่มนิเทศฯ)</w:t>
            </w:r>
          </w:p>
          <w:p w:rsidR="004D7021" w:rsidRPr="00E4546E" w:rsidRDefault="00B226A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2395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702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แล้วทำการปรับปรุงพัฒนา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77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13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1213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นิเทศแบบกัลยาณมิตร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16711" w:rsidP="00C167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1C13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ม.ค</w:t>
            </w:r>
            <w:r w:rsidR="001C135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.256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ส่งสมุดบันทึกการนิเทศการจัดการเรียนรู้ </w:t>
            </w:r>
            <w:r w:rsidR="003F71E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38204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146288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ส่งบันทึกหลังสอน การสอนซ่อมและสอนเสริมเพิ่มเติม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</w:p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ในแบบการส่งแผนฯ</w:t>
            </w:r>
          </w:p>
        </w:tc>
        <w:tc>
          <w:tcPr>
            <w:tcW w:w="1985" w:type="dxa"/>
          </w:tcPr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086F4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F624F1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16711" w:rsidP="00C167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ม.ค.256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สรุปรายงานผลการจัดการเรียนรู้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060CE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22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135B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0CE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81318" w:rsidRPr="00E4546E" w:rsidRDefault="0018131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92775C" w:rsidRPr="00E4546E" w:rsidRDefault="00C3224D" w:rsidP="00B31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</w:t>
            </w:r>
          </w:p>
        </w:tc>
      </w:tr>
    </w:tbl>
    <w:p w:rsidR="006316FD" w:rsidRPr="00E4546E" w:rsidRDefault="006316FD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Pr="00060CE6" w:rsidRDefault="00C60952" w:rsidP="00C60952">
      <w:pPr>
        <w:pStyle w:val="Default"/>
        <w:jc w:val="center"/>
        <w:rPr>
          <w:b/>
          <w:bCs/>
          <w:sz w:val="36"/>
          <w:szCs w:val="36"/>
        </w:rPr>
      </w:pPr>
      <w:r w:rsidRPr="00060CE6">
        <w:rPr>
          <w:b/>
          <w:bCs/>
          <w:sz w:val="36"/>
          <w:szCs w:val="36"/>
          <w:cs/>
        </w:rPr>
        <w:lastRenderedPageBreak/>
        <w:t>ตารางการนิเทศกลุ่มสาระการเรียนรู้</w:t>
      </w:r>
      <w:r w:rsidRPr="00060CE6">
        <w:rPr>
          <w:b/>
          <w:bCs/>
          <w:sz w:val="36"/>
          <w:szCs w:val="36"/>
        </w:rPr>
        <w:t>/</w:t>
      </w:r>
      <w:r w:rsidRPr="00060CE6">
        <w:rPr>
          <w:b/>
          <w:bCs/>
          <w:sz w:val="36"/>
          <w:szCs w:val="36"/>
          <w:cs/>
        </w:rPr>
        <w:t>กลุ่มบริหาร</w:t>
      </w:r>
      <w:r w:rsidRPr="00060CE6">
        <w:rPr>
          <w:b/>
          <w:bCs/>
          <w:sz w:val="36"/>
          <w:szCs w:val="36"/>
        </w:rPr>
        <w:t xml:space="preserve"> </w:t>
      </w:r>
      <w:r w:rsidRPr="00060CE6">
        <w:rPr>
          <w:b/>
          <w:bCs/>
          <w:sz w:val="36"/>
          <w:szCs w:val="36"/>
          <w:cs/>
        </w:rPr>
        <w:t>ภาคเรียนที่</w:t>
      </w:r>
      <w:r w:rsidRPr="00060CE6">
        <w:rPr>
          <w:b/>
          <w:bCs/>
          <w:sz w:val="36"/>
          <w:szCs w:val="36"/>
        </w:rPr>
        <w:t xml:space="preserve"> </w:t>
      </w:r>
      <w:r w:rsidR="00060CE6" w:rsidRPr="00060CE6">
        <w:rPr>
          <w:b/>
          <w:bCs/>
          <w:sz w:val="36"/>
          <w:szCs w:val="36"/>
        </w:rPr>
        <w:t>2</w:t>
      </w:r>
      <w:r w:rsidRPr="00060CE6">
        <w:rPr>
          <w:rFonts w:hint="cs"/>
          <w:b/>
          <w:bCs/>
          <w:sz w:val="36"/>
          <w:szCs w:val="36"/>
          <w:cs/>
        </w:rPr>
        <w:t xml:space="preserve"> </w:t>
      </w:r>
      <w:r w:rsidRPr="00060CE6">
        <w:rPr>
          <w:b/>
          <w:bCs/>
          <w:sz w:val="36"/>
          <w:szCs w:val="36"/>
          <w:cs/>
        </w:rPr>
        <w:t>ปีการศึกษา</w:t>
      </w:r>
      <w:r w:rsidRPr="00060CE6">
        <w:rPr>
          <w:b/>
          <w:bCs/>
          <w:sz w:val="36"/>
          <w:szCs w:val="36"/>
        </w:rPr>
        <w:t xml:space="preserve"> 256</w:t>
      </w:r>
      <w:r w:rsidR="00060CE6" w:rsidRPr="00060CE6">
        <w:rPr>
          <w:b/>
          <w:bCs/>
          <w:sz w:val="36"/>
          <w:szCs w:val="36"/>
        </w:rPr>
        <w:t>4</w:t>
      </w:r>
    </w:p>
    <w:p w:rsidR="00C60952" w:rsidRPr="00060CE6" w:rsidRDefault="00C60952" w:rsidP="00C60952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060CE6">
        <w:rPr>
          <w:b/>
          <w:bCs/>
          <w:color w:val="000000" w:themeColor="text1"/>
          <w:sz w:val="36"/>
          <w:szCs w:val="36"/>
          <w:cs/>
        </w:rPr>
        <w:t>วันที่</w:t>
      </w:r>
      <w:r w:rsidRPr="00060CE6">
        <w:rPr>
          <w:b/>
          <w:bCs/>
          <w:color w:val="000000" w:themeColor="text1"/>
          <w:sz w:val="36"/>
          <w:szCs w:val="36"/>
        </w:rPr>
        <w:t xml:space="preserve"> </w:t>
      </w:r>
      <w:r w:rsidR="00C16711">
        <w:rPr>
          <w:b/>
          <w:bCs/>
          <w:color w:val="000000" w:themeColor="text1"/>
          <w:sz w:val="36"/>
          <w:szCs w:val="36"/>
        </w:rPr>
        <w:t>23</w:t>
      </w:r>
      <w:r w:rsidR="00060CE6" w:rsidRPr="00060CE6">
        <w:rPr>
          <w:b/>
          <w:bCs/>
          <w:color w:val="000000" w:themeColor="text1"/>
          <w:sz w:val="36"/>
          <w:szCs w:val="36"/>
        </w:rPr>
        <w:t>-</w:t>
      </w:r>
      <w:r w:rsidR="00C16711">
        <w:rPr>
          <w:b/>
          <w:bCs/>
          <w:color w:val="000000" w:themeColor="text1"/>
          <w:sz w:val="36"/>
          <w:szCs w:val="36"/>
        </w:rPr>
        <w:t>26</w:t>
      </w:r>
      <w:r w:rsidR="005B7C55" w:rsidRPr="00060CE6">
        <w:rPr>
          <w:b/>
          <w:bCs/>
          <w:color w:val="000000" w:themeColor="text1"/>
          <w:sz w:val="36"/>
          <w:szCs w:val="36"/>
        </w:rPr>
        <w:t xml:space="preserve"> </w:t>
      </w:r>
      <w:r w:rsidR="00C16711">
        <w:rPr>
          <w:rFonts w:hint="cs"/>
          <w:b/>
          <w:bCs/>
          <w:color w:val="000000" w:themeColor="text1"/>
          <w:sz w:val="36"/>
          <w:szCs w:val="36"/>
          <w:cs/>
        </w:rPr>
        <w:t>พฤศจิกายน</w:t>
      </w:r>
      <w:r w:rsidR="00060CE6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60CE6" w:rsidRPr="00060CE6">
        <w:rPr>
          <w:b/>
          <w:bCs/>
          <w:color w:val="000000" w:themeColor="text1"/>
          <w:sz w:val="36"/>
          <w:szCs w:val="36"/>
        </w:rPr>
        <w:t>256</w:t>
      </w:r>
      <w:r w:rsidR="00060CE6">
        <w:rPr>
          <w:b/>
          <w:bCs/>
          <w:color w:val="000000" w:themeColor="text1"/>
          <w:sz w:val="36"/>
          <w:szCs w:val="36"/>
        </w:rPr>
        <w:t>4</w:t>
      </w:r>
    </w:p>
    <w:p w:rsidR="00C60952" w:rsidRDefault="00C60952" w:rsidP="00C60952">
      <w:pPr>
        <w:pStyle w:val="Default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071"/>
        <w:gridCol w:w="1982"/>
        <w:gridCol w:w="3330"/>
        <w:gridCol w:w="1260"/>
      </w:tblGrid>
      <w:tr w:rsidR="00C60952" w:rsidTr="009F1AD6">
        <w:trPr>
          <w:trHeight w:val="175"/>
        </w:trPr>
        <w:tc>
          <w:tcPr>
            <w:tcW w:w="825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0952" w:rsidTr="00FD4F4C">
        <w:trPr>
          <w:trHeight w:val="175"/>
        </w:trPr>
        <w:tc>
          <w:tcPr>
            <w:tcW w:w="825" w:type="dxa"/>
            <w:vMerge w:val="restart"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</w:t>
            </w:r>
          </w:p>
        </w:tc>
        <w:tc>
          <w:tcPr>
            <w:tcW w:w="2071" w:type="dxa"/>
            <w:vMerge w:val="restart"/>
            <w:shd w:val="clear" w:color="auto" w:fill="DAEEF3" w:themeFill="accent5" w:themeFillTint="33"/>
            <w:vAlign w:val="center"/>
          </w:tcPr>
          <w:p w:rsidR="00C60952" w:rsidRPr="005B7C55" w:rsidRDefault="00C16711" w:rsidP="00B0557E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23</w:t>
            </w:r>
            <w:r w:rsidR="00060CE6">
              <w:rPr>
                <w:color w:val="000000" w:themeColor="text1"/>
                <w:sz w:val="32"/>
                <w:szCs w:val="32"/>
              </w:rPr>
              <w:t xml:space="preserve"> </w:t>
            </w:r>
            <w:r w:rsidR="00B0557E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พฤศจิกายน </w:t>
            </w:r>
            <w:r w:rsidR="00060CE6">
              <w:rPr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FD4F4C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 w:rsidR="00FD4F4C"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 w:rsidR="00FD4F4C"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C60952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FD4F4C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9F1AD6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FD4F4C" w:rsidRPr="00FD4F4C" w:rsidRDefault="00FD4F4C" w:rsidP="00796BF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C60952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2C584A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FD4F4C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2</w:t>
            </w:r>
          </w:p>
        </w:tc>
        <w:tc>
          <w:tcPr>
            <w:tcW w:w="2071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C16711" w:rsidP="00B0557E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24</w:t>
            </w:r>
            <w:r w:rsidR="00382044">
              <w:rPr>
                <w:color w:val="000000" w:themeColor="text1"/>
                <w:sz w:val="32"/>
                <w:szCs w:val="32"/>
              </w:rPr>
              <w:t xml:space="preserve"> </w:t>
            </w:r>
            <w:r w:rsidR="00B0557E">
              <w:rPr>
                <w:rFonts w:hint="cs"/>
                <w:color w:val="000000" w:themeColor="text1"/>
                <w:sz w:val="32"/>
                <w:szCs w:val="32"/>
                <w:cs/>
              </w:rPr>
              <w:t>พฤศจิกายน</w:t>
            </w:r>
            <w:r w:rsidR="00060CE6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0CE6">
              <w:rPr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</w:t>
            </w:r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3</w:t>
            </w:r>
          </w:p>
        </w:tc>
        <w:tc>
          <w:tcPr>
            <w:tcW w:w="2071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C16711" w:rsidP="0038204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25</w:t>
            </w:r>
            <w:r w:rsidR="00382044">
              <w:rPr>
                <w:color w:val="000000" w:themeColor="text1"/>
                <w:sz w:val="32"/>
                <w:szCs w:val="32"/>
              </w:rPr>
              <w:t xml:space="preserve"> </w:t>
            </w:r>
            <w:r w:rsidR="00B0557E">
              <w:rPr>
                <w:rFonts w:hint="cs"/>
                <w:color w:val="000000" w:themeColor="text1"/>
                <w:sz w:val="32"/>
                <w:szCs w:val="32"/>
                <w:cs/>
              </w:rPr>
              <w:t>พฤศจิกายน</w:t>
            </w:r>
            <w:r w:rsidR="00B0557E">
              <w:rPr>
                <w:color w:val="000000" w:themeColor="text1"/>
                <w:sz w:val="32"/>
                <w:szCs w:val="32"/>
              </w:rPr>
              <w:t xml:space="preserve"> </w:t>
            </w:r>
            <w:r w:rsidR="00060CE6">
              <w:rPr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</w:t>
            </w:r>
            <w:r>
              <w:rPr>
                <w:rFonts w:hint="cs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กลุ่มบริหารทั่วไป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4</w:t>
            </w:r>
          </w:p>
        </w:tc>
        <w:tc>
          <w:tcPr>
            <w:tcW w:w="2071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C16711" w:rsidP="00B0557E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26</w:t>
            </w:r>
            <w:r w:rsidR="00382044">
              <w:rPr>
                <w:color w:val="000000" w:themeColor="text1"/>
                <w:sz w:val="32"/>
                <w:szCs w:val="32"/>
              </w:rPr>
              <w:t xml:space="preserve"> </w:t>
            </w:r>
            <w:r w:rsidR="00B0557E">
              <w:rPr>
                <w:rFonts w:hint="cs"/>
                <w:color w:val="000000" w:themeColor="text1"/>
                <w:sz w:val="32"/>
                <w:szCs w:val="32"/>
                <w:cs/>
              </w:rPr>
              <w:t>พฤศจิกายน</w:t>
            </w:r>
            <w:bookmarkStart w:id="0" w:name="_GoBack"/>
            <w:bookmarkEnd w:id="0"/>
            <w:r w:rsidR="00060CE6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0CE6">
              <w:rPr>
                <w:color w:val="000000" w:themeColor="text1"/>
                <w:sz w:val="32"/>
                <w:szCs w:val="32"/>
              </w:rPr>
              <w:t>2564</w:t>
            </w: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  <w:cs/>
              </w:rPr>
              <w:t>ลุ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2C584A">
              <w:rPr>
                <w:sz w:val="32"/>
                <w:szCs w:val="32"/>
                <w:cs/>
              </w:rPr>
              <w:t>มบริหารงาน</w:t>
            </w:r>
            <w:r>
              <w:rPr>
                <w:rFonts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กลุ่มบริหารงบประมาณ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9F1AD6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</w:tbl>
    <w:p w:rsidR="00C60952" w:rsidRDefault="00C60952" w:rsidP="00C60952"/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Pr="00E4546E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Pr="00E4546E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16A7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546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92A490" wp14:editId="51C0193B">
                <wp:simplePos x="0" y="0"/>
                <wp:positionH relativeFrom="column">
                  <wp:posOffset>2297059</wp:posOffset>
                </wp:positionH>
                <wp:positionV relativeFrom="paragraph">
                  <wp:posOffset>-112395</wp:posOffset>
                </wp:positionV>
                <wp:extent cx="1377537" cy="558140"/>
                <wp:effectExtent l="0" t="0" r="13335" b="1397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5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370BFCA" id="วงรี 4" o:spid="_x0000_s1026" style="position:absolute;margin-left:180.85pt;margin-top:-8.85pt;width:108.45pt;height:43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" fillcolor="white [3201]" strokecolor="#f79646 [3209]" strokeweight="2pt"/>
            </w:pict>
          </mc:Fallback>
        </mc:AlternateContent>
      </w:r>
      <w:r w:rsidR="00312798" w:rsidRPr="00E4546E">
        <w:rPr>
          <w:rFonts w:ascii="TH SarabunPSK" w:hAnsi="TH SarabunPSK" w:cs="TH SarabunPSK"/>
          <w:b/>
          <w:bCs/>
          <w:sz w:val="40"/>
          <w:szCs w:val="40"/>
          <w:cs/>
        </w:rPr>
        <w:t>ข้อชี้แจง</w:t>
      </w:r>
    </w:p>
    <w:p w:rsidR="009E0EB8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7DA1" w:rsidRPr="00E4546E" w:rsidRDefault="00312798" w:rsidP="00E87D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วิธีการดำเนินการ ประเมิน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นิเทศ  การออกแบบจัดทำหน่วยการเรียนรู้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ก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)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1302D6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>นิเทศการเรียนการสอนร่วมกัน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 xml:space="preserve">การเยี่ยมชั้นเรียน  </w:t>
      </w:r>
    </w:p>
    <w:p w:rsidR="00F70A0E" w:rsidRPr="00E4546E" w:rsidRDefault="00F70A0E" w:rsidP="00F70A0E">
      <w:pPr>
        <w:pStyle w:val="a4"/>
        <w:numPr>
          <w:ilvl w:val="0"/>
          <w:numId w:val="9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ดำเนินการวิเคราะห์ผู้เรียน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บันทึกลงใน 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1  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 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เพื่อประเมินการออกแบบจัดทำหน่วยการเรียนรู้(กรอบการ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E4546E">
        <w:rPr>
          <w:rFonts w:ascii="TH SarabunPSK" w:hAnsi="TH SarabunPSK" w:cs="TH SarabunPSK"/>
          <w:sz w:val="32"/>
          <w:szCs w:val="32"/>
          <w:cs/>
        </w:rPr>
        <w:t>เรียนรู้)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ของ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E4546E">
        <w:rPr>
          <w:rFonts w:ascii="TH SarabunPSK" w:hAnsi="TH SarabunPSK" w:cs="TH SarabunPSK"/>
          <w:sz w:val="32"/>
          <w:szCs w:val="32"/>
          <w:cs/>
        </w:rPr>
        <w:t>เอง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การนิเทศแบบกัลยาณมิตร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>คือ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การให้ครูในกลุ่มสาระเดียวกันช่วยประเมิน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หรือ</w:t>
      </w:r>
      <w:r w:rsidRPr="00E4546E">
        <w:rPr>
          <w:rFonts w:ascii="TH SarabunPSK" w:hAnsi="TH SarabunPSK" w:cs="TH SarabunPSK"/>
          <w:sz w:val="32"/>
          <w:szCs w:val="32"/>
          <w:cs/>
        </w:rPr>
        <w:t>อาจ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 xml:space="preserve">จับกลุ่ม </w:t>
      </w:r>
      <w:r w:rsidR="00244D8F" w:rsidRPr="00E4546E">
        <w:rPr>
          <w:rFonts w:ascii="TH SarabunPSK" w:hAnsi="TH SarabunPSK" w:cs="TH SarabunPSK"/>
          <w:sz w:val="32"/>
          <w:szCs w:val="32"/>
        </w:rPr>
        <w:t xml:space="preserve">3-4 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คน</w:t>
      </w:r>
      <w:r w:rsidRPr="00E4546E">
        <w:rPr>
          <w:rFonts w:ascii="TH SarabunPSK" w:hAnsi="TH SarabunPSK" w:cs="TH SarabunPSK"/>
          <w:sz w:val="32"/>
          <w:szCs w:val="32"/>
          <w:cs/>
        </w:rPr>
        <w:t>เปลี่ยน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Pr="00E4546E">
        <w:rPr>
          <w:rFonts w:ascii="TH SarabunPSK" w:hAnsi="TH SarabunPSK" w:cs="TH SarabunPSK"/>
          <w:sz w:val="32"/>
          <w:szCs w:val="32"/>
          <w:cs/>
        </w:rPr>
        <w:t>กันประเมิน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>ใช้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</w:t>
      </w:r>
    </w:p>
    <w:p w:rsidR="00FF3ED0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นิเทศการเรียนการสอนร่วมกัน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การให้คำแนะนำ แลกเปลี่ยนเรียนรู้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ปรึกษา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หารือ</w:t>
      </w:r>
      <w:r w:rsidRPr="00E4546E">
        <w:rPr>
          <w:rFonts w:ascii="TH SarabunPSK" w:hAnsi="TH SarabunPSK" w:cs="TH SarabunPSK"/>
          <w:sz w:val="32"/>
          <w:szCs w:val="32"/>
          <w:cs/>
        </w:rPr>
        <w:t>กัน</w:t>
      </w:r>
    </w:p>
    <w:p w:rsidR="00015CC4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การเยี่ยมชั้นเรียน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คือ การเยี่ยมชมการสอนของครูหรือนิเทศการปฏิบัติการสอนจริง โดย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จับ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กลุ่ม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กัลยาณมิตร หรือ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ผู้ที่หัวหน้ากลุ่มสาระมอบหมาย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เป็นผู้นิเทศ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4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>5</w:t>
      </w:r>
    </w:p>
    <w:p w:rsidR="00714773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โปรด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บันทึกหลังการสอนทุกครั้ง เขียนข้อมูลรายละเอียด ข้อค้นพบ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ปัญหาและวิธีแก้ไข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เพื่อนำไปทำวิจัยในชั้นเรียนต่อไป</w:t>
      </w:r>
    </w:p>
    <w:p w:rsidR="00C4710C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กรอกข้อมูลการใช้สื่อต่างๆ ลงในทะเบียนการใช้สื่อการเรียนการสอน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 xml:space="preserve">ทำเก็บเป็น </w:t>
      </w:r>
      <w:r w:rsidR="009A0715" w:rsidRPr="00E4546E">
        <w:rPr>
          <w:rFonts w:ascii="TH SarabunPSK" w:hAnsi="TH SarabunPSK" w:cs="TH SarabunPSK"/>
          <w:sz w:val="32"/>
          <w:szCs w:val="32"/>
        </w:rPr>
        <w:t xml:space="preserve">file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>ไว้</w:t>
      </w:r>
    </w:p>
    <w:p w:rsidR="006316FD" w:rsidRPr="00E4546E" w:rsidRDefault="00382044" w:rsidP="006316FD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820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="00C167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21</w:t>
      </w:r>
      <w:r w:rsidRPr="003820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0C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ม.ค</w:t>
      </w:r>
      <w:r w:rsidRPr="003820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820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</w:t>
      </w:r>
      <w:r w:rsidR="00060C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316FD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ส่งสมุดบันทึกการนิเทศการจัดการเรียนรู้ 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16FD" w:rsidRPr="00E4546E">
        <w:rPr>
          <w:rFonts w:ascii="TH SarabunPSK" w:hAnsi="TH SarabunPSK" w:cs="TH SarabunPSK"/>
          <w:sz w:val="32"/>
          <w:szCs w:val="32"/>
          <w:cs/>
        </w:rPr>
        <w:t>เพื่อนำเสนอต่อฝ่ายบริหาร</w:t>
      </w:r>
      <w:r w:rsidR="00176A19"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 xml:space="preserve">ซึ่งงานนิเทศจะนำคืนให้คุณครูนำไปใช้ในการพัฒนาการจัดการเรียนรู้  </w:t>
      </w:r>
      <w:r w:rsidR="00C4710C" w:rsidRPr="00E4546E">
        <w:rPr>
          <w:rFonts w:ascii="TH SarabunPSK" w:hAnsi="TH SarabunPSK" w:cs="TH SarabunPSK"/>
          <w:sz w:val="32"/>
          <w:szCs w:val="32"/>
          <w:cs/>
        </w:rPr>
        <w:t>และไว้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>เป็นหลักฐาน</w:t>
      </w:r>
      <w:r w:rsidR="00C4710C" w:rsidRPr="00E4546E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เพื่อการประกันคุณภาพภายในต่อไป</w:t>
      </w:r>
    </w:p>
    <w:p w:rsidR="00600BBA" w:rsidRPr="00E4546E" w:rsidRDefault="00600BBA" w:rsidP="00600BB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00BBA" w:rsidRPr="00E4546E" w:rsidRDefault="00600BBA" w:rsidP="00600BBA">
      <w:pPr>
        <w:ind w:left="43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8D23B9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กลุ่มบริหารงานวิชาการ</w:t>
      </w:r>
      <w:r w:rsidR="000528BA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060CE6">
        <w:rPr>
          <w:rFonts w:ascii="TH SarabunPSK" w:hAnsi="TH SarabunPSK" w:cs="TH SarabunPSK"/>
          <w:sz w:val="32"/>
          <w:szCs w:val="32"/>
        </w:rPr>
        <w:t>4</w:t>
      </w: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2E4" w:rsidRPr="00E4546E" w:rsidRDefault="00D622E4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51" w:rsidRPr="00E4546E" w:rsidRDefault="00DE0D51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0528BA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4BC02" wp14:editId="51FD6ED2">
                <wp:simplePos x="0" y="0"/>
                <wp:positionH relativeFrom="column">
                  <wp:posOffset>2299335</wp:posOffset>
                </wp:positionH>
                <wp:positionV relativeFrom="paragraph">
                  <wp:posOffset>115732</wp:posOffset>
                </wp:positionV>
                <wp:extent cx="1383030" cy="652007"/>
                <wp:effectExtent l="0" t="0" r="2667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755B6A" id="วงรี 1" o:spid="_x0000_s1026" style="position:absolute;margin-left:181.05pt;margin-top:9.1pt;width:108.9pt;height:5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" fillcolor="white [3201]" strokecolor="#4bacc6 [3208]" strokeweight="2pt"/>
            </w:pict>
          </mc:Fallback>
        </mc:AlternateContent>
      </w: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4546E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:rsidR="00505A62" w:rsidRPr="00E4546E" w:rsidRDefault="00505A6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ab/>
        <w:t>การนิเทศการจัดการเรียนรู้มีความสำคัญและจำเป็นอย่างยิ่งต่อการพัฒนาคุณภาพการศึกษาให้บรรลุตามเป้าหมาย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ซึ่งเป็นหน้าที่ของผู้บริหารและบุคลากรทุกฝ่ายใน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จะต้องร่วมมือร่วมใจกันดำเนินการพัฒนาทุกๆ ด้าน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ไปพร้อมๆ กัน</w:t>
      </w: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กลุ่มงานบริหารวิชาการโรงเรียน</w:t>
      </w:r>
      <w:r w:rsidR="0053117B"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53117B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ตระหนักและเห็นความสำคัญของการนิเทศการจัดการเรียนรู้ภายใน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ซึ่งเป็นกระบวนการขับเคลื่อนการพัฒนาคุณภาพการเรียนการสอนให้มีประสิทธิภาพมากยิ่งขึ้น  กระบวนการที่จะนำสู่ความสำเร็จ คือ การนิเทศที่เน้นการนิเทศแบบมีส่วนร่วม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นำข้อกำหนด มาตรฐานการศึกษา 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เป็น</w:t>
      </w:r>
      <w:r w:rsidRPr="00E4546E">
        <w:rPr>
          <w:rFonts w:ascii="TH SarabunPSK" w:hAnsi="TH SarabunPSK" w:cs="TH SarabunPSK"/>
          <w:sz w:val="32"/>
          <w:szCs w:val="32"/>
          <w:cs/>
        </w:rPr>
        <w:t>แนวทางทำให้ผลใน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ปฏิบัติชัดเจนยิ่งขึ้น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จึงได้จัดทำเป็น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สมุด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การจัดการเรียนรู้ เพื่อเป็นหลักฐาน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การนิเทศภายใน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โรงเรียน  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ซึ่ง</w:t>
      </w:r>
      <w:r w:rsidRPr="00E4546E">
        <w:rPr>
          <w:rFonts w:ascii="TH SarabunPSK" w:hAnsi="TH SarabunPSK" w:cs="TH SarabunPSK"/>
          <w:sz w:val="32"/>
          <w:szCs w:val="32"/>
          <w:cs/>
        </w:rPr>
        <w:t>จะเป็นประโยชน์ในการนำไปประกอบการ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ประกันคุณภาพ</w:t>
      </w:r>
      <w:r w:rsidRPr="00E4546E">
        <w:rPr>
          <w:rFonts w:ascii="TH SarabunPSK" w:hAnsi="TH SarabunPSK" w:cs="TH SarabunPSK"/>
          <w:sz w:val="32"/>
          <w:szCs w:val="32"/>
          <w:cs/>
        </w:rPr>
        <w:t>ภายในสถานศึกษา ได้เป็นอย่างดี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ให้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พัฒนาคุณภาพการศึกษาเป็นไปตามเป้าหมาย ที่กำหนดไว้ ขอขอบคุณ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คุณครูทุกท่าน  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ผู้บริหาร  </w:t>
      </w:r>
      <w:r w:rsidRPr="00E4546E">
        <w:rPr>
          <w:rFonts w:ascii="TH SarabunPSK" w:hAnsi="TH SarabunPSK" w:cs="TH SarabunPSK"/>
          <w:sz w:val="32"/>
          <w:szCs w:val="32"/>
          <w:cs/>
        </w:rPr>
        <w:t>คณะ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กรรมการนิเทศฯ</w:t>
      </w:r>
      <w:r w:rsidRPr="00E4546E">
        <w:rPr>
          <w:rFonts w:ascii="TH SarabunPSK" w:hAnsi="TH SarabunPSK" w:cs="TH SarabunPSK"/>
          <w:sz w:val="32"/>
          <w:szCs w:val="32"/>
          <w:cs/>
        </w:rPr>
        <w:t>และผู้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ให้คำปรึกษา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>ที่เป็นประโยชน์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ไว้ ณ ที่นี้ด้วย </w:t>
      </w:r>
    </w:p>
    <w:p w:rsidR="00F13846" w:rsidRPr="00E4546E" w:rsidRDefault="00F13846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3846" w:rsidRPr="00E4546E" w:rsidRDefault="00F13846" w:rsidP="00F138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4B18D8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กลุ่มบริหาร</w:t>
      </w:r>
      <w:r w:rsidR="003B5FE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วิชาการ 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060CE6">
        <w:rPr>
          <w:rFonts w:ascii="TH SarabunPSK" w:hAnsi="TH SarabunPSK" w:cs="TH SarabunPSK"/>
          <w:sz w:val="32"/>
          <w:szCs w:val="32"/>
        </w:rPr>
        <w:t>4</w:t>
      </w:r>
    </w:p>
    <w:p w:rsidR="00881581" w:rsidRPr="00E4546E" w:rsidRDefault="00881581" w:rsidP="00881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81581" w:rsidRPr="00B313CB" w:rsidRDefault="00B313CB" w:rsidP="00B143C9">
      <w:pPr>
        <w:spacing w:after="0" w:line="240" w:lineRule="auto"/>
        <w:ind w:left="3600"/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Pr="00B313CB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คณะกรรมการงานนิเทศ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>ภายใน</w:t>
      </w:r>
      <w:r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tbl>
      <w:tblPr>
        <w:tblW w:w="0" w:type="auto"/>
        <w:tblInd w:w="3828" w:type="dxa"/>
        <w:tblLayout w:type="fixed"/>
        <w:tblLook w:val="0000" w:firstRow="0" w:lastRow="0" w:firstColumn="0" w:lastColumn="0" w:noHBand="0" w:noVBand="0"/>
      </w:tblPr>
      <w:tblGrid>
        <w:gridCol w:w="510"/>
        <w:gridCol w:w="2250"/>
        <w:gridCol w:w="2866"/>
      </w:tblGrid>
      <w:tr w:rsidR="00B313CB" w:rsidRPr="00B313CB" w:rsidTr="00B313CB">
        <w:trPr>
          <w:trHeight w:val="413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นันทกาญจน์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จันสุตะ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81581" w:rsidP="00B313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ณฐ</w:t>
            </w:r>
            <w:proofErr w:type="spellEnd"/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พร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กลิ่นหอม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82044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แจ่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มละมัย</w:t>
            </w:r>
          </w:p>
        </w:tc>
        <w:tc>
          <w:tcPr>
            <w:tcW w:w="2866" w:type="dxa"/>
          </w:tcPr>
          <w:p w:rsidR="00881581" w:rsidRPr="00B313CB" w:rsidRDefault="00382044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โจ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ระสา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2250" w:type="dxa"/>
          </w:tcPr>
          <w:p w:rsidR="00881581" w:rsidRPr="00B313CB" w:rsidRDefault="00E33C4D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r w:rsidR="004B18D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ณรงค์ศักดิ์</w:t>
            </w:r>
          </w:p>
        </w:tc>
        <w:tc>
          <w:tcPr>
            <w:tcW w:w="2866" w:type="dxa"/>
          </w:tcPr>
          <w:p w:rsidR="00881581" w:rsidRPr="00B313CB" w:rsidRDefault="004B18D8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นางาม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นายธวัชชัย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สายใจ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รัชฏาภรณ์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ไชยพันโท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นายสันติ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มุสิกา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831C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proofErr w:type="spellStart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ฤษฏา</w:t>
            </w:r>
            <w:proofErr w:type="spellEnd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สุดพาห์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96DD1" w:rsidP="00F97E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r w:rsidR="00F97EC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เพชรอุบล</w:t>
            </w:r>
          </w:p>
        </w:tc>
        <w:tc>
          <w:tcPr>
            <w:tcW w:w="2866" w:type="dxa"/>
          </w:tcPr>
          <w:p w:rsidR="00881581" w:rsidRPr="00B313CB" w:rsidRDefault="00F97EC3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พันธิน</w:t>
            </w:r>
            <w:proofErr w:type="spellEnd"/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นางแว่นแก้ว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ผิวขำ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82044" w:rsidP="005207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ภัจฉ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รา</w:t>
            </w:r>
          </w:p>
        </w:tc>
        <w:tc>
          <w:tcPr>
            <w:tcW w:w="2866" w:type="dxa"/>
          </w:tcPr>
          <w:p w:rsidR="00881581" w:rsidRPr="00B313CB" w:rsidRDefault="00382044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ดา</w:t>
            </w:r>
          </w:p>
        </w:tc>
      </w:tr>
    </w:tbl>
    <w:p w:rsidR="00E32395" w:rsidRPr="00E4546E" w:rsidRDefault="00E32395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B143C9" w:rsidRDefault="00B143C9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Pr="00E4546E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:rsidR="00E30AAF" w:rsidRPr="00E4546E" w:rsidRDefault="004D1DBF" w:rsidP="00410774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1587589</wp:posOffset>
                </wp:positionH>
                <wp:positionV relativeFrom="paragraph">
                  <wp:posOffset>-28974</wp:posOffset>
                </wp:positionV>
                <wp:extent cx="2700669" cy="329152"/>
                <wp:effectExtent l="57150" t="38100" r="80645" b="9017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69" cy="3291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8C7E34" id="สี่เหลี่ยมผืนผ้า 42" o:spid="_x0000_s1026" style="position:absolute;margin-left:125pt;margin-top:-2.3pt;width:212.65pt;height:25.9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เป้าหมายของการพัฒนานักเรียน</w:t>
      </w:r>
    </w:p>
    <w:p w:rsidR="00E32395" w:rsidRPr="00E4546E" w:rsidRDefault="00E32395" w:rsidP="00E30AAF">
      <w:pPr>
        <w:spacing w:after="0" w:line="240" w:lineRule="auto"/>
        <w:rPr>
          <w:rFonts w:ascii="TH SarabunPSK" w:eastAsia="Cordia New" w:hAnsi="TH SarabunPSK" w:cs="TH SarabunPSK"/>
          <w:color w:val="000000"/>
          <w:sz w:val="18"/>
          <w:szCs w:val="18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F9CAD7" wp14:editId="7DE745DC">
                <wp:simplePos x="0" y="0"/>
                <wp:positionH relativeFrom="column">
                  <wp:posOffset>1525270</wp:posOffset>
                </wp:positionH>
                <wp:positionV relativeFrom="paragraph">
                  <wp:posOffset>131445</wp:posOffset>
                </wp:positionV>
                <wp:extent cx="2628900" cy="685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E6" w:rsidRPr="00410774" w:rsidRDefault="00060CE6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 xml:space="preserve">ศึกษาหลักสูตร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  <w:t>,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วิเคราะห์คำอธิบายรายวิชา</w:t>
                            </w:r>
                          </w:p>
                          <w:p w:rsidR="00060CE6" w:rsidRPr="00410774" w:rsidRDefault="00060CE6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มาตรฐานการเรียนช่วงชั้น</w:t>
                            </w:r>
                          </w:p>
                          <w:p w:rsidR="00060CE6" w:rsidRDefault="00060CE6" w:rsidP="00E30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120.1pt;margin-top:10.35pt;width:207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" filled="f" stroked="f">
                <v:fill color2="#cff" focus="50%" type="gradient"/>
                <v:textbox>
                  <w:txbxContent>
                    <w:p w:rsidR="00AE53EB" w:rsidRPr="00410774" w:rsidRDefault="00AE53EB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 xml:space="preserve">ศึกษาหลักสูตร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  <w:t>,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วิเคราะห์คำอธิบายรายวิชา</w:t>
                      </w:r>
                    </w:p>
                    <w:p w:rsidR="00AE53EB" w:rsidRPr="00410774" w:rsidRDefault="00AE53EB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มาตรฐานการเรียนช่วงชั้น</w:t>
                      </w:r>
                    </w:p>
                    <w:p w:rsidR="00AE53EB" w:rsidRDefault="00AE53EB" w:rsidP="00E30AAF"/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6EDCD4B" wp14:editId="3BE96CA5">
                <wp:simplePos x="0" y="0"/>
                <wp:positionH relativeFrom="column">
                  <wp:posOffset>1257935</wp:posOffset>
                </wp:positionH>
                <wp:positionV relativeFrom="paragraph">
                  <wp:posOffset>49530</wp:posOffset>
                </wp:positionV>
                <wp:extent cx="2971800" cy="685800"/>
                <wp:effectExtent l="0" t="0" r="19050" b="19050"/>
                <wp:wrapNone/>
                <wp:docPr id="33" name="แผนผังลำดับงาน: สิ้นสุ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620D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33" o:spid="_x0000_s1026" type="#_x0000_t116" style="position:absolute;margin-left:99.05pt;margin-top:3.9pt;width:234pt;height:5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" fillcolor="#cff">
                <v:fill rotate="t" focus="50%" type="gradient"/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67126" wp14:editId="2C6FACF3">
                <wp:simplePos x="0" y="0"/>
                <wp:positionH relativeFrom="column">
                  <wp:posOffset>2849245</wp:posOffset>
                </wp:positionH>
                <wp:positionV relativeFrom="paragraph">
                  <wp:posOffset>52070</wp:posOffset>
                </wp:positionV>
                <wp:extent cx="0" cy="228600"/>
                <wp:effectExtent l="95250" t="0" r="57150" b="3810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68177B" id="ตัวเชื่อมต่อตรง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4.1pt" to="224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AC091" wp14:editId="75CA4FCB">
                <wp:simplePos x="0" y="0"/>
                <wp:positionH relativeFrom="column">
                  <wp:posOffset>1551305</wp:posOffset>
                </wp:positionH>
                <wp:positionV relativeFrom="paragraph">
                  <wp:posOffset>48895</wp:posOffset>
                </wp:positionV>
                <wp:extent cx="2468880" cy="457200"/>
                <wp:effectExtent l="0" t="0" r="2667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10774" w:rsidRDefault="00060CE6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กำหนดชิ้นงาน เกณฑ์การวัด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22.15pt;margin-top:3.85pt;width:194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">
                <v:fill color2="#cff" focus="50%" type="gradient"/>
                <v:textbox>
                  <w:txbxContent>
                    <w:p w:rsidR="00AE53EB" w:rsidRPr="00410774" w:rsidRDefault="00AE53EB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กำหนดชิ้นงาน เกณฑ์การวัด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405C5" wp14:editId="313E4D7B">
                <wp:simplePos x="0" y="0"/>
                <wp:positionH relativeFrom="column">
                  <wp:posOffset>2886075</wp:posOffset>
                </wp:positionH>
                <wp:positionV relativeFrom="paragraph">
                  <wp:posOffset>62865</wp:posOffset>
                </wp:positionV>
                <wp:extent cx="0" cy="228600"/>
                <wp:effectExtent l="95250" t="0" r="57150" b="3810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A8BCA6" id="ตัวเชื่อมต่อตรง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.95pt" to="22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Wa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F255A" wp14:editId="31B8B3FB">
                <wp:simplePos x="0" y="0"/>
                <wp:positionH relativeFrom="column">
                  <wp:posOffset>1582420</wp:posOffset>
                </wp:positionH>
                <wp:positionV relativeFrom="paragraph">
                  <wp:posOffset>60960</wp:posOffset>
                </wp:positionV>
                <wp:extent cx="2468880" cy="457200"/>
                <wp:effectExtent l="0" t="0" r="2667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10774" w:rsidRDefault="00060CE6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จัดทำหน่วยการเรียนรู้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24.6pt;margin-top:4.8pt;width:194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">
                <v:fill color2="#cff" focus="50%" type="gradient"/>
                <v:textbox>
                  <w:txbxContent>
                    <w:p w:rsidR="00AE53EB" w:rsidRPr="00410774" w:rsidRDefault="00AE53EB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จัดทำหน่วยการเรียนรู้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D6633" wp14:editId="69A666FA">
                <wp:simplePos x="0" y="0"/>
                <wp:positionH relativeFrom="column">
                  <wp:posOffset>2895600</wp:posOffset>
                </wp:positionH>
                <wp:positionV relativeFrom="paragraph">
                  <wp:posOffset>54610</wp:posOffset>
                </wp:positionV>
                <wp:extent cx="0" cy="228600"/>
                <wp:effectExtent l="95250" t="0" r="57150" b="3810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5353EF" id="ตัวเชื่อมต่อตรง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.3pt" to="22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f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9645B" wp14:editId="5C1BC13C">
                <wp:simplePos x="0" y="0"/>
                <wp:positionH relativeFrom="column">
                  <wp:posOffset>1584960</wp:posOffset>
                </wp:positionH>
                <wp:positionV relativeFrom="paragraph">
                  <wp:posOffset>55880</wp:posOffset>
                </wp:positionV>
                <wp:extent cx="2468880" cy="381662"/>
                <wp:effectExtent l="0" t="0" r="2667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16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ทดสอบและวิเคราะห์ผู้เรียน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24.8pt;margin-top:4.4pt;width:194.4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ทดสอบและวิเคราะห์ผู้เรียน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11442" wp14:editId="0302EC51">
                <wp:simplePos x="0" y="0"/>
                <wp:positionH relativeFrom="column">
                  <wp:posOffset>2901315</wp:posOffset>
                </wp:positionH>
                <wp:positionV relativeFrom="paragraph">
                  <wp:posOffset>198120</wp:posOffset>
                </wp:positionV>
                <wp:extent cx="0" cy="228600"/>
                <wp:effectExtent l="95250" t="0" r="57150" b="3810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553032" id="ตัวเชื่อมต่อตรง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5.6pt" to="228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085B7" wp14:editId="3A86905B">
                <wp:simplePos x="0" y="0"/>
                <wp:positionH relativeFrom="column">
                  <wp:posOffset>1582420</wp:posOffset>
                </wp:positionH>
                <wp:positionV relativeFrom="paragraph">
                  <wp:posOffset>201930</wp:posOffset>
                </wp:positionV>
                <wp:extent cx="2468880" cy="588010"/>
                <wp:effectExtent l="0" t="0" r="2667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8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ออกแบบการเรียนรู้ และ</w:t>
                            </w:r>
                          </w:p>
                          <w:p w:rsidR="00060CE6" w:rsidRPr="00410774" w:rsidRDefault="00060CE6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การวัดผลแต่ละหน่วย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24.6pt;margin-top:15.9pt;width:194.4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ออกแบบการเรียนรู้ และ</w:t>
                      </w:r>
                    </w:p>
                    <w:p w:rsidR="00AE53EB" w:rsidRPr="00410774" w:rsidRDefault="00AE53EB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การวัดผลแต่ละหน่วย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CB97D" wp14:editId="1B44E6B9">
                <wp:simplePos x="0" y="0"/>
                <wp:positionH relativeFrom="column">
                  <wp:posOffset>2896235</wp:posOffset>
                </wp:positionH>
                <wp:positionV relativeFrom="paragraph">
                  <wp:posOffset>104140</wp:posOffset>
                </wp:positionV>
                <wp:extent cx="0" cy="228600"/>
                <wp:effectExtent l="95250" t="0" r="57150" b="3810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8D07F7" id="ตัวเชื่อมต่อตรง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05pt,8.2pt" to="228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419C7" wp14:editId="5E6DC793">
                <wp:simplePos x="0" y="0"/>
                <wp:positionH relativeFrom="column">
                  <wp:posOffset>1582420</wp:posOffset>
                </wp:positionH>
                <wp:positionV relativeFrom="paragraph">
                  <wp:posOffset>106680</wp:posOffset>
                </wp:positionV>
                <wp:extent cx="2468880" cy="333375"/>
                <wp:effectExtent l="0" t="0" r="2667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124.6pt;margin-top:8.4pt;width:194.4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E3BE7" wp14:editId="4F9CDD2A">
                <wp:simplePos x="0" y="0"/>
                <wp:positionH relativeFrom="column">
                  <wp:posOffset>2898140</wp:posOffset>
                </wp:positionH>
                <wp:positionV relativeFrom="paragraph">
                  <wp:posOffset>201930</wp:posOffset>
                </wp:positionV>
                <wp:extent cx="0" cy="228600"/>
                <wp:effectExtent l="95250" t="0" r="57150" b="3810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F8EF9A" id="ตัวเชื่อมต่อตรง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15.9pt" to="228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D82B4" wp14:editId="7FEC0330">
                <wp:simplePos x="0" y="0"/>
                <wp:positionH relativeFrom="column">
                  <wp:posOffset>1588135</wp:posOffset>
                </wp:positionH>
                <wp:positionV relativeFrom="paragraph">
                  <wp:posOffset>208915</wp:posOffset>
                </wp:positionV>
                <wp:extent cx="2468880" cy="413385"/>
                <wp:effectExtent l="0" t="0" r="26670" b="247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13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ประเมินผลการเรียนรู้แต่ละหน่วย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25.05pt;margin-top:16.45pt;width:194.4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ประเมินผลการเรียนรู้แต่ละหน่วย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33370" wp14:editId="591911D9">
                <wp:simplePos x="0" y="0"/>
                <wp:positionH relativeFrom="column">
                  <wp:posOffset>2904490</wp:posOffset>
                </wp:positionH>
                <wp:positionV relativeFrom="paragraph">
                  <wp:posOffset>162560</wp:posOffset>
                </wp:positionV>
                <wp:extent cx="0" cy="228600"/>
                <wp:effectExtent l="95250" t="0" r="57150" b="3810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5BC22F" id="ตัวเชื่อมต่อตรง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pt,12.8pt" to="228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kE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E9A95" wp14:editId="5E0D1D6B">
                <wp:simplePos x="0" y="0"/>
                <wp:positionH relativeFrom="column">
                  <wp:posOffset>1551305</wp:posOffset>
                </wp:positionH>
                <wp:positionV relativeFrom="paragraph">
                  <wp:posOffset>157480</wp:posOffset>
                </wp:positionV>
                <wp:extent cx="2468880" cy="384810"/>
                <wp:effectExtent l="0" t="0" r="26670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นิเทศภายใน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แลกเปลี่ยนการเรียนรู้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22.15pt;margin-top:12.4pt;width:194.4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นิเทศภายใน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แลกเปลี่ยนการเรียนรู้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E832A" wp14:editId="6B6AAE4F">
                <wp:simplePos x="0" y="0"/>
                <wp:positionH relativeFrom="column">
                  <wp:posOffset>2898775</wp:posOffset>
                </wp:positionH>
                <wp:positionV relativeFrom="paragraph">
                  <wp:posOffset>84455</wp:posOffset>
                </wp:positionV>
                <wp:extent cx="0" cy="228600"/>
                <wp:effectExtent l="95250" t="0" r="57150" b="381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736FDE" id="ตัวเชื่อมต่อตรง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5pt,6.65pt" to="22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t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DF48C" wp14:editId="0A8B95C6">
                <wp:simplePos x="0" y="0"/>
                <wp:positionH relativeFrom="column">
                  <wp:posOffset>3924935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309.05pt;margin-top:12.0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o6twIAAME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" filled="f" stroked="f">
                <v:textbox>
                  <w:txbxContent>
                    <w:p w:rsidR="00AE53EB" w:rsidRPr="00410774" w:rsidRDefault="00AE53EB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FD8A99" wp14:editId="44BAD5DD">
                <wp:simplePos x="0" y="0"/>
                <wp:positionH relativeFrom="column">
                  <wp:posOffset>1860550</wp:posOffset>
                </wp:positionH>
                <wp:positionV relativeFrom="paragraph">
                  <wp:posOffset>101600</wp:posOffset>
                </wp:positionV>
                <wp:extent cx="2057400" cy="685800"/>
                <wp:effectExtent l="38100" t="19050" r="0" b="38100"/>
                <wp:wrapNone/>
                <wp:docPr id="12" name="แผนผังลําดับงาน: การตัดสินใ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978D8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2" o:spid="_x0000_s1026" type="#_x0000_t110" style="position:absolute;margin-left:146.5pt;margin-top:8pt;width:162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">
                <v:fill color2="#cff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B67A9" wp14:editId="20B49936">
                <wp:simplePos x="0" y="0"/>
                <wp:positionH relativeFrom="column">
                  <wp:posOffset>2417445</wp:posOffset>
                </wp:positionH>
                <wp:positionV relativeFrom="paragraph">
                  <wp:posOffset>151765</wp:posOffset>
                </wp:positionV>
                <wp:extent cx="956310" cy="6858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190.35pt;margin-top:11.95pt;width:75.3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" filled="f" stroked="f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2E3E0" wp14:editId="57CCEAD4">
                <wp:simplePos x="0" y="0"/>
                <wp:positionH relativeFrom="column">
                  <wp:posOffset>3939540</wp:posOffset>
                </wp:positionH>
                <wp:positionV relativeFrom="paragraph">
                  <wp:posOffset>217170</wp:posOffset>
                </wp:positionV>
                <wp:extent cx="457200" cy="0"/>
                <wp:effectExtent l="0" t="95250" r="0" b="952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3BD0F2" id="ตัวเชื่อมต่อตรง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pt,17.1pt" to="346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060C4" wp14:editId="569D30B8">
                <wp:simplePos x="0" y="0"/>
                <wp:positionH relativeFrom="column">
                  <wp:posOffset>4382135</wp:posOffset>
                </wp:positionH>
                <wp:positionV relativeFrom="paragraph">
                  <wp:posOffset>50165</wp:posOffset>
                </wp:positionV>
                <wp:extent cx="182880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10774" w:rsidRDefault="00060CE6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45.05pt;margin-top:3.95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">
                <v:fill color2="#cff" focus="50%" type="gradient"/>
                <v:textbox>
                  <w:txbxContent>
                    <w:p w:rsidR="00AE53EB" w:rsidRPr="00410774" w:rsidRDefault="00AE53EB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สื่อนวัตกรรม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1BC89" wp14:editId="778A9721">
                <wp:simplePos x="0" y="0"/>
                <wp:positionH relativeFrom="column">
                  <wp:posOffset>5327650</wp:posOffset>
                </wp:positionH>
                <wp:positionV relativeFrom="paragraph">
                  <wp:posOffset>45720</wp:posOffset>
                </wp:positionV>
                <wp:extent cx="0" cy="800100"/>
                <wp:effectExtent l="95250" t="0" r="57150" b="381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1D21E8" id="ตัวเชื่อมต่อตรง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pt,3.6pt" to="419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7232E9" wp14:editId="7917DC0C">
                <wp:simplePos x="0" y="0"/>
                <wp:positionH relativeFrom="column">
                  <wp:posOffset>2581910</wp:posOffset>
                </wp:positionH>
                <wp:positionV relativeFrom="paragraph">
                  <wp:posOffset>64770</wp:posOffset>
                </wp:positionV>
                <wp:extent cx="342900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203.3pt;margin-top:5.1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evt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HWEkaAs9emKDQfdyQCCC+vSdTsDssQNDM4Ac+uxy1d2DLL5rJOSypmLD7pSSfc1oCfGF9qV/9nTE&#10;0RZk3X+SJfihWyMd0FCp1hYPyoEAHfr0fOyNjaUA4TWJ4gA0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" filled="f" stroked="f">
                <v:textbox>
                  <w:txbxContent>
                    <w:p w:rsidR="00AE53EB" w:rsidRPr="00410774" w:rsidRDefault="00AE53EB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6DAC27" wp14:editId="78723486">
                <wp:simplePos x="0" y="0"/>
                <wp:positionH relativeFrom="column">
                  <wp:posOffset>2901315</wp:posOffset>
                </wp:positionH>
                <wp:positionV relativeFrom="paragraph">
                  <wp:posOffset>117475</wp:posOffset>
                </wp:positionV>
                <wp:extent cx="0" cy="228600"/>
                <wp:effectExtent l="95250" t="0" r="57150" b="381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D7F106" id="ตัวเชื่อมต่อตรง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9.25pt" to="228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794E7" wp14:editId="37F81A0A">
                <wp:simplePos x="0" y="0"/>
                <wp:positionH relativeFrom="column">
                  <wp:posOffset>1684655</wp:posOffset>
                </wp:positionH>
                <wp:positionV relativeFrom="paragraph">
                  <wp:posOffset>153670</wp:posOffset>
                </wp:positionV>
                <wp:extent cx="2354580" cy="342900"/>
                <wp:effectExtent l="0" t="0" r="2667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32.65pt;margin-top:12.1pt;width:185.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534987">
      <w:pPr>
        <w:spacing w:after="0" w:line="240" w:lineRule="auto"/>
        <w:ind w:left="1335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37582" wp14:editId="69BFE426">
                <wp:simplePos x="0" y="0"/>
                <wp:positionH relativeFrom="column">
                  <wp:posOffset>2929890</wp:posOffset>
                </wp:positionH>
                <wp:positionV relativeFrom="paragraph">
                  <wp:posOffset>142875</wp:posOffset>
                </wp:positionV>
                <wp:extent cx="2400300" cy="0"/>
                <wp:effectExtent l="0" t="95250" r="0" b="952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7F11A9" id="ตัวเชื่อมต่อตรง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1.25pt" to="41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7D5FD" wp14:editId="0C591EE9">
                <wp:simplePos x="0" y="0"/>
                <wp:positionH relativeFrom="column">
                  <wp:posOffset>2903855</wp:posOffset>
                </wp:positionH>
                <wp:positionV relativeFrom="paragraph">
                  <wp:posOffset>44450</wp:posOffset>
                </wp:positionV>
                <wp:extent cx="0" cy="228600"/>
                <wp:effectExtent l="95250" t="0" r="57150" b="381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8CF94F" id="ตัวเชื่อมต่อตรง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3.5pt" to="228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w:t xml:space="preserve"> </w:t>
      </w:r>
    </w:p>
    <w:p w:rsidR="00E30AAF" w:rsidRPr="00E4546E" w:rsidRDefault="00534987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C03DEFB" wp14:editId="0B8DFF0E">
                <wp:simplePos x="0" y="0"/>
                <wp:positionH relativeFrom="column">
                  <wp:posOffset>1713865</wp:posOffset>
                </wp:positionH>
                <wp:positionV relativeFrom="paragraph">
                  <wp:posOffset>36195</wp:posOffset>
                </wp:positionV>
                <wp:extent cx="2286000" cy="457200"/>
                <wp:effectExtent l="0" t="0" r="19050" b="19050"/>
                <wp:wrapNone/>
                <wp:docPr id="6" name="แผนผังลำดับงาน: สิ้นสุ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BC9647" id="แผนผังลำดับงาน: สิ้นสุด 6" o:spid="_x0000_s1026" type="#_x0000_t116" style="position:absolute;margin-left:134.95pt;margin-top:2.85pt;width:180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">
                <v:fill color2="#cff" rotate="t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F8D235" wp14:editId="70A52EDE">
                <wp:simplePos x="0" y="0"/>
                <wp:positionH relativeFrom="column">
                  <wp:posOffset>2089150</wp:posOffset>
                </wp:positionH>
                <wp:positionV relativeFrom="paragraph">
                  <wp:posOffset>120650</wp:posOffset>
                </wp:positionV>
                <wp:extent cx="16002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E6" w:rsidRPr="00410774" w:rsidRDefault="00060CE6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64.5pt;margin-top:9.5pt;width:12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" filled="f" stroked="f">
                <v:fill color2="#cff" focus="50%" type="gradient"/>
                <v:textbox>
                  <w:txbxContent>
                    <w:p w:rsidR="00AE53EB" w:rsidRPr="00410774" w:rsidRDefault="00AE53EB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410774" w:rsidRPr="00E4546E" w:rsidRDefault="00410774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881581" w:rsidRDefault="00881581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16711" w:rsidRPr="00E4546E" w:rsidRDefault="00C16711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0A0E" w:rsidRPr="00E4546E" w:rsidRDefault="00F70A0E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0D51" w:rsidRPr="00E4546E" w:rsidRDefault="00EE1125" w:rsidP="00DE0D51">
      <w:pPr>
        <w:jc w:val="center"/>
        <w:rPr>
          <w:rFonts w:ascii="TH SarabunPSK" w:eastAsia="Calibri" w:hAnsi="TH SarabunPSK" w:cs="TH SarabunPSK"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CD832" wp14:editId="2D2EBC73">
                <wp:simplePos x="0" y="0"/>
                <wp:positionH relativeFrom="column">
                  <wp:posOffset>5144135</wp:posOffset>
                </wp:positionH>
                <wp:positionV relativeFrom="paragraph">
                  <wp:posOffset>-188595</wp:posOffset>
                </wp:positionV>
                <wp:extent cx="706755" cy="275590"/>
                <wp:effectExtent l="0" t="0" r="17145" b="101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D1DBF" w:rsidRDefault="00060CE6" w:rsidP="00EE1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405.05pt;margin-top:-14.85pt;width:55.6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" filled="f" strokecolor="windowText">
                <v:textbox>
                  <w:txbxContent>
                    <w:p w:rsidR="00AE53EB" w:rsidRPr="004D1DBF" w:rsidRDefault="00AE53EB" w:rsidP="00EE1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E0D51"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การวิเคราะห์ผู้เรียน     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ภาคเรียนที่ ......</w:t>
      </w:r>
      <w:r w:rsidR="00C16711">
        <w:rPr>
          <w:rFonts w:ascii="TH SarabunPSK" w:eastAsia="Calibri" w:hAnsi="TH SarabunPSK" w:cs="TH SarabunPSK"/>
          <w:sz w:val="32"/>
          <w:szCs w:val="32"/>
        </w:rPr>
        <w:t>2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.....ปีการศึกษา......</w:t>
      </w:r>
      <w:r w:rsidR="00382044"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="00C16711">
        <w:rPr>
          <w:rFonts w:ascii="TH SarabunPSK" w:eastAsia="Calibri" w:hAnsi="TH SarabunPSK" w:cs="TH SarabunPSK"/>
          <w:sz w:val="32"/>
          <w:szCs w:val="32"/>
        </w:rPr>
        <w:t>4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522D6" w:rsidRPr="00E4546E" w:rsidRDefault="00D522D6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EE1125">
      <w:pPr>
        <w:spacing w:after="0" w:line="240" w:lineRule="auto"/>
        <w:ind w:left="2880" w:firstLine="720"/>
        <w:jc w:val="center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>ลงชื่อ.............................................ผู้สอน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="00EE1125" w:rsidRPr="00E4546E">
        <w:rPr>
          <w:rFonts w:ascii="TH SarabunPSK" w:eastAsia="Calibri" w:hAnsi="TH SarabunPSK" w:cs="TH SarabunPSK"/>
          <w:sz w:val="24"/>
          <w:szCs w:val="32"/>
          <w:cs/>
        </w:rPr>
        <w:t xml:space="preserve">  </w:t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>(................................................. )</w:t>
      </w:r>
    </w:p>
    <w:p w:rsidR="00E32395" w:rsidRDefault="00E3239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16711" w:rsidRDefault="00C16711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32395" w:rsidRDefault="00E32395" w:rsidP="00AE53E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7EF7" w:rsidRPr="004B7EF7" w:rsidRDefault="00AE53EB" w:rsidP="004B7E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5F1E2A" wp14:editId="04151A3D">
                <wp:simplePos x="0" y="0"/>
                <wp:positionH relativeFrom="column">
                  <wp:posOffset>5334635</wp:posOffset>
                </wp:positionH>
                <wp:positionV relativeFrom="paragraph">
                  <wp:posOffset>-241300</wp:posOffset>
                </wp:positionV>
                <wp:extent cx="706755" cy="275590"/>
                <wp:effectExtent l="0" t="0" r="17145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D1DBF" w:rsidRDefault="00060CE6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420.05pt;margin-top:-19pt;width:55.65pt;height:2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" filled="f" strokecolor="black [3213]">
                <v:textbox>
                  <w:txbxContent>
                    <w:p w:rsidR="00AE53EB" w:rsidRPr="004D1DBF" w:rsidRDefault="00AE53EB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B7EF7" w:rsidRPr="004F394E">
        <w:rPr>
          <w:rFonts w:ascii="TH SarabunPSK" w:eastAsia="MS Mincho" w:hAnsi="TH SarabunPSK" w:cs="TH SarabunPSK"/>
          <w:b/>
          <w:bCs/>
          <w:sz w:val="32"/>
          <w:szCs w:val="32"/>
          <w:cs/>
        </w:rPr>
        <w:t>แบบบันทึก</w:t>
      </w:r>
      <w:r w:rsidR="004B7EF7" w:rsidRPr="004F39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 w:rsidR="004B7EF7" w:rsidRPr="004F394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ตรวจสอบ</w:t>
      </w:r>
      <w:r w:rsidR="004B7EF7" w:rsidRPr="004F39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การจัดทำหน่วยการเรียนรู้เชิงรุก (</w:t>
      </w:r>
      <w:r w:rsidR="004B7EF7" w:rsidRPr="004F394E">
        <w:rPr>
          <w:rFonts w:ascii="TH SarabunPSK" w:eastAsia="TH SarabunPSK" w:hAnsi="TH SarabunPSK" w:cs="TH SarabunPSK"/>
          <w:b/>
          <w:bCs/>
          <w:sz w:val="32"/>
          <w:szCs w:val="32"/>
        </w:rPr>
        <w:t>Active Learning</w:t>
      </w:r>
      <w:r w:rsidR="004B7EF7" w:rsidRPr="004F39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</w:p>
    <w:p w:rsidR="004B7EF7" w:rsidRPr="00E4546E" w:rsidRDefault="004B7EF7" w:rsidP="004B7EF7">
      <w:pPr>
        <w:spacing w:before="240"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กลุ่มสาระการเรียนรู้......................................หน่วยที่ ..........ชื่อหน่วยการเรียนรู้...................................</w:t>
      </w:r>
    </w:p>
    <w:p w:rsidR="004B7EF7" w:rsidRPr="00E4546E" w:rsidRDefault="004B7EF7" w:rsidP="004B7E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รายวิชา........................................ชั้น.............เวลา....... ชั่วโมง  ครูผู้สอน...............................................</w:t>
      </w:r>
    </w:p>
    <w:p w:rsidR="004B7EF7" w:rsidRPr="00E4546E" w:rsidRDefault="004B7EF7" w:rsidP="004B7E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sym w:font="Wingdings 2" w:char="F050"/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ลงในช่องระดับความเหมาะสมที่ตรงกับความคิดเห็นของท่าน</w:t>
      </w:r>
    </w:p>
    <w:p w:rsidR="004B7EF7" w:rsidRPr="00E4546E" w:rsidRDefault="004B7EF7" w:rsidP="004B7E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4   หมายถึง   เหมาะสมมากที่สุด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3   หมายถึง   เหมาะสมมาก</w:t>
      </w:r>
    </w:p>
    <w:p w:rsidR="004B7EF7" w:rsidRPr="00E4546E" w:rsidRDefault="004B7EF7" w:rsidP="004B7E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2   หมายถึง   เหมาะสมน้อย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1   หมายถึง   เหมาะสมน้อยที่สุด</w:t>
      </w:r>
    </w:p>
    <w:p w:rsidR="004210CD" w:rsidRPr="0045078E" w:rsidRDefault="004210CD" w:rsidP="004F394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252"/>
      </w:tblGrid>
      <w:tr w:rsidR="000C062D" w:rsidRPr="004F394E" w:rsidTr="000C062D">
        <w:trPr>
          <w:trHeight w:val="362"/>
          <w:tblHeader/>
        </w:trPr>
        <w:tc>
          <w:tcPr>
            <w:tcW w:w="675" w:type="dxa"/>
            <w:vMerge w:val="restart"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333333"/>
              </w:rPr>
            </w:pPr>
            <w:r w:rsidRPr="004F394E">
              <w:rPr>
                <w:rFonts w:eastAsia="Times New Roman"/>
                <w:b/>
                <w:bCs/>
                <w:color w:val="333333"/>
                <w:cs/>
              </w:rPr>
              <w:t>ข้อที่</w:t>
            </w:r>
          </w:p>
        </w:tc>
        <w:tc>
          <w:tcPr>
            <w:tcW w:w="4820" w:type="dxa"/>
            <w:vMerge w:val="restart"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333333"/>
              </w:rPr>
            </w:pPr>
            <w:r w:rsidRPr="004F394E">
              <w:rPr>
                <w:rFonts w:eastAsia="Times New Roman"/>
                <w:b/>
                <w:bCs/>
                <w:color w:val="333333"/>
                <w:cs/>
              </w:rPr>
              <w:t>รายการ</w:t>
            </w:r>
          </w:p>
        </w:tc>
        <w:tc>
          <w:tcPr>
            <w:tcW w:w="4252" w:type="dxa"/>
            <w:vMerge w:val="restart"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b/>
                <w:bCs/>
              </w:rPr>
            </w:pPr>
            <w:r w:rsidRPr="004F394E">
              <w:rPr>
                <w:b/>
                <w:bCs/>
                <w:cs/>
              </w:rPr>
              <w:t>บันทึกผลการนิเทศ</w:t>
            </w:r>
            <w:r w:rsidRPr="004F394E">
              <w:rPr>
                <w:rFonts w:hint="cs"/>
                <w:b/>
                <w:bCs/>
                <w:cs/>
              </w:rPr>
              <w:t>/ตรวจสอบ</w:t>
            </w:r>
          </w:p>
        </w:tc>
      </w:tr>
      <w:tr w:rsidR="000C062D" w:rsidRPr="004F394E" w:rsidTr="000C062D">
        <w:trPr>
          <w:trHeight w:val="362"/>
          <w:tblHeader/>
        </w:trPr>
        <w:tc>
          <w:tcPr>
            <w:tcW w:w="675" w:type="dxa"/>
            <w:vMerge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333333"/>
                <w:cs/>
              </w:rPr>
            </w:pPr>
          </w:p>
        </w:tc>
        <w:tc>
          <w:tcPr>
            <w:tcW w:w="4820" w:type="dxa"/>
            <w:vMerge/>
            <w:vAlign w:val="center"/>
          </w:tcPr>
          <w:p w:rsidR="000C062D" w:rsidRPr="004F394E" w:rsidRDefault="000C062D" w:rsidP="004507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b/>
                <w:bCs/>
                <w:color w:val="333333"/>
                <w:cs/>
              </w:rPr>
            </w:pPr>
          </w:p>
        </w:tc>
        <w:tc>
          <w:tcPr>
            <w:tcW w:w="4252" w:type="dxa"/>
            <w:vMerge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  <w: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  <w:cs/>
              </w:rPr>
            </w:pPr>
            <w:r w:rsidRPr="004F394E">
              <w:rPr>
                <w:rFonts w:eastAsia="Times New Roman"/>
                <w:color w:val="333333"/>
                <w:cs/>
              </w:rPr>
              <w:t xml:space="preserve">หน่วยการเรียนรู้ออกแบบได้ครอบคลุมมาตรฐานฯ และตัวชี้วัดหรือผลการเรียนรู้ 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2.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ชื่อหน่วยการเรียนรู้ กะทัดรัด ชัดเจน ครอบคลุมเนื้อหาสาระ น่าสนใจ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3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มาตรฐานการเรียนรู้ และตัวชี้วัดหรือผลการเรียนรู้มีการเชื่อมโยงกันอย่างเหมาะสม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4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ความสอดคล้องของสาระสำคัญ กับมาตรฐานการเรียนรู้ และตัวชี้วัดหรือผลการเรียนรู้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5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ความครอบคลุมของสาระสำคัญกับตัวชี้วัดหรือผลการเรียนรู</w:t>
            </w:r>
            <w:r w:rsidRPr="004F394E">
              <w:rPr>
                <w:rFonts w:eastAsia="Times New Roman" w:hint="cs"/>
                <w:color w:val="333333"/>
                <w:cs/>
              </w:rPr>
              <w:t>้</w:t>
            </w:r>
            <w:r w:rsidRPr="004F394E">
              <w:rPr>
                <w:rFonts w:eastAsia="Times New Roman"/>
                <w:color w:val="333333"/>
                <w:cs/>
              </w:rPr>
              <w:t>ทั้งหมดของหน่วยการเรียนรู้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6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ชิ้นงาน/ภาระงานสอดคล้องกับเป้าหมายของหน่วยการเรียนรู้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7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ความเหมาะสมของหลักฐานผลการเรียนรู้กับเป้าหมายของหน่วยฯ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8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ความครบถ้วนของสาระการเรียนรู้กับตัวชี้วัดหรือผลการเรียนรู้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9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ความครบถ้วนของทักษะ/กระบวนการกับตัวชี้วัดหรือผลการเรียนรู้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10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ความครบถ้วนของคุณลักษณะกับตัวชี้วัดหรือ</w:t>
            </w:r>
          </w:p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11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ความเหมาะสมของการวัดและประเมินตามสภาพจริง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2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กิจกรรมการเรียนรู้ สามารถทำให้ผู้เรียนมีความรู้ ทักษะ/กระบวนการ</w:t>
            </w:r>
            <w:r w:rsidRPr="004F394E">
              <w:rPr>
                <w:rFonts w:eastAsia="Times New Roman"/>
                <w:color w:val="333333"/>
              </w:rPr>
              <w:t xml:space="preserve"> </w:t>
            </w:r>
            <w:r w:rsidRPr="004F394E">
              <w:rPr>
                <w:rFonts w:eastAsia="Times New Roman"/>
                <w:color w:val="333333"/>
                <w:cs/>
              </w:rPr>
              <w:t>และคุณลักษณะครบตามตัวชี้วัดของหน่วยการเรียนรู้</w:t>
            </w:r>
            <w:r w:rsidRPr="004F394E">
              <w:rPr>
                <w:rFonts w:eastAsia="Times New Roman"/>
                <w:color w:val="333333"/>
              </w:rPr>
              <w:t xml:space="preserve"> </w:t>
            </w:r>
            <w:r w:rsidRPr="004F394E">
              <w:rPr>
                <w:rFonts w:eastAsia="Times New Roman"/>
                <w:color w:val="333333"/>
                <w:cs/>
              </w:rPr>
              <w:t xml:space="preserve">และเน้นสมรรถนะสำคัญที่หลักสูตรแกนกลางกำหนด และมีออกแบบกิจกรรมเชิงรุกดังนี้ </w:t>
            </w:r>
          </w:p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H SarabunPSK"/>
                <w:color w:val="000000"/>
                <w:cs/>
              </w:rPr>
              <w:t xml:space="preserve">   -  การออกแบบการเรียนการสอนที่พัฒนาศักยภาพทางสมอง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 เปิดโอกาสให้ผู้เรียนมีส่วนร่วมในการเรียนรู้ 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 ผู้เรียนสร้างองค์ความรู้และจัดระบบการเรียนรู้ด้วยตนเอง  </w:t>
            </w:r>
            <w:r w:rsidRPr="004F394E">
              <w:rPr>
                <w:rFonts w:eastAsia="TH SarabunPSK"/>
                <w:color w:val="000000"/>
                <w:cs/>
              </w:rPr>
              <w:br/>
            </w:r>
            <w:r w:rsidRPr="004F394E">
              <w:rPr>
                <w:rFonts w:eastAsia="TH SarabunPSK"/>
                <w:color w:val="000000"/>
                <w:cs/>
              </w:rPr>
              <w:lastRenderedPageBreak/>
              <w:t xml:space="preserve">   -  ผู้เรียนมีส่วนร่วมในการเรียนการสอน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 มีการสร้างองค์ความรู้ การสร้าง</w:t>
            </w:r>
            <w:proofErr w:type="spellStart"/>
            <w:r w:rsidRPr="004F394E">
              <w:rPr>
                <w:rFonts w:eastAsia="TH SarabunPSK"/>
                <w:color w:val="000000"/>
                <w:cs/>
              </w:rPr>
              <w:t>ปฎิ</w:t>
            </w:r>
            <w:proofErr w:type="spellEnd"/>
            <w:r w:rsidRPr="004F394E">
              <w:rPr>
                <w:rFonts w:eastAsia="TH SarabunPSK"/>
                <w:color w:val="000000"/>
                <w:cs/>
              </w:rPr>
              <w:t xml:space="preserve">สัมพันธ์ร่วมกัน และร่วมมือกันมากกว่าการแข่งขัน 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ผู้เรียนได้เรียนรู้ความรับผิดชอบร่วมกัน การมีวินัยในการ</w:t>
            </w:r>
            <w:proofErr w:type="spellStart"/>
            <w:r w:rsidRPr="004F394E">
              <w:rPr>
                <w:rFonts w:eastAsia="TH SarabunPSK"/>
                <w:color w:val="000000"/>
                <w:cs/>
              </w:rPr>
              <w:t>ทํางาน</w:t>
            </w:r>
            <w:proofErr w:type="spellEnd"/>
            <w:r w:rsidRPr="004F394E">
              <w:rPr>
                <w:rFonts w:eastAsia="TH SarabunPSK"/>
                <w:color w:val="000000"/>
                <w:cs/>
              </w:rPr>
              <w:t xml:space="preserve"> และการแบ่งหน้าที่ความรับผิดชอบ 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เป็นกระบวนการสร้างสถานการณ์ให้ผู้เรียนอ่าน พูด</w:t>
            </w:r>
            <w:r w:rsidRPr="004F394E">
              <w:rPr>
                <w:rFonts w:eastAsia="TH SarabunPSK" w:hint="cs"/>
                <w:color w:val="000000"/>
                <w:cs/>
              </w:rPr>
              <w:t xml:space="preserve"> </w:t>
            </w:r>
            <w:r w:rsidRPr="004F394E">
              <w:rPr>
                <w:rFonts w:eastAsia="TH SarabunPSK"/>
                <w:color w:val="000000"/>
                <w:cs/>
              </w:rPr>
              <w:t xml:space="preserve"> ฟัง คิด  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เป็นกิจกรรมการเรียนการสอนเน้นทักษะการคิดขั้นสูง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- เป็นกิจกรรมที่เปิดโอกาสให้ผู้เรียน</w:t>
            </w:r>
            <w:proofErr w:type="spellStart"/>
            <w:r w:rsidRPr="004F394E">
              <w:rPr>
                <w:rFonts w:eastAsia="TH SarabunPSK"/>
                <w:color w:val="000000"/>
                <w:cs/>
              </w:rPr>
              <w:t>บูรณา</w:t>
            </w:r>
            <w:proofErr w:type="spellEnd"/>
            <w:r w:rsidRPr="004F394E">
              <w:rPr>
                <w:rFonts w:eastAsia="TH SarabunPSK"/>
                <w:color w:val="000000"/>
                <w:cs/>
              </w:rPr>
              <w:t>การข้อมูล ข่าวสาร สารสนเทศ และหลักการสู่การสร้างความคิดรวบยอด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 -  ผู้สอนจะเป็น</w:t>
            </w:r>
            <w:r w:rsidRPr="004F394E">
              <w:rPr>
                <w:rFonts w:eastAsia="TH SarabunPSK" w:hint="cs"/>
                <w:color w:val="000000"/>
                <w:cs/>
              </w:rPr>
              <w:t xml:space="preserve"> </w:t>
            </w:r>
            <w:r w:rsidRPr="004F394E">
              <w:rPr>
                <w:rFonts w:eastAsia="TH SarabunPSK"/>
                <w:color w:val="000000"/>
              </w:rPr>
              <w:t xml:space="preserve">Coach </w:t>
            </w:r>
            <w:r w:rsidRPr="004F394E">
              <w:rPr>
                <w:rFonts w:eastAsia="TH SarabunPSK"/>
                <w:color w:val="000000"/>
                <w:cs/>
              </w:rPr>
              <w:t>ผู้</w:t>
            </w:r>
            <w:proofErr w:type="spellStart"/>
            <w:r w:rsidRPr="004F394E">
              <w:rPr>
                <w:rFonts w:eastAsia="TH SarabunPSK"/>
                <w:color w:val="000000"/>
                <w:cs/>
              </w:rPr>
              <w:t>อํานวย</w:t>
            </w:r>
            <w:proofErr w:type="spellEnd"/>
            <w:r w:rsidRPr="004F394E">
              <w:rPr>
                <w:rFonts w:eastAsia="TH SarabunPSK"/>
                <w:color w:val="000000"/>
                <w:cs/>
              </w:rPr>
              <w:t>ความสะดวกในการจัดการเรียนรู้ เพื่อให้ผู้เรียนเป็นผู้ปฏิบัติด้วยตนเอง</w:t>
            </w:r>
            <w:r w:rsidRPr="004F394E">
              <w:rPr>
                <w:rFonts w:eastAsia="TH SarabunPSK"/>
                <w:color w:val="000000"/>
                <w:cs/>
              </w:rPr>
              <w:br/>
              <w:t xml:space="preserve">    -  ความรู้เกิดจากประสบการณ์ การสร้างองค์ความรู้ และการสรุปทบทวนของผู้เรียน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lastRenderedPageBreak/>
              <w:t>1</w:t>
            </w:r>
            <w:r w:rsidRPr="004F394E">
              <w:rPr>
                <w:rFonts w:eastAsia="Times New Roman"/>
                <w:color w:val="333333"/>
                <w:cs/>
              </w:rPr>
              <w:t>3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ความเหมาะสมของจำนวนชั่วโมง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4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ความเหมาะสมของสื่อ อุปกรณ์และแหล่งการเรียนรู้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5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 xml:space="preserve">ความเหมาะสมของวิธีการวัด </w:t>
            </w:r>
            <w:r w:rsidRPr="0093223B">
              <w:rPr>
                <w:rFonts w:eastAsia="Times New Roman"/>
                <w:color w:val="333333"/>
                <w:spacing w:val="-8"/>
                <w:cs/>
              </w:rPr>
              <w:t>และประเมินผลการเรียนรู้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6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175F4">
              <w:rPr>
                <w:rFonts w:eastAsia="Times New Roman"/>
                <w:color w:val="333333"/>
                <w:spacing w:val="-4"/>
                <w:cs/>
              </w:rPr>
              <w:t>ความเหมาะสมของเครื่องมือวัด</w:t>
            </w:r>
            <w:r w:rsidRPr="004175F4">
              <w:rPr>
                <w:rFonts w:eastAsia="Times New Roman" w:hint="cs"/>
                <w:color w:val="333333"/>
                <w:spacing w:val="-4"/>
                <w:cs/>
              </w:rPr>
              <w:t xml:space="preserve"> </w:t>
            </w:r>
            <w:r w:rsidRPr="004175F4">
              <w:rPr>
                <w:rFonts w:eastAsia="Times New Roman"/>
                <w:color w:val="333333"/>
                <w:spacing w:val="-4"/>
                <w:cs/>
              </w:rPr>
              <w:t>แล</w:t>
            </w:r>
            <w:r w:rsidRPr="004175F4">
              <w:rPr>
                <w:rFonts w:eastAsia="Times New Roman" w:hint="cs"/>
                <w:color w:val="333333"/>
                <w:spacing w:val="-4"/>
                <w:cs/>
              </w:rPr>
              <w:t>ะ</w:t>
            </w:r>
            <w:r w:rsidRPr="004175F4">
              <w:rPr>
                <w:rFonts w:eastAsia="Times New Roman"/>
                <w:color w:val="333333"/>
                <w:spacing w:val="-4"/>
                <w:cs/>
              </w:rPr>
              <w:t>ประเมินผล</w:t>
            </w:r>
            <w:r w:rsidRPr="004F394E">
              <w:rPr>
                <w:rFonts w:eastAsia="Times New Roman"/>
                <w:color w:val="333333"/>
                <w:cs/>
              </w:rPr>
              <w:t>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</w:rPr>
              <w:t>1</w:t>
            </w:r>
            <w:r w:rsidRPr="004F394E">
              <w:rPr>
                <w:rFonts w:eastAsia="Times New Roman"/>
                <w:color w:val="333333"/>
                <w:cs/>
              </w:rPr>
              <w:t>7</w:t>
            </w:r>
            <w:r w:rsidRPr="004F394E">
              <w:rPr>
                <w:rFonts w:eastAsia="Times New Roman"/>
                <w:color w:val="333333"/>
              </w:rPr>
              <w:t>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175F4">
              <w:rPr>
                <w:rFonts w:eastAsia="Times New Roman"/>
                <w:color w:val="333333"/>
                <w:spacing w:val="-4"/>
                <w:cs/>
              </w:rPr>
              <w:t>ความเหมาะสมของเกณฑ์การวัด และประเมินผล</w:t>
            </w:r>
            <w:r w:rsidRPr="004F394E">
              <w:rPr>
                <w:rFonts w:eastAsia="Times New Roman"/>
                <w:color w:val="333333"/>
                <w:cs/>
              </w:rPr>
              <w:t>การเรียนรู้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18.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หน่วยการเรียนรู้จัดกิจกรรมการเรียนรู้ได้ครอบคลุมเป้าหมายของหน่วยฯ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19.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  <w:cs/>
              </w:rPr>
            </w:pPr>
            <w:r w:rsidRPr="004F394E">
              <w:rPr>
                <w:rFonts w:eastAsia="Times New Roman"/>
                <w:color w:val="333333"/>
                <w:cs/>
              </w:rPr>
              <w:t>หน่วยการเรียนรู้จัดลำดับขั้นตอนการเรียนรู้ให้บรรลุเป้าหมายได้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  <w:tr w:rsidR="000C062D" w:rsidRPr="004F394E" w:rsidTr="000C062D">
        <w:tc>
          <w:tcPr>
            <w:tcW w:w="675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jc w:val="center"/>
              <w:rPr>
                <w:rFonts w:eastAsia="Times New Roman"/>
                <w:color w:val="333333"/>
              </w:rPr>
            </w:pPr>
            <w:r w:rsidRPr="004F394E">
              <w:rPr>
                <w:rFonts w:eastAsia="Times New Roman"/>
                <w:color w:val="333333"/>
                <w:cs/>
              </w:rPr>
              <w:t>20.</w:t>
            </w:r>
          </w:p>
        </w:tc>
        <w:tc>
          <w:tcPr>
            <w:tcW w:w="4820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rFonts w:eastAsia="Times New Roman"/>
                <w:color w:val="333333"/>
                <w:cs/>
              </w:rPr>
            </w:pPr>
            <w:r w:rsidRPr="004F394E">
              <w:rPr>
                <w:rFonts w:eastAsia="Times New Roman"/>
                <w:color w:val="333333"/>
                <w:cs/>
              </w:rPr>
              <w:t>หน่วยการเรียนรู้สามารถนำไปจัดการเรียนรู้ให้กับผู้เรียนได้จริง</w:t>
            </w:r>
          </w:p>
        </w:tc>
        <w:tc>
          <w:tcPr>
            <w:tcW w:w="4252" w:type="dxa"/>
          </w:tcPr>
          <w:p w:rsidR="000C062D" w:rsidRPr="004F394E" w:rsidRDefault="000C062D" w:rsidP="004F394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rPr>
                <w:b/>
                <w:bCs/>
              </w:rPr>
            </w:pPr>
          </w:p>
        </w:tc>
      </w:tr>
    </w:tbl>
    <w:p w:rsidR="004175F4" w:rsidRDefault="004175F4" w:rsidP="004175F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0C062D" w:rsidRDefault="000C062D" w:rsidP="004175F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0C062D" w:rsidRDefault="000C062D" w:rsidP="004175F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0C062D" w:rsidRDefault="000C062D" w:rsidP="004175F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0C062D" w:rsidRPr="00E4546E" w:rsidRDefault="000C062D" w:rsidP="004175F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  <w14:numSpacing w14:val="proportional"/>
          <w14:cntxtAlts/>
        </w:rPr>
      </w:pPr>
    </w:p>
    <w:p w:rsid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numSpacing w14:val="proportional"/>
          <w14:cntxtAlts/>
        </w:rPr>
        <w:t>แบบตรวจสอบ/ประเมินหน่วยการจัดการเรียนรู้เชิงรุก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16"/>
          <w:szCs w:val="16"/>
          <w:lang w:eastAsia="ja-JP"/>
          <w14:numSpacing w14:val="proportional"/>
          <w14:cntxtAlts/>
        </w:rPr>
      </w:pP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หน่วยการเรียนรู้.......................................................... กลุ่มสาระการเรียนรู้ ..............................................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ชั้น................................เวลา..........................ชั่วโมง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ครูผู้สอน ..........................................................................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คำชี้แจง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โปรดเขียนเครื่องหมาย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sym w:font="Wingdings 2" w:char="F050"/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ลงในช่องที่ตรงกับระดับคุณภาพการปฏิบัติ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ระดับคุณภาพการปฏิบัติ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4 หมายถึง คุณภาพการปฏิบัติอยู่ในระดับดีมาก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3 หมายถึง คุณภาพการปฏิบัติอยู่ในระดับดี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2 หมายถึง คุณภาพการปฏิบัติอยู่ในระดับพอใช้</w:t>
      </w:r>
    </w:p>
    <w:p w:rsid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ab/>
        <w:t>1 หมายถึง คุณภาพการปฏิบัติอยู่ในระดับปรับปรุง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16"/>
          <w:szCs w:val="16"/>
          <w:cs/>
          <w:lang w:eastAsia="ja-JP"/>
          <w14:numSpacing w14:val="proportional"/>
          <w14:cntxtAlts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567"/>
        <w:gridCol w:w="567"/>
        <w:gridCol w:w="567"/>
        <w:gridCol w:w="561"/>
      </w:tblGrid>
      <w:tr w:rsidR="000C062D" w:rsidRPr="000C062D" w:rsidTr="00060CE6">
        <w:trPr>
          <w:tblHeader/>
        </w:trPr>
        <w:tc>
          <w:tcPr>
            <w:tcW w:w="704" w:type="dxa"/>
            <w:vMerge w:val="restart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ข้อที่</w:t>
            </w:r>
          </w:p>
        </w:tc>
        <w:tc>
          <w:tcPr>
            <w:tcW w:w="6095" w:type="dxa"/>
            <w:vMerge w:val="restart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รายการ</w:t>
            </w:r>
          </w:p>
        </w:tc>
        <w:tc>
          <w:tcPr>
            <w:tcW w:w="2262" w:type="dxa"/>
            <w:gridSpan w:val="4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ระดับคุณภาพผลงาน</w:t>
            </w:r>
          </w:p>
        </w:tc>
      </w:tr>
      <w:tr w:rsidR="000C062D" w:rsidRPr="000C062D" w:rsidTr="00060CE6">
        <w:trPr>
          <w:tblHeader/>
        </w:trPr>
        <w:tc>
          <w:tcPr>
            <w:tcW w:w="704" w:type="dxa"/>
            <w:vMerge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6095" w:type="dxa"/>
            <w:vMerge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14:numSpacing w14:val="default"/>
                <w14:cntxtAlts w14:val="0"/>
              </w:rPr>
              <w:t>4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14:numSpacing w14:val="default"/>
                <w14:cntxtAlts w14:val="0"/>
              </w:rPr>
              <w:t>3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14:numSpacing w14:val="default"/>
                <w14:cntxtAlts w14:val="0"/>
              </w:rPr>
              <w:t>2</w:t>
            </w: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14:numSpacing w14:val="default"/>
                <w14:cntxtAlts w14:val="0"/>
              </w:rPr>
              <w:t>1</w:t>
            </w: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หน่วยการเรียนรู้ออกแบบได้ครอบคลุมมาตรฐานการเรียนรู้และตัวชี้วัด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2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ชื่อหน่วยการเรียนกะทัดรัดรู้ชัดเจน ครอบคลุมเนื้อหาสาระ</w:t>
            </w:r>
            <w:r w:rsidRPr="000C062D">
              <w:rPr>
                <w:rFonts w:eastAsia="MS Mincho"/>
                <w14:numSpacing w14:val="default"/>
                <w14:cntxtAlts w14:val="0"/>
              </w:rPr>
              <w:t xml:space="preserve"> </w:t>
            </w: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น่าสนใจ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3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ระหว่างชื่อหน่วยการเรียนรู้ มาตรฐานการเรียนรู้และตัวชี้วัด /ผลการเรียนรู้  สาระสำคัญ สาระการเรียนรู้มีความเชื่อมโยงสัมพันธ์กัน</w:t>
            </w:r>
          </w:p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อย่างเหมาะสม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4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มีความสอดคล้องของสาระสำคัญกับมาตรฐานการเรียนรู้และตัวชี้วัด /ผลการเรียนรู้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5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ความครอบคลุมของสาระสำคัญกับตัวชี้วัด /ผลการเรียนรู้ทั้งหมดของหน่วยการเรียนรู้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6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เป้าหมายของหน่วยการเรียนรู้มีความชัดเจน ครอบคลุมการเรียนรู้ของหน่วยการเรียนรู้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7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กิจกรรมการเรียนรู้มุ่งเน้นการจัดการเรียนรู้เชิงรุก (</w:t>
            </w:r>
            <w:r w:rsidRPr="000C062D">
              <w:rPr>
                <w:rFonts w:eastAsia="MS Mincho"/>
                <w14:numSpacing w14:val="default"/>
                <w14:cntxtAlts w14:val="0"/>
              </w:rPr>
              <w:t>Active Learning)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8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กิจกรรมการเรียนรู้มีความครอบคลุมในการพัฒนาผู้เรียนให้มีความรู้ ทักษะ</w:t>
            </w:r>
            <w:r w:rsidRPr="000C062D">
              <w:rPr>
                <w:rFonts w:eastAsia="MS Mincho"/>
                <w14:numSpacing w14:val="default"/>
                <w14:cntxtAlts w14:val="0"/>
              </w:rPr>
              <w:t xml:space="preserve"> </w:t>
            </w: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กระบวนการ คุณลักษณะและเน้นสมรรถนะสำคัญที่หลักสูตแกนกลางกำหนด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9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กิจกรรมการเรียนรู้สามารถนาผู้เรียนไปสู่การสร้างชิ้นงาน/ภาระงาน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10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กิจกรรมการเรียนรู้เปิดโอกาสให้ผู้เรียนมีส่วนร่วมในการเรียนรู้ การสร้างองค์ความรู้ การสร้างปฏิสัมพันธ์ร่วมกัน และร่วมมือกันมากกว่าการแข่งขัน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11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กิจกรรมการเรียนรู้ส่งเสริมความคิด การแก้ปัญหา การนำความรู้ไปประยุกต์ใช้เน้นทักษะการคิดขั้นสูง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12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กิจกรรมการเรียนรู้แบบมีส่วนร่วมในการเรียนการสอนผู้เรียนได้เรียนรู้ความรับผิดชอบร่วมกัน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13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ความเหมาะสมของการวัดและประเมินตามสภาพจริงและสอดคล้องกับมาตรฐานการเรียนรู้และตัวชี้วัด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14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การจัดกิจกรรมการเรียนรู้  วิธีการวัดและประเมินการเรียนรู้ครอบคลุมเป้าหมายของหน่วย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15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 xml:space="preserve">เครื่องมือหรือแบบทดสอบประจำหน่วยการเรียนรู้ได้มาตรฐาน </w:t>
            </w:r>
            <w:r w:rsidRPr="000C062D">
              <w:rPr>
                <w:rFonts w:eastAsia="MS Mincho"/>
                <w:cs/>
                <w14:numSpacing w14:val="default"/>
                <w14:cntxtAlts w14:val="0"/>
              </w:rPr>
              <w:lastRenderedPageBreak/>
              <w:t>สอดคล้องกับกับมาตรฐานการเรียนรู้และตัวชี้วัด ลักษณะของเครื่องมือหรือแบบทดสอบสัมพันธ์กับการทดสอบระดับชาติ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lastRenderedPageBreak/>
              <w:t>16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ประเด็นและเกณฑ์การประเมินสามารถสะท้อนคุณภาพผู้เรียนตามมาตรฐานการเรียนรู้และตัวชี้วัด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17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การกำหนดเกณฑ์การประเมินที่คำนึงถึงผลการวิเคราะห์ข้อมูลของผู้เรียนเป็นรายบุคคล มีการจำแนกเกณฑ์การประเมินสาหรับผู้เรียน กลุ่มเก่ง กลุ่มปานกลาง</w:t>
            </w:r>
            <w:r w:rsidRPr="000C062D">
              <w:rPr>
                <w:rFonts w:eastAsia="MS Mincho"/>
                <w14:numSpacing w14:val="default"/>
                <w14:cntxtAlts w14:val="0"/>
              </w:rPr>
              <w:t xml:space="preserve">  </w:t>
            </w:r>
            <w:r w:rsidRPr="000C062D">
              <w:rPr>
                <w:rFonts w:eastAsia="MS Mincho"/>
                <w:cs/>
                <w14:numSpacing w14:val="default"/>
                <w14:cntxtAlts w14:val="0"/>
              </w:rPr>
              <w:t>และกลุ่มอ่อนไว้อย่างชัดเจน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18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 xml:space="preserve">ความเหมาะสมของสื่อ อุปกรณ์และแหล่งเรียนรู้ 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19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หน่วยการเรียนรู้จัดลำดับขั้นตอนของการเรียนรู้ให้บรรลุเป้าหมายได้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14:numSpacing w14:val="default"/>
                <w14:cntxtAlts w14:val="0"/>
              </w:rPr>
              <w:t>20</w:t>
            </w: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  <w:r w:rsidRPr="000C062D">
              <w:rPr>
                <w:rFonts w:eastAsia="MS Mincho"/>
                <w:cs/>
                <w14:numSpacing w14:val="default"/>
                <w14:cntxtAlts w14:val="0"/>
              </w:rPr>
              <w:t>หน่วยการเรียนรู้ที่จัดทำสามารถนำไปปฏิบัติได้จริง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right"/>
              <w:rPr>
                <w:rFonts w:eastAsia="MS Mincho"/>
                <w:b/>
                <w:bCs/>
                <w: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รวมคะแนน/สรุปผลการตรวจสอบ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</w:tr>
      <w:tr w:rsidR="000C062D" w:rsidRPr="000C062D" w:rsidTr="00060CE6">
        <w:tc>
          <w:tcPr>
            <w:tcW w:w="704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6095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jc w:val="right"/>
              <w:rPr>
                <w:rFonts w:eastAsia="MS Mincho"/>
                <w:b/>
                <w:bCs/>
                <w14:numSpacing w14:val="default"/>
                <w14:cntxtAlts w14:val="0"/>
              </w:rPr>
            </w:pPr>
            <w:r w:rsidRPr="000C062D">
              <w:rPr>
                <w:rFonts w:eastAsia="MS Mincho"/>
                <w:b/>
                <w:bCs/>
                <w:cs/>
                <w14:numSpacing w14:val="default"/>
                <w14:cntxtAlts w14:val="0"/>
              </w:rPr>
              <w:t>คะแนนเฉลี่ย/สรุปผล</w:t>
            </w: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7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  <w:tc>
          <w:tcPr>
            <w:tcW w:w="561" w:type="dxa"/>
          </w:tcPr>
          <w:p w:rsidR="000C062D" w:rsidRPr="000C062D" w:rsidRDefault="000C062D" w:rsidP="000C06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eastAsia="MS Mincho"/>
                <w:b/>
                <w:bCs/>
                <w14:numSpacing w14:val="default"/>
                <w14:cntxtAlts w14:val="0"/>
              </w:rPr>
            </w:pPr>
          </w:p>
        </w:tc>
      </w:tr>
    </w:tbl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การแปลความหมายการประเมินหน่วยการเรียนรู้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numSpacing w14:val="proportional"/>
          <w14:cntxtAlts/>
        </w:rPr>
        <w:t xml:space="preserve">เกณฑ์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 xml:space="preserve">ค่าเฉลี่ย 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1.00 – 1.50 :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 xml:space="preserve">ปรับปรุง  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1.51 – 2.50 :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พอใช้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  2.51 – 3.50 :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ดี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และ</w:t>
      </w:r>
      <w:r w:rsidRPr="000C062D"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  <w:t xml:space="preserve"> 3.51 – 4.00 : 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>ดีมาก</w:t>
      </w:r>
    </w:p>
    <w:p w:rsidR="000C062D" w:rsidRPr="000C062D" w:rsidRDefault="000C062D" w:rsidP="000C06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  <w14:numSpacing w14:val="proportional"/>
          <w14:cntxtAlts/>
        </w:rPr>
      </w:pPr>
      <w:r w:rsidRPr="000C062D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numSpacing w14:val="proportional"/>
          <w14:cntxtAlts/>
        </w:rPr>
        <w:t>เกณฑ์การผ่าน</w:t>
      </w:r>
      <w:r w:rsidRPr="000C062D">
        <w:rPr>
          <w:rFonts w:ascii="TH SarabunPSK" w:eastAsia="MS Mincho" w:hAnsi="TH SarabunPSK" w:cs="TH SarabunPSK"/>
          <w:sz w:val="32"/>
          <w:szCs w:val="32"/>
          <w:cs/>
          <w:lang w:eastAsia="ja-JP"/>
          <w14:numSpacing w14:val="proportional"/>
          <w14:cntxtAlts/>
        </w:rPr>
        <w:t xml:space="preserve"> มีผลการประเมินในระดับดีขึ้นไป</w:t>
      </w: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Pr="00E4546E" w:rsidRDefault="000C062D" w:rsidP="000C062D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(ลงชื่อ)......................................................... ผู้ประเมิน</w:t>
      </w:r>
    </w:p>
    <w:p w:rsidR="000C062D" w:rsidRPr="000C062D" w:rsidRDefault="000C062D" w:rsidP="000C062D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(..........................................................)</w:t>
      </w: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C062D" w:rsidRDefault="000C062D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C96F3" wp14:editId="0827B7DB">
                <wp:simplePos x="0" y="0"/>
                <wp:positionH relativeFrom="column">
                  <wp:posOffset>5182474</wp:posOffset>
                </wp:positionH>
                <wp:positionV relativeFrom="paragraph">
                  <wp:posOffset>-142036</wp:posOffset>
                </wp:positionV>
                <wp:extent cx="715992" cy="292735"/>
                <wp:effectExtent l="0" t="0" r="27305" b="1206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2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D1DBF" w:rsidRDefault="00060CE6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408.05pt;margin-top:-11.2pt;width:56.4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">
                <v:textbox>
                  <w:txbxContent>
                    <w:p w:rsidR="00AE53EB" w:rsidRPr="004D1DBF" w:rsidRDefault="00AE53EB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แบบสรุปผลการประเมินหน่วยการจัดการเรียนรู้</w:t>
      </w:r>
      <w:r w:rsidRPr="00E4546E">
        <w:rPr>
          <w:rFonts w:ascii="TH SarabunPSK" w:eastAsia="Times New Roman" w:hAnsi="TH SarabunPSK" w:cs="TH SarabunPSK"/>
          <w:sz w:val="36"/>
          <w:szCs w:val="36"/>
          <w:cs/>
        </w:rPr>
        <w:br/>
        <w:t>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E32395" w:rsidRPr="00E4546E" w:rsidRDefault="00E32395" w:rsidP="00E32395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รายวิชา................................................. ครูผู้สอน......................................................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br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ชั้น........................    เวลาเรียน........../ภาคเรียน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ภาคเรียนที่ ...</w:t>
      </w:r>
      <w:r w:rsidR="00C16711">
        <w:rPr>
          <w:rFonts w:ascii="TH SarabunPSK" w:eastAsia="Times New Roman" w:hAnsi="TH SarabunPSK" w:cs="TH SarabunPSK"/>
          <w:sz w:val="32"/>
          <w:szCs w:val="32"/>
        </w:rPr>
        <w:t>2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.../...</w:t>
      </w:r>
      <w:r w:rsidR="00382044">
        <w:rPr>
          <w:rFonts w:ascii="TH SarabunPSK" w:eastAsia="Times New Roman" w:hAnsi="TH SarabunPSK" w:cs="TH SarabunPSK" w:hint="cs"/>
          <w:sz w:val="32"/>
          <w:szCs w:val="32"/>
          <w:cs/>
        </w:rPr>
        <w:t>256</w:t>
      </w:r>
      <w:r w:rsidR="00C16711">
        <w:rPr>
          <w:rFonts w:ascii="TH SarabunPSK" w:eastAsia="Times New Roman" w:hAnsi="TH SarabunPSK" w:cs="TH SarabunPSK"/>
          <w:sz w:val="32"/>
          <w:szCs w:val="32"/>
        </w:rPr>
        <w:t>4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</w:p>
    <w:p w:rsidR="00E32395" w:rsidRPr="00E4546E" w:rsidRDefault="00E32395" w:rsidP="00E32395">
      <w:pPr>
        <w:spacing w:after="0" w:line="240" w:lineRule="auto"/>
        <w:ind w:left="851" w:hanging="851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</w:rPr>
        <w:sym w:font="Wingdings 2" w:char="F050"/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ลงในช่องระดับคุณภาพของหน่วยการเรียนรู้จากการประเมินในเอกสารนิเทศ </w:t>
      </w:r>
      <w:r w:rsidR="00DE0D51" w:rsidRPr="00E4546E">
        <w:rPr>
          <w:rFonts w:ascii="TH SarabunPSK" w:eastAsia="Times New Roman" w:hAnsi="TH SarabunPSK" w:cs="TH SarabunPSK"/>
          <w:sz w:val="28"/>
        </w:rPr>
        <w:t>2</w:t>
      </w:r>
    </w:p>
    <w:tbl>
      <w:tblPr>
        <w:tblStyle w:val="11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708"/>
        <w:gridCol w:w="709"/>
        <w:gridCol w:w="709"/>
        <w:gridCol w:w="709"/>
      </w:tblGrid>
      <w:tr w:rsidR="00E32395" w:rsidRPr="00E4546E" w:rsidTr="00A769B8">
        <w:tc>
          <w:tcPr>
            <w:tcW w:w="817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32395" w:rsidRPr="00E4546E" w:rsidTr="00A769B8">
        <w:tc>
          <w:tcPr>
            <w:tcW w:w="817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รวมระดับคุณภาพ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  ระดับคุณภาพหน่วยการเรียนรู้โดยรวม</w:t>
            </w:r>
          </w:p>
        </w:tc>
        <w:tc>
          <w:tcPr>
            <w:tcW w:w="2835" w:type="dxa"/>
            <w:gridSpan w:val="4"/>
            <w:shd w:val="clear" w:color="auto" w:fill="E5DFEC" w:themeFill="accent4" w:themeFillTint="3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หมายเหตุ</w:t>
      </w: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>ใช้</w:t>
      </w:r>
      <w:r w:rsidRPr="00E4546E">
        <w:rPr>
          <w:rFonts w:ascii="TH SarabunPSK" w:eastAsia="Times New Roman" w:hAnsi="TH SarabunPSK" w:cs="TH SarabunPSK"/>
          <w:sz w:val="28"/>
        </w:rPr>
        <w:t xml:space="preserve"> Mode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 ในการตัดสินคุณภาพของหน่วยการเรียนรู้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      4 หมายถึง ดีมาก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>3 หมายถึง ดี              2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>พอใช้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 xml:space="preserve">           1 หมายถึง ปรับปรุง</w:t>
      </w:r>
    </w:p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:rsidR="00E32395" w:rsidRPr="00E4546E" w:rsidRDefault="00E32395" w:rsidP="00E32395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(.........................................................)</w:t>
      </w:r>
    </w:p>
    <w:p w:rsidR="00E32395" w:rsidRDefault="00E32395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หัวหน้ากลุ่มสาระการเรียนรู้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C062D" w:rsidRDefault="000C062D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C062D" w:rsidRDefault="000C062D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DE0D51" w:rsidRPr="00E4546E" w:rsidRDefault="00DE0D51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E4546E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4FC49" wp14:editId="7E0F7167">
                <wp:simplePos x="0" y="0"/>
                <wp:positionH relativeFrom="column">
                  <wp:posOffset>5370830</wp:posOffset>
                </wp:positionH>
                <wp:positionV relativeFrom="paragraph">
                  <wp:posOffset>-245745</wp:posOffset>
                </wp:positionV>
                <wp:extent cx="638175" cy="301625"/>
                <wp:effectExtent l="0" t="0" r="28575" b="222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D1DBF" w:rsidRDefault="00060CE6" w:rsidP="00A76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422.9pt;margin-top:-19.35pt;width:50.2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">
                <v:textbox>
                  <w:txbxContent>
                    <w:p w:rsidR="00AE53EB" w:rsidRPr="004D1DBF" w:rsidRDefault="00AE53EB" w:rsidP="00A769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C062D" w:rsidRDefault="00A769B8" w:rsidP="000C062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แบบประเมินแผนการจัดการเรียนรู้</w:t>
      </w:r>
      <w:r w:rsidR="000C062D" w:rsidRPr="00073656">
        <w:rPr>
          <w:rFonts w:ascii="TH SarabunPSK" w:eastAsia="MS Mincho" w:hAnsi="TH SarabunPSK" w:cs="TH SarabunPSK"/>
          <w:b/>
          <w:bCs/>
          <w:sz w:val="32"/>
          <w:szCs w:val="32"/>
          <w:cs/>
        </w:rPr>
        <w:t>(</w:t>
      </w:r>
      <w:r w:rsidR="000C062D" w:rsidRPr="00073656">
        <w:rPr>
          <w:rFonts w:ascii="TH SarabunPSK" w:eastAsia="MS Mincho" w:hAnsi="TH SarabunPSK" w:cs="TH SarabunPSK"/>
          <w:b/>
          <w:bCs/>
          <w:sz w:val="32"/>
          <w:szCs w:val="32"/>
        </w:rPr>
        <w:t>Active Learning)</w:t>
      </w:r>
    </w:p>
    <w:p w:rsidR="00A769B8" w:rsidRPr="00E4546E" w:rsidRDefault="00A769B8" w:rsidP="000C062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ของกลุ่มสาระการเรียนรู้...........................</w:t>
      </w:r>
      <w:r w:rsidR="000C062D">
        <w:rPr>
          <w:rFonts w:ascii="TH SarabunPSK" w:eastAsia="Cordia New" w:hAnsi="TH SarabunPSK" w:cs="TH SarabunPSK"/>
          <w:sz w:val="32"/>
          <w:szCs w:val="32"/>
          <w:cs/>
        </w:rPr>
        <w:t>...........................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…………………………………..………………………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E4546E">
        <w:rPr>
          <w:rFonts w:ascii="TH SarabunPSK" w:eastAsia="Cordia New" w:hAnsi="TH SarabunPSK" w:cs="TH SarabunPSK"/>
          <w:sz w:val="32"/>
          <w:szCs w:val="32"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สัปดาห์   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br/>
        <w:t>ภาคเรียนที่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>…</w:t>
      </w:r>
      <w:r w:rsidR="00C16711">
        <w:rPr>
          <w:rFonts w:ascii="TH SarabunPSK" w:eastAsia="Cordia New" w:hAnsi="TH SarabunPSK" w:cs="TH SarabunPSK"/>
          <w:sz w:val="32"/>
          <w:szCs w:val="32"/>
        </w:rPr>
        <w:t>2</w:t>
      </w:r>
      <w:r w:rsidRPr="00E4546E">
        <w:rPr>
          <w:rFonts w:ascii="TH SarabunPSK" w:eastAsia="Cordia New" w:hAnsi="TH SarabunPSK" w:cs="TH SarabunPSK"/>
          <w:sz w:val="32"/>
          <w:szCs w:val="32"/>
        </w:rPr>
        <w:t>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</w:t>
      </w:r>
      <w:r w:rsidR="00382044">
        <w:rPr>
          <w:rFonts w:ascii="TH SarabunPSK" w:eastAsia="Cordia New" w:hAnsi="TH SarabunPSK" w:cs="TH SarabunPSK"/>
          <w:sz w:val="32"/>
          <w:szCs w:val="32"/>
        </w:rPr>
        <w:t>256</w:t>
      </w:r>
      <w:r w:rsidR="00C16711">
        <w:rPr>
          <w:rFonts w:ascii="TH SarabunPSK" w:eastAsia="Cordia New" w:hAnsi="TH SarabunPSK" w:cs="TH SarabunPSK"/>
          <w:sz w:val="32"/>
          <w:szCs w:val="32"/>
        </w:rPr>
        <w:t>4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     ชั้นมัธยมศึกษาปีที่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ผู้สอน...........................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……………….……….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174"/>
        <w:gridCol w:w="482"/>
        <w:gridCol w:w="482"/>
        <w:gridCol w:w="482"/>
        <w:gridCol w:w="482"/>
        <w:gridCol w:w="482"/>
      </w:tblGrid>
      <w:tr w:rsidR="000C062D" w:rsidRPr="00B70427" w:rsidTr="00060CE6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6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ระดับคุณภาพ</w:t>
            </w:r>
          </w:p>
        </w:tc>
      </w:tr>
      <w:tr w:rsidR="000C062D" w:rsidRPr="00B70427" w:rsidTr="00060CE6">
        <w:trPr>
          <w:cantSplit/>
          <w:trHeight w:val="3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</w:tr>
      <w:tr w:rsidR="000C062D" w:rsidRPr="00B70427" w:rsidTr="00060CE6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การเขียนสาระสำคัญในแผนการจัดการเรียนรู้ถูกต้อง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 xml:space="preserve">จุดประสงค์การเรียนรู้พัฒนานักเรียนด้านความรู้  ทักษะกระบวนการ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เจตคติ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สมรรถนะของผู้เรียน และคุณลักษณะอันพึงประสงค์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การกำหนดคุณลักษณะที่พึงประสงค์สอดคล้องกับตัวชี้วัดและตรงตามหลักสูตร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73656">
              <w:rPr>
                <w:rFonts w:ascii="TH SarabunPSK" w:eastAsia="Cordia New" w:hAnsi="TH SarabunPSK" w:cs="TH SarabunPSK"/>
                <w:sz w:val="28"/>
                <w:cs/>
              </w:rPr>
              <w:t>จุดประสงค์การเรียนรู้เรียงลำดับพฤติกรรมจากง่ายไปยาก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มีการวิเคราะห์ผู้เรียนเป็นรายบุคคลและนำมาใช้วางแผนการจัดการเรียนรู้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กระบวนการจัดการเรียนรู้</w:t>
            </w: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proofErr w:type="gramStart"/>
            <w:r w:rsidRPr="00CE4C72">
              <w:rPr>
                <w:rFonts w:ascii="TH SarabunPSK" w:eastAsia="Cordia New" w:hAnsi="TH SarabunPSK" w:cs="TH SarabunPSK"/>
                <w:sz w:val="28"/>
              </w:rPr>
              <w:t xml:space="preserve">8.1 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กำหนดเนื้อหาสาระเหมาะสมกับคาบเวลา</w:t>
            </w:r>
            <w:proofErr w:type="gramEnd"/>
            <w:r w:rsidRPr="00073656">
              <w:rPr>
                <w:rFonts w:ascii="TH SarabunPSK" w:eastAsia="MS Mincho" w:hAnsi="TH SarabunPSK" w:cs="TH SarabunPSK" w:hint="cs"/>
                <w:sz w:val="28"/>
                <w:cs/>
              </w:rPr>
              <w:t>/ชม.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E4C72">
              <w:rPr>
                <w:rFonts w:ascii="TH SarabunPSK" w:eastAsia="Cordia New" w:hAnsi="TH SarabunPSK" w:cs="TH SarabunPSK"/>
                <w:sz w:val="28"/>
              </w:rPr>
              <w:t>8.2</w:t>
            </w:r>
            <w:r w:rsidRPr="00CE4C72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กิจกรรมการเรียนรู้สอดคล้องกับจุดประสงค์และเนื้อหาสาระ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E4C72">
              <w:rPr>
                <w:rFonts w:ascii="TH SarabunPSK" w:eastAsia="Cordia New" w:hAnsi="TH SarabunPSK" w:cs="TH SarabunPSK"/>
                <w:sz w:val="28"/>
              </w:rPr>
              <w:t xml:space="preserve">8.3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กิจกรรมการเรียนรู้สอดคล้องกับจุดประสงค์และระดับชั้นของนักเรียน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E4C72">
              <w:rPr>
                <w:rFonts w:ascii="TH SarabunPSK" w:eastAsia="Cordia New" w:hAnsi="TH SarabunPSK" w:cs="TH SarabunPSK"/>
                <w:sz w:val="28"/>
              </w:rPr>
              <w:t>8.4</w:t>
            </w:r>
            <w:r w:rsidRPr="00CE4C72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กิจกรรมการเรียนรู้มีความหลากหลายและสามารถปฏิบัติ</w:t>
            </w:r>
            <w:r w:rsidRPr="00CE4C72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</w:t>
            </w:r>
            <w:r w:rsidRPr="00CE4C72">
              <w:rPr>
                <w:rFonts w:ascii="TH SarabunPSK" w:eastAsia="MS Mincho" w:hAnsi="TH SarabunPSK" w:cs="TH SarabunPSK"/>
                <w:sz w:val="28"/>
                <w:cs/>
              </w:rPr>
              <w:t>ได้จร</w:t>
            </w:r>
            <w:r w:rsidRPr="00CE4C72">
              <w:rPr>
                <w:rFonts w:ascii="TH SarabunPSK" w:eastAsia="MS Mincho" w:hAnsi="TH SarabunPSK" w:cs="TH SarabunPSK" w:hint="cs"/>
                <w:sz w:val="28"/>
                <w:cs/>
              </w:rPr>
              <w:t>ิ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8.5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กิจกรรมการเรียนรู้เป็นกิจกรรมที่ส่งเสริมกระบวนการคิดของนักเรียน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060CE6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8.6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กิจกรรมเน้นให้นักเรียนเรียนรู้จากการปฏิบัติจริง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CE4C72" w:rsidRDefault="000C062D" w:rsidP="00060CE6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8.7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กิจกรรมการเรียนรู้สอดคล้องแทรกคุณธรรมและค่านิยมที่ดีงาม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ขั้นสรุป</w:t>
            </w: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8.8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นักเรียนมีส่วนร่วมในการอภิปรายและสรุปบทเรียน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สื่อการสอนและแหล่งเรียนรู้</w:t>
            </w: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A52AEF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9.1</w:t>
            </w:r>
            <w:r w:rsidRPr="00A52AEF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วัสดุอุปกรณ์ สื่อและแหล่งเรียนรู้มีความหลากหลาย</w:t>
            </w:r>
            <w:r w:rsidRPr="00A52AEF">
              <w:rPr>
                <w:rFonts w:ascii="TH SarabunPSK" w:eastAsia="MS Mincho" w:hAnsi="TH SarabunPSK" w:cs="TH SarabunPSK"/>
                <w:sz w:val="28"/>
              </w:rPr>
              <w:t xml:space="preserve"> 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073656" w:rsidRDefault="000C062D" w:rsidP="00060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9.2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วัสดุอุปกรณ์ สื่อและแหล่งเรียนรู้เหมาะสมกับเนื้อหาสาระ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A52AEF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9.3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นักเรียนได้ใช้สื่อและแหล่งเรียนรู้ด้วยตนเอง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A52AEF" w:rsidRDefault="000C062D" w:rsidP="00060CE6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 xml:space="preserve">9.4 </w:t>
            </w:r>
            <w:r w:rsidRPr="00073656">
              <w:rPr>
                <w:rFonts w:ascii="TH SarabunPSK" w:eastAsia="MS Mincho" w:hAnsi="TH SarabunPSK" w:cs="TH SarabunPSK"/>
                <w:sz w:val="28"/>
                <w:cs/>
              </w:rPr>
              <w:t>นักเรียนทำชิ้นงานที่ได้ใช้ความรู้ ความคิดมากกว่าการทำตามที่ครูกำหนดหรือการทำแบบฝึกหัดทั่วไป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การวัดและประเมินผล</w:t>
            </w: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.1 </w:t>
            </w:r>
            <w:r w:rsidRPr="00073656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มีการวัดและประเมินผลที่สอดคล้องกับจุดประสงค์การเรียนรู้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.2 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ใช้วิธีวัดและประเมินผลหลายวิธี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.3 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วิธีวัด เกณฑ์การวัด และเครื่องมือวัดชัดเจน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.4 นักเรียนได้มีส่วนร่วมในการวัดและประเมินผล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1</w:t>
            </w:r>
            <w:r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กิจกรรมเสริม</w:t>
            </w: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เสนอแนะ</w:t>
            </w:r>
          </w:p>
        </w:tc>
      </w:tr>
      <w:tr w:rsidR="000C062D" w:rsidRPr="00B70427" w:rsidTr="00060CE6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70427">
              <w:rPr>
                <w:rFonts w:ascii="TH SarabunPSK" w:eastAsia="Cordia New" w:hAnsi="TH SarabunPSK" w:cs="TH SarabunPSK"/>
                <w:sz w:val="28"/>
              </w:rPr>
              <w:t>1</w:t>
            </w:r>
            <w:r>
              <w:rPr>
                <w:rFonts w:ascii="TH SarabunPSK" w:eastAsia="Cordia New" w:hAnsi="TH SarabunPSK" w:cs="TH SarabunPSK"/>
                <w:sz w:val="28"/>
              </w:rPr>
              <w:t>1</w:t>
            </w:r>
            <w:r w:rsidRPr="00B70427">
              <w:rPr>
                <w:rFonts w:ascii="TH SarabunPSK" w:eastAsia="Cordia New" w:hAnsi="TH SarabunPSK" w:cs="TH SarabunPSK"/>
                <w:sz w:val="28"/>
              </w:rPr>
              <w:t xml:space="preserve">.1 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สอดคล้องกับเนื้อหา และเหมาะสมกับนักเรียน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C062D" w:rsidRPr="00B70427" w:rsidTr="00060CE6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</w:rPr>
              <w:t>สรุประดับคุณภาพของแผนการจัดการเรียนรู้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D" w:rsidRPr="00B70427" w:rsidRDefault="000C062D" w:rsidP="00060CE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A769B8" w:rsidRPr="00E4546E" w:rsidRDefault="00A769B8" w:rsidP="00A769B8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ระดับคุณภาพ</w:t>
      </w:r>
      <w:r w:rsidRPr="00E4546E">
        <w:rPr>
          <w:rFonts w:ascii="TH SarabunPSK" w:eastAsia="Cordia New" w:hAnsi="TH SarabunPSK" w:cs="TH SarabunPSK"/>
          <w:sz w:val="28"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 xml:space="preserve">5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ดีมาก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4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3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พอใช้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2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ควรปรับปรุง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 1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ไม่ผ่านเกณฑ์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หมายเหตุ</w:t>
      </w:r>
      <w:r w:rsidRPr="00E4546E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>ใช้</w:t>
      </w:r>
      <w:r w:rsidRPr="00E4546E">
        <w:rPr>
          <w:rFonts w:ascii="TH SarabunPSK" w:eastAsia="Cordia New" w:hAnsi="TH SarabunPSK" w:cs="TH SarabunPSK"/>
          <w:sz w:val="28"/>
        </w:rPr>
        <w:t xml:space="preserve"> Mode</w:t>
      </w:r>
      <w:r w:rsidRPr="00E4546E">
        <w:rPr>
          <w:rFonts w:ascii="TH SarabunPSK" w:eastAsia="Cordia New" w:hAnsi="TH SarabunPSK" w:cs="TH SarabunPSK"/>
          <w:sz w:val="28"/>
          <w:cs/>
        </w:rPr>
        <w:t xml:space="preserve">  ในการตัดสินคุณภาพของแผนการจัดการเรียนรู้</w:t>
      </w:r>
    </w:p>
    <w:p w:rsidR="00A769B8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เกณฑ์การตัดสิน</w:t>
      </w:r>
      <w:r w:rsidRPr="00E4546E">
        <w:rPr>
          <w:rFonts w:ascii="TH SarabunPSK" w:eastAsia="Cordia New" w:hAnsi="TH SarabunPSK" w:cs="TH SarabunPSK"/>
          <w:sz w:val="28"/>
          <w:cs/>
        </w:rPr>
        <w:tab/>
        <w:t>ต้องได้ระดับ 3  ขึ้นไป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ข้อคิดเห็น/ข้อเสนอแนะ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ลงชื่อ......................................................ผู้ประเมิน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ลงชื่อ....................................................ผู้รับการประเมิน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(.........................................................)            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(.......................................................)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............./................/..............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769B8" w:rsidRPr="00E4546E" w:rsidRDefault="00A769B8" w:rsidP="00A769B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(...........................................................)</w:t>
      </w:r>
      <w:r w:rsidR="004D1D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(นาง</w:t>
      </w:r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หัวหน้ากลุ่มสาระฯ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  <w:r w:rsidR="004D1D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รองผู้อำนวยการกลุ่มบริหาร</w:t>
      </w:r>
      <w:r w:rsidR="004D1DBF"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วิชาการ</w:t>
      </w:r>
    </w:p>
    <w:p w:rsidR="00A769B8" w:rsidRPr="00E4546E" w:rsidRDefault="004D1DBF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............./................/..............</w:t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7E8A69" wp14:editId="5E9099B6">
                <wp:simplePos x="0" y="0"/>
                <wp:positionH relativeFrom="column">
                  <wp:posOffset>5533594</wp:posOffset>
                </wp:positionH>
                <wp:positionV relativeFrom="paragraph">
                  <wp:posOffset>-316170</wp:posOffset>
                </wp:positionV>
                <wp:extent cx="586740" cy="310515"/>
                <wp:effectExtent l="0" t="0" r="22860" b="133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D1DBF" w:rsidRDefault="00060CE6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435.7pt;margin-top:-24.9pt;width:46.2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">
                <v:textbox>
                  <w:txbxContent>
                    <w:p w:rsidR="00AE53EB" w:rsidRPr="004D1DBF" w:rsidRDefault="00AE53EB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แบบบันทึกการปฏิบัติงานนิเทศการเรียนการสอนร่วมกันของครู</w:t>
      </w:r>
      <w:r w:rsidR="002D21C8" w:rsidRPr="00E4546E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 w:hint="cs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D21C8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C16711">
        <w:rPr>
          <w:rFonts w:ascii="TH SarabunPSK" w:eastAsia="Calibri" w:hAnsi="TH SarabunPSK" w:cs="TH SarabunPSK" w:hint="cs"/>
          <w:sz w:val="32"/>
          <w:szCs w:val="32"/>
          <w:cs/>
        </w:rPr>
        <w:t>อุบลราชธานี อำนาจเจริญ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E6558" w:rsidRPr="00CC6D63" w:rsidRDefault="004E6558" w:rsidP="004E6558">
      <w:pPr>
        <w:spacing w:after="0" w:line="240" w:lineRule="auto"/>
        <w:ind w:left="3240" w:firstLine="36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C6D63">
        <w:rPr>
          <w:rFonts w:ascii="TH SarabunPSK" w:eastAsia="Calibri" w:hAnsi="TH SarabunPSK" w:cs="TH SarabunPSK"/>
          <w:sz w:val="32"/>
          <w:szCs w:val="32"/>
          <w:cs/>
        </w:rPr>
        <w:t>วันที่........เดือน...........................</w:t>
      </w:r>
      <w:proofErr w:type="spellStart"/>
      <w:r w:rsidRPr="00CC6D63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CC6D63">
        <w:rPr>
          <w:rFonts w:ascii="TH SarabunPSK" w:eastAsia="Calibri" w:hAnsi="TH SarabunPSK" w:cs="TH SarabunPSK"/>
          <w:sz w:val="32"/>
          <w:szCs w:val="32"/>
          <w:cs/>
        </w:rPr>
        <w:t>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ชื่อครูผู้สอน............................................................................................................................................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ชื่อผู้เยี่ยมชั้นเรียน..................................................................................................................................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กลุ่มสาระการเรียนรู้.........................................................................................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1.    การให้คำปรึกษา  แนะนำเพื่อนครู เกี่ยวกับเนื้อหาและการจัดกิจกรรมการเรียนรู้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ประเด็นสำคัญในการให้คำปรึกษา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กระบวนการจัดการเรียนรู้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ได้แก่ กิจกรรมการเรียนการสอน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กลวิธีการสอน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การใช้คำถามที่จะนำไปสู่การพัฒนากระบวนการคิดและการแก้ปัญหา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 xml:space="preserve">การเชื่อมโยงไปสู่ธรรมชาติของวิชาและการประเมินผลการเรียนรู้ 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เนื้อหาวิชา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สื่อการเรียนการสอนและแหล่งเรียนรู้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การใช้ </w:t>
      </w:r>
      <w:r w:rsidRPr="00E4546E">
        <w:rPr>
          <w:rFonts w:ascii="TH SarabunPSK" w:eastAsia="Calibri" w:hAnsi="TH SarabunPSK" w:cs="TH SarabunPSK"/>
          <w:sz w:val="28"/>
        </w:rPr>
        <w:t>ICT</w:t>
      </w:r>
      <w:r w:rsidRPr="00E4546E">
        <w:rPr>
          <w:rFonts w:ascii="TH SarabunPSK" w:eastAsia="Calibri" w:hAnsi="TH SarabunPSK" w:cs="TH SarabunPSK"/>
          <w:sz w:val="28"/>
          <w:cs/>
        </w:rPr>
        <w:t xml:space="preserve"> 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การจัดสภาพแวดล้อมในการเรียนการสอน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sz w:val="28"/>
          <w:cs/>
        </w:rPr>
        <w:t>อื่นๆ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2"/>
          <w:szCs w:val="2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โปรดระบุและอธิบายสั้นๆ เกี่ยวกับเรื่องที่เพื่อนครูวิชาการปรึกษาร่วมกัน แนะนำ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ในประเด็นสำคัญ  ดังกล่าวข้างต้นแล้วบันทึกในตารางการให้คำปรึกษา ดังนี้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6228"/>
      </w:tblGrid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623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คำปรึกษา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แนะนำ</w:t>
            </w:r>
          </w:p>
        </w:tc>
      </w:tr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tabs>
                <w:tab w:val="left" w:pos="132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E454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65C477" wp14:editId="172EF1E8">
                <wp:simplePos x="0" y="0"/>
                <wp:positionH relativeFrom="column">
                  <wp:posOffset>5448504</wp:posOffset>
                </wp:positionH>
                <wp:positionV relativeFrom="paragraph">
                  <wp:posOffset>-269240</wp:posOffset>
                </wp:positionV>
                <wp:extent cx="586740" cy="333375"/>
                <wp:effectExtent l="0" t="0" r="2286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CE6" w:rsidRPr="004D1DBF" w:rsidRDefault="00060CE6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left:0;text-align:left;margin-left:429pt;margin-top:-21.2pt;width:46.2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">
                <v:textbox>
                  <w:txbxContent>
                    <w:p w:rsidR="00AE53EB" w:rsidRPr="004D1DBF" w:rsidRDefault="00AE53EB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บันทึกการเยี่ยมชั้นเรียน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รายวิชา..............................................................................กลุ่มสาระการเรียนรู้........................................................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ผู้เยี่ยมชั้นเรียน...................................................................ครูผู้สอน.........................................................................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ระดับชั้นที่สอน.........................................................</w:t>
      </w:r>
      <w:r w:rsidR="004D1DBF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จำนวนผู้เรียน.................คน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 ...... เดือน.....................พ.ศ. ...........   เวลาที่เริ่มสอน.............................เวลาสิ้นสุดการสอน...........................</w:t>
      </w: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การเริ่มต้นบทเรียน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640"/>
        <w:gridCol w:w="4038"/>
      </w:tblGrid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มีการทบทวนหรือเชื่อมโยงเนื้อหาบทเรียนก่อนที่จะสอนเรื่องใหม่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ครูแจ้งตัวชี้วัดหรือผลการเรียนรู้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ครูได้สอบถามความรู้พื้นฐานเดิมของผู้เรียน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ครูมีการตรวจสอบแนวความคิดรวบยอด/หรือความเข้าใจที่คลาดเคลื่อน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ความเอาใจใส่ ดูแล ตอบสนองต่อนักเรียน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567"/>
        <w:gridCol w:w="851"/>
        <w:gridCol w:w="567"/>
        <w:gridCol w:w="3544"/>
      </w:tblGrid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ความไวต่อการโต้ตอบของนักเรียน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นักเรียนต้องการความช่วยเหลือจากครู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ความเหมาะสมของกิจกรรมการสอนต่าง ๆ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ครูให้ความสนใจกับนักเรียนที่ถาม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นักเรียนเกิดความพึงพอใจต่อปฏิกิริยาโต้ตอบกลับของครูที่มีต่อนักเรียน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ความตั้งใจของครูเพื่อเสริมสร้างทักษะการคิดระดับสูง </w:t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และความรู้ความเข้าใจเกี่ยวกับ  สาระท้องถิ่น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แนวคิดปรัชญาเศรษฐกิจพอเพียง การแก้ปัญหา และการมีส่วนร่วม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05"/>
        <w:gridCol w:w="954"/>
        <w:gridCol w:w="567"/>
        <w:gridCol w:w="3261"/>
      </w:tblGrid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กิจกรรมและการสนทนาส่งเสริมให้เกิดความรู้/ความเข้าใจและทักษะการคิดระดับสูง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กิจกรรมและการสนทนากระตุ้นให้เกิดการวิเคราะห์ การแก้ปัญหาและการใช้เหตุผล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ครูเชื่อมโยงกิจกรรมที่กำลังสอนกับความคิดรวบยอด/แนวคิดหลักที่ได้เรียนรู้ไปแล้ว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ครูเชื่อมโยงแนวคิดหลักกับแนวคิดปรัชญาเศรษฐกิจพอเพียง/ ชีวิตในท้องถิ่น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4.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การตรวจสอบพฤติกรรมของนักเรียนต่องานที่ได้รับมอบหมาย (บรรยายสภาพการทำกิจกรรมของนักเรียน)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มีการใช้สื่อการสอน  การนำเสนอ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หรือ แสดงความคิดเห็น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992"/>
        <w:gridCol w:w="3544"/>
      </w:tblGrid>
      <w:tr w:rsidR="004E6558" w:rsidRPr="00E4546E" w:rsidTr="004E6558">
        <w:tc>
          <w:tcPr>
            <w:tcW w:w="4253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gridSpan w:val="2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  <w:tc>
          <w:tcPr>
            <w:tcW w:w="3544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53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นักเรียนทำกิจกรรมกลุ่มร่วมกัน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การลงมือปฏิบัติกิจกรรมที่ครูมอบหมายทันที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การซักถาม/หรือขอความช่วยเหลือจากครู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การจบบทเรียน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567"/>
        <w:gridCol w:w="3544"/>
      </w:tblGrid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เปิดโอกาสให้นักเรียนตอบคำถามก่อนสรุป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มีการเน้นและสรุปแนวคิดหลัก/ความคิดรวบยอด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มีการตรวจสอบความรู้ ความเข้าใจของนักเรียน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ครูได้อธิบายข้อผิดพลาด/ความเข้าใจที่คลาดเคลื่อนในเนื้อหาของนักเรียน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สรุปข้อสังเกต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1.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ครูมีความพยายามให้นักเรียนเกิดความเข้าใจ และสรุปสาระสำคัญได้ชัดเจนหรือไม่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ตัวชี้วัด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/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ความคิดรวบยอด /สาระสำคัญ/</w:t>
      </w:r>
      <w:proofErr w:type="gramStart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แนวคิดหลัก  ชัดเจนหรือไม่</w:t>
      </w:r>
      <w:proofErr w:type="gramEnd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  <w:t>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…….…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มีปัญหาหรือข้อจำกัดอะไรบ้างเกี่ยวกับการสอนหรือไม่ (เช่น</w:t>
      </w:r>
      <w:r w:rsidR="004661E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สื่อ อุปกรณ์ ไม่ทำงาน/เสียระหว่างทำกิจกรรม)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4.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ครูมีการใช้สื่อ  วีดิโอคลิป</w:t>
      </w:r>
      <w:proofErr w:type="gram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power point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ซีดี, วีซีดี, สื่อ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animation, ICT,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internet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หรือไม่ อย่างไร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</w:rPr>
        <w:t>(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เช่น ใช้นำเข้าสู่บทเรียน ขยาย/เพิ่มความรู้ ประกอบการทำกิจกรรม สรุปบทเรียนตอนท้าย)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5.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ครูเลือกใช้กลวิธีอะไร  เหมาะสมหรือไม่</w:t>
      </w:r>
      <w:proofErr w:type="gramEnd"/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ครูสร้างบรรยากาศในห้องเรียนให้เอื้อต่อการเรียนรู้ หรือเกิดปฏิสัมพันธ์ระหว่างครูและนักเรียนหรือไม่ อย่างไร</w:t>
      </w:r>
    </w:p>
    <w:p w:rsidR="004661EC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…………….……</w:t>
      </w:r>
    </w:p>
    <w:p w:rsidR="004661EC" w:rsidRDefault="004661EC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0"/>
          <w:szCs w:val="20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</w:r>
    </w:p>
    <w:p w:rsidR="004E6558" w:rsidRPr="00E4546E" w:rsidRDefault="004E6558" w:rsidP="004E6558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    (.........................................................)</w:t>
      </w:r>
    </w:p>
    <w:p w:rsidR="004E6558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       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ผู้เยี่ยมชั้นเรียน</w:t>
      </w: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Pr="00E4546E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0D3F7F" w:rsidRPr="00E4546E" w:rsidRDefault="000D3F7F" w:rsidP="000D3F7F">
      <w:pPr>
        <w:pStyle w:val="a7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บันทึกหลังสอน</w:t>
      </w: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.........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เรื่อง  ...............................................</w:t>
      </w:r>
      <w:r w:rsidR="00CC6D63">
        <w:rPr>
          <w:rFonts w:ascii="TH SarabunPSK" w:hAnsi="TH SarabunPSK" w:cs="TH SarabunPSK"/>
          <w:b/>
          <w:bCs/>
          <w:sz w:val="32"/>
          <w:szCs w:val="32"/>
          <w:cs/>
        </w:rPr>
        <w:t>..............รายวิชา.........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กลุ่มสาระการเรียนรู้.......................................................................................ชั้นมัธยมศึกษาปีที่ ..................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..................เรื่อง.................................................................เวลา ............ ชั่วโมง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=======================================================================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ผลการจัดการเรียนรู้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CC6D63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ด้านทักษะกระบวนการ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Affective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………………..………………………………………………………………………………………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แนวทางการปรับปรุงแก้ไข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</w:t>
      </w:r>
    </w:p>
    <w:p w:rsidR="004661EC" w:rsidRPr="00E4546E" w:rsidRDefault="000D3F7F" w:rsidP="000D3F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0D3F7F" w:rsidRPr="00CC6D63" w:rsidRDefault="000D3F7F" w:rsidP="000D3F7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E4546E">
        <w:rPr>
          <w:rFonts w:ascii="TH SarabunPSK" w:hAnsi="TH SarabunPSK" w:cs="TH SarabunPSK"/>
          <w:sz w:val="32"/>
          <w:szCs w:val="32"/>
        </w:rPr>
        <w:t xml:space="preserve">     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br/>
      </w:r>
      <w:r w:rsidRPr="00CC6D6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:rsidR="004661EC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………………  </w:t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</w:p>
    <w:p w:rsidR="000D3F7F" w:rsidRPr="00E4546E" w:rsidRDefault="004661EC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</w:t>
      </w:r>
      <w:r w:rsidR="000D3F7F" w:rsidRPr="00E4546E">
        <w:rPr>
          <w:rFonts w:ascii="TH SarabunPSK" w:eastAsia="Calibri" w:hAnsi="TH SarabunPSK" w:cs="TH SarabunPSK"/>
          <w:sz w:val="32"/>
          <w:szCs w:val="32"/>
        </w:rPr>
        <w:t>………………………………..……</w:t>
      </w:r>
    </w:p>
    <w:p w:rsidR="000D3F7F" w:rsidRPr="00E4546E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661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หัวหน้ากลุ่มสาระ</w:t>
      </w:r>
      <w:r w:rsidR="00CC6D63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:rsidR="000D3F7F" w:rsidRPr="004661EC" w:rsidRDefault="000D3F7F" w:rsidP="004661EC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661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............../................/..............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บันทึกของรองผู้อำนวยการกลุ่มบริหารวิชาการ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61EC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ลงชื่อ...................................................................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รองผู้อำนวยการกลุ่มงานบริหารวิชาการ</w:t>
      </w:r>
    </w:p>
    <w:p w:rsidR="000D3F7F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  ............../................../..............</w:t>
      </w:r>
    </w:p>
    <w:p w:rsidR="004661EC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661EC" w:rsidRPr="00E4546E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D3F7F" w:rsidRPr="00CC6D63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บันทึกของผู้อำนวยการโรงเรียน</w:t>
      </w:r>
    </w:p>
    <w:p w:rsidR="000D3F7F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67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C16711" w:rsidRPr="00E4546E" w:rsidRDefault="00C16711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D3F7F" w:rsidRPr="00E4546E" w:rsidRDefault="00C16711" w:rsidP="000D3F7F">
      <w:pPr>
        <w:pStyle w:val="a7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</w:t>
      </w:r>
      <w:r w:rsidR="000D3F7F" w:rsidRPr="00E4546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0D3F7F" w:rsidRPr="00E4546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C167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16711">
        <w:rPr>
          <w:rFonts w:ascii="TH SarabunPSK" w:eastAsia="Times New Roman" w:hAnsi="TH SarabunPSK" w:cs="TH SarabunPSK" w:hint="cs"/>
          <w:sz w:val="32"/>
          <w:szCs w:val="32"/>
          <w:cs/>
        </w:rPr>
        <w:t>กอบสมุทร  ศรีดา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</w:p>
    <w:p w:rsidR="000D3F7F" w:rsidRPr="00E4546E" w:rsidRDefault="004661EC" w:rsidP="000D3F7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D3F7F" w:rsidRPr="00E4546E">
        <w:rPr>
          <w:rFonts w:ascii="TH SarabunPSK" w:hAnsi="TH SarabunPSK" w:cs="TH SarabunPSK"/>
          <w:sz w:val="32"/>
          <w:szCs w:val="32"/>
          <w:cs/>
        </w:rPr>
        <w:t xml:space="preserve"> ............../................../..............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Pr="00E4546E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แบบบันทึกการสอนซ่อมเสริม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.........ชั้น....................... ภาคเรียนที่...</w:t>
      </w:r>
      <w:r w:rsidR="007C1ADC">
        <w:rPr>
          <w:rFonts w:ascii="TH SarabunPSK" w:eastAsia="Calibri" w:hAnsi="TH SarabunPSK" w:cs="TH SarabunPSK"/>
          <w:sz w:val="32"/>
          <w:szCs w:val="32"/>
        </w:rPr>
        <w:t>2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ปีการศึกษา .....</w:t>
      </w:r>
      <w:proofErr w:type="gramEnd"/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="007C1ADC">
        <w:rPr>
          <w:rFonts w:ascii="TH SarabunPSK" w:eastAsia="Calibri" w:hAnsi="TH SarabunPSK" w:cs="TH SarabunPSK"/>
          <w:sz w:val="32"/>
          <w:szCs w:val="32"/>
        </w:rPr>
        <w:t>4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ครูผู้สอน.................................................... กลุ่มสาระการเรียนรู้........................................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br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  <w:r w:rsidR="00CC6D63">
        <w:rPr>
          <w:rFonts w:ascii="TH SarabunPSK" w:eastAsia="Calibri" w:hAnsi="TH SarabunPSK" w:cs="TH SarabunPSK"/>
          <w:sz w:val="32"/>
          <w:szCs w:val="32"/>
        </w:rPr>
        <w:t>……</w:t>
      </w:r>
      <w:r w:rsidRPr="00E4546E">
        <w:rPr>
          <w:rFonts w:ascii="TH SarabunPSK" w:eastAsia="Calibri" w:hAnsi="TH SarabunPSK" w:cs="TH SarabunPSK"/>
          <w:sz w:val="32"/>
          <w:szCs w:val="32"/>
        </w:rPr>
        <w:t>.…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…………………..…</w:t>
      </w:r>
      <w:proofErr w:type="spell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</w:rPr>
        <w:t>…………</w:t>
      </w:r>
      <w:r w:rsidR="00CC6D63">
        <w:rPr>
          <w:rFonts w:ascii="TH SarabunPSK" w:eastAsia="Calibri" w:hAnsi="TH SarabunPSK" w:cs="TH SarabunPSK"/>
          <w:sz w:val="32"/>
          <w:szCs w:val="32"/>
        </w:rPr>
        <w:t>..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559"/>
      </w:tblGrid>
      <w:tr w:rsidR="008A7341" w:rsidRPr="00E4546E" w:rsidTr="002D21C8">
        <w:tc>
          <w:tcPr>
            <w:tcW w:w="70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หัวข้อ/เรื่อง</w:t>
            </w:r>
          </w:p>
        </w:tc>
        <w:tc>
          <w:tcPr>
            <w:tcW w:w="2552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2268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วิธีการซ่อมเสริม</w:t>
            </w:r>
          </w:p>
        </w:tc>
        <w:tc>
          <w:tcPr>
            <w:tcW w:w="155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ลงชื่อ...................................................ผู้สอน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="00CC6D63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ลงชื่อ........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...................หัวหน้ากลุ่มสาระ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ฯ</w:t>
      </w:r>
    </w:p>
    <w:p w:rsidR="008A7341" w:rsidRPr="00E4546E" w:rsidRDefault="008A7341" w:rsidP="008A734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  (.......................................................)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402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D38B9" w:rsidRPr="00E4546E" w:rsidSect="00A769B8">
      <w:pgSz w:w="11906" w:h="16838"/>
      <w:pgMar w:top="1134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62422"/>
    <w:multiLevelType w:val="hybridMultilevel"/>
    <w:tmpl w:val="DFA0A514"/>
    <w:lvl w:ilvl="0" w:tplc="DC5EB6A2">
      <w:start w:val="37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234EE"/>
    <w:multiLevelType w:val="hybridMultilevel"/>
    <w:tmpl w:val="07F6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67BD6"/>
    <w:multiLevelType w:val="hybridMultilevel"/>
    <w:tmpl w:val="E1344C6A"/>
    <w:lvl w:ilvl="0" w:tplc="DC5EB6A2">
      <w:start w:val="3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047B"/>
    <w:multiLevelType w:val="multilevel"/>
    <w:tmpl w:val="45FE7B7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4A24C7F"/>
    <w:multiLevelType w:val="hybridMultilevel"/>
    <w:tmpl w:val="3E60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A41"/>
    <w:multiLevelType w:val="hybridMultilevel"/>
    <w:tmpl w:val="1E6EBBA2"/>
    <w:lvl w:ilvl="0" w:tplc="8A6E2FCC">
      <w:numFmt w:val="bullet"/>
      <w:lvlText w:val="-"/>
      <w:lvlJc w:val="left"/>
      <w:pPr>
        <w:ind w:left="502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276"/>
    <w:multiLevelType w:val="hybridMultilevel"/>
    <w:tmpl w:val="9F0C2586"/>
    <w:lvl w:ilvl="0" w:tplc="B0868DD4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841A7"/>
    <w:multiLevelType w:val="hybridMultilevel"/>
    <w:tmpl w:val="4C08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61B"/>
    <w:multiLevelType w:val="multilevel"/>
    <w:tmpl w:val="23EED8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  <w:rPr>
        <w:rFonts w:hint="default"/>
      </w:rPr>
    </w:lvl>
  </w:abstractNum>
  <w:abstractNum w:abstractNumId="10">
    <w:nsid w:val="7F6511D5"/>
    <w:multiLevelType w:val="hybridMultilevel"/>
    <w:tmpl w:val="9ACAE848"/>
    <w:lvl w:ilvl="0" w:tplc="2E6C5EEA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69"/>
    <w:rsid w:val="00015CC4"/>
    <w:rsid w:val="000342B9"/>
    <w:rsid w:val="00035A68"/>
    <w:rsid w:val="0005123E"/>
    <w:rsid w:val="000528BA"/>
    <w:rsid w:val="00060CE6"/>
    <w:rsid w:val="00072BBA"/>
    <w:rsid w:val="000860B0"/>
    <w:rsid w:val="00086F42"/>
    <w:rsid w:val="000A2239"/>
    <w:rsid w:val="000C062D"/>
    <w:rsid w:val="000D3F7F"/>
    <w:rsid w:val="0012135C"/>
    <w:rsid w:val="001225A5"/>
    <w:rsid w:val="001302D6"/>
    <w:rsid w:val="00146288"/>
    <w:rsid w:val="00152C33"/>
    <w:rsid w:val="00154D1C"/>
    <w:rsid w:val="001550C3"/>
    <w:rsid w:val="00176A19"/>
    <w:rsid w:val="00181318"/>
    <w:rsid w:val="001A1FB7"/>
    <w:rsid w:val="001B1822"/>
    <w:rsid w:val="001C135B"/>
    <w:rsid w:val="001D16A7"/>
    <w:rsid w:val="001D3A4B"/>
    <w:rsid w:val="001E6B41"/>
    <w:rsid w:val="00205F50"/>
    <w:rsid w:val="0021337B"/>
    <w:rsid w:val="00240FE8"/>
    <w:rsid w:val="00244D8F"/>
    <w:rsid w:val="002638CD"/>
    <w:rsid w:val="0029174A"/>
    <w:rsid w:val="002965D1"/>
    <w:rsid w:val="002A55E8"/>
    <w:rsid w:val="002D21C8"/>
    <w:rsid w:val="002E3D97"/>
    <w:rsid w:val="00312798"/>
    <w:rsid w:val="00321803"/>
    <w:rsid w:val="003351A9"/>
    <w:rsid w:val="00382044"/>
    <w:rsid w:val="003834F7"/>
    <w:rsid w:val="00396DD1"/>
    <w:rsid w:val="003B5FEA"/>
    <w:rsid w:val="003F71ED"/>
    <w:rsid w:val="00402358"/>
    <w:rsid w:val="00410774"/>
    <w:rsid w:val="00414967"/>
    <w:rsid w:val="004175F4"/>
    <w:rsid w:val="004210CD"/>
    <w:rsid w:val="0043482E"/>
    <w:rsid w:val="00434E6F"/>
    <w:rsid w:val="0045078E"/>
    <w:rsid w:val="004661EC"/>
    <w:rsid w:val="00471E89"/>
    <w:rsid w:val="00481127"/>
    <w:rsid w:val="004B18D8"/>
    <w:rsid w:val="004B7EF7"/>
    <w:rsid w:val="004D1DBF"/>
    <w:rsid w:val="004D1E3C"/>
    <w:rsid w:val="004D55E9"/>
    <w:rsid w:val="004D7021"/>
    <w:rsid w:val="004E2B3B"/>
    <w:rsid w:val="004E6558"/>
    <w:rsid w:val="004F394E"/>
    <w:rsid w:val="00505A62"/>
    <w:rsid w:val="00520701"/>
    <w:rsid w:val="0053117B"/>
    <w:rsid w:val="00534987"/>
    <w:rsid w:val="005B7C55"/>
    <w:rsid w:val="005E1005"/>
    <w:rsid w:val="005F4096"/>
    <w:rsid w:val="00600BBA"/>
    <w:rsid w:val="0061243D"/>
    <w:rsid w:val="006316FD"/>
    <w:rsid w:val="006513E9"/>
    <w:rsid w:val="00653687"/>
    <w:rsid w:val="00656F51"/>
    <w:rsid w:val="00670A43"/>
    <w:rsid w:val="00675810"/>
    <w:rsid w:val="00680D04"/>
    <w:rsid w:val="006C22B7"/>
    <w:rsid w:val="006F2D58"/>
    <w:rsid w:val="006F5E12"/>
    <w:rsid w:val="00702912"/>
    <w:rsid w:val="00703644"/>
    <w:rsid w:val="00714773"/>
    <w:rsid w:val="00741C09"/>
    <w:rsid w:val="00752C90"/>
    <w:rsid w:val="00790D4E"/>
    <w:rsid w:val="00796BFF"/>
    <w:rsid w:val="007B365A"/>
    <w:rsid w:val="007C1ADC"/>
    <w:rsid w:val="007D38B9"/>
    <w:rsid w:val="007E4505"/>
    <w:rsid w:val="00801041"/>
    <w:rsid w:val="00831CB7"/>
    <w:rsid w:val="0085342A"/>
    <w:rsid w:val="008566E1"/>
    <w:rsid w:val="00856CDB"/>
    <w:rsid w:val="00881581"/>
    <w:rsid w:val="008873D3"/>
    <w:rsid w:val="008A66E6"/>
    <w:rsid w:val="008A7341"/>
    <w:rsid w:val="008D14F7"/>
    <w:rsid w:val="008D23B9"/>
    <w:rsid w:val="009037E7"/>
    <w:rsid w:val="00912C11"/>
    <w:rsid w:val="00915B70"/>
    <w:rsid w:val="0092775C"/>
    <w:rsid w:val="0093223B"/>
    <w:rsid w:val="0093372D"/>
    <w:rsid w:val="009A0715"/>
    <w:rsid w:val="009D0F53"/>
    <w:rsid w:val="009E0C74"/>
    <w:rsid w:val="009E0EB8"/>
    <w:rsid w:val="009E2DDC"/>
    <w:rsid w:val="009F1AD6"/>
    <w:rsid w:val="00A01498"/>
    <w:rsid w:val="00A141E9"/>
    <w:rsid w:val="00A25BC7"/>
    <w:rsid w:val="00A4174D"/>
    <w:rsid w:val="00A769B8"/>
    <w:rsid w:val="00AE53EB"/>
    <w:rsid w:val="00B0557E"/>
    <w:rsid w:val="00B143C9"/>
    <w:rsid w:val="00B226AB"/>
    <w:rsid w:val="00B313CB"/>
    <w:rsid w:val="00B4228D"/>
    <w:rsid w:val="00B925E2"/>
    <w:rsid w:val="00BB5647"/>
    <w:rsid w:val="00BD45F2"/>
    <w:rsid w:val="00BE71BD"/>
    <w:rsid w:val="00C16711"/>
    <w:rsid w:val="00C179D8"/>
    <w:rsid w:val="00C3224D"/>
    <w:rsid w:val="00C4710C"/>
    <w:rsid w:val="00C60952"/>
    <w:rsid w:val="00C86F46"/>
    <w:rsid w:val="00CC6D63"/>
    <w:rsid w:val="00D327FA"/>
    <w:rsid w:val="00D522D6"/>
    <w:rsid w:val="00D622E4"/>
    <w:rsid w:val="00D9011B"/>
    <w:rsid w:val="00D92724"/>
    <w:rsid w:val="00DD6FCA"/>
    <w:rsid w:val="00DE0D51"/>
    <w:rsid w:val="00E10B9A"/>
    <w:rsid w:val="00E213BB"/>
    <w:rsid w:val="00E30AAF"/>
    <w:rsid w:val="00E32395"/>
    <w:rsid w:val="00E33C4D"/>
    <w:rsid w:val="00E4546E"/>
    <w:rsid w:val="00E51C07"/>
    <w:rsid w:val="00E87DA1"/>
    <w:rsid w:val="00E92AAB"/>
    <w:rsid w:val="00EB7C3D"/>
    <w:rsid w:val="00EE1125"/>
    <w:rsid w:val="00F13846"/>
    <w:rsid w:val="00F17096"/>
    <w:rsid w:val="00F22C69"/>
    <w:rsid w:val="00F42F84"/>
    <w:rsid w:val="00F624F1"/>
    <w:rsid w:val="00F70A0E"/>
    <w:rsid w:val="00F97EC3"/>
    <w:rsid w:val="00FD4F4C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3">
    <w:name w:val="เส้นตาราง3"/>
    <w:basedOn w:val="a1"/>
    <w:next w:val="a3"/>
    <w:uiPriority w:val="59"/>
    <w:rsid w:val="004F394E"/>
    <w:pPr>
      <w:spacing w:after="0" w:line="240" w:lineRule="auto"/>
    </w:pPr>
    <w:rPr>
      <w:rFonts w:ascii="TH SarabunPSK" w:eastAsia="MS Mincho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1"/>
    <w:next w:val="a3"/>
    <w:uiPriority w:val="39"/>
    <w:rsid w:val="000C062D"/>
    <w:pPr>
      <w:spacing w:after="0" w:line="240" w:lineRule="auto"/>
    </w:pPr>
    <w:rPr>
      <w:rFonts w:ascii="TH SarabunPSK" w:eastAsiaTheme="minorEastAsia" w:hAnsi="TH SarabunPSK" w:cs="TH SarabunPSK"/>
      <w:sz w:val="32"/>
      <w:szCs w:val="32"/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3">
    <w:name w:val="เส้นตาราง3"/>
    <w:basedOn w:val="a1"/>
    <w:next w:val="a3"/>
    <w:uiPriority w:val="59"/>
    <w:rsid w:val="004F394E"/>
    <w:pPr>
      <w:spacing w:after="0" w:line="240" w:lineRule="auto"/>
    </w:pPr>
    <w:rPr>
      <w:rFonts w:ascii="TH SarabunPSK" w:eastAsia="MS Mincho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1"/>
    <w:next w:val="a3"/>
    <w:uiPriority w:val="39"/>
    <w:rsid w:val="000C062D"/>
    <w:pPr>
      <w:spacing w:after="0" w:line="240" w:lineRule="auto"/>
    </w:pPr>
    <w:rPr>
      <w:rFonts w:ascii="TH SarabunPSK" w:eastAsiaTheme="minorEastAsia" w:hAnsi="TH SarabunPSK" w:cs="TH SarabunPSK"/>
      <w:sz w:val="32"/>
      <w:szCs w:val="32"/>
      <w:lang w:eastAsia="ja-JP"/>
      <w14:numSpacing w14:val="proportional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AC64-4FB8-487B-990B-E57E8EFC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Nantakarn</cp:lastModifiedBy>
  <cp:revision>24</cp:revision>
  <cp:lastPrinted>2020-09-22T03:32:00Z</cp:lastPrinted>
  <dcterms:created xsi:type="dcterms:W3CDTF">2021-12-14T02:06:00Z</dcterms:created>
  <dcterms:modified xsi:type="dcterms:W3CDTF">2022-02-11T05:48:00Z</dcterms:modified>
</cp:coreProperties>
</file>