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8B" w:rsidRDefault="003E48E0" w:rsidP="00CF318B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="00CF318B">
        <w:rPr>
          <w:rFonts w:ascii="TH SarabunIT๙" w:hAnsi="TH SarabunIT๙" w:cs="TH SarabunIT๙" w:hint="cs"/>
          <w:sz w:val="36"/>
          <w:szCs w:val="36"/>
          <w:cs/>
        </w:rPr>
        <w:t>แบบ</w:t>
      </w:r>
      <w:r w:rsidR="001C7C63">
        <w:rPr>
          <w:rFonts w:ascii="TH SarabunIT๙" w:hAnsi="TH SarabunIT๙" w:cs="TH SarabunIT๙" w:hint="cs"/>
          <w:sz w:val="36"/>
          <w:szCs w:val="36"/>
          <w:cs/>
        </w:rPr>
        <w:t>เขียน</w:t>
      </w:r>
      <w:r w:rsidR="00B765DC">
        <w:rPr>
          <w:rFonts w:ascii="TH SarabunIT๙" w:hAnsi="TH SarabunIT๙" w:cs="TH SarabunIT๙" w:hint="cs"/>
          <w:sz w:val="36"/>
          <w:szCs w:val="36"/>
          <w:cs/>
        </w:rPr>
        <w:t>โครงการ/กิจกรรม ปีการศึกษา 256๓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B3262A" w:rsidRDefault="00CF318B" w:rsidP="00B326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ชื่อโครงการ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F318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3262A">
        <w:rPr>
          <w:rFonts w:ascii="TH SarabunIT๙" w:hAnsi="TH SarabunIT๙" w:cs="TH SarabunIT๙"/>
          <w:sz w:val="32"/>
          <w:szCs w:val="32"/>
        </w:rPr>
        <w:br/>
      </w:r>
      <w:r w:rsidR="00066006">
        <w:rPr>
          <w:rFonts w:ascii="TH SarabunIT๙" w:hAnsi="TH SarabunIT๙" w:cs="TH SarabunIT๙" w:hint="cs"/>
          <w:sz w:val="32"/>
          <w:szCs w:val="32"/>
          <w:cs/>
        </w:rPr>
        <w:t>สนองยุทธศาสตร์ชาติ ที่ ........</w:t>
      </w:r>
      <w:r w:rsidR="00066006" w:rsidRPr="00CF318B">
        <w:rPr>
          <w:rFonts w:ascii="TH SarabunIT๙" w:hAnsi="TH SarabunIT๙" w:cs="TH SarabunIT๙" w:hint="cs"/>
          <w:sz w:val="32"/>
          <w:szCs w:val="32"/>
          <w:cs/>
        </w:rPr>
        <w:t>.......</w:t>
      </w:r>
      <w:bookmarkStart w:id="0" w:name="_GoBack"/>
      <w:bookmarkEnd w:id="0"/>
      <w:r w:rsidR="00066006" w:rsidRPr="00CF318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6600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66006" w:rsidRPr="00CF318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6600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66006" w:rsidRPr="00CF318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6600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066006" w:rsidRPr="00CF318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066006">
        <w:rPr>
          <w:rFonts w:ascii="TH SarabunIT๙" w:hAnsi="TH SarabunIT๙" w:cs="TH SarabunIT๙"/>
          <w:sz w:val="32"/>
          <w:szCs w:val="32"/>
          <w:cs/>
        </w:rPr>
        <w:br/>
      </w:r>
      <w:r w:rsidR="00B3262A" w:rsidRPr="00CF318B">
        <w:rPr>
          <w:rFonts w:ascii="TH SarabunIT๙" w:hAnsi="TH SarabunIT๙" w:cs="TH SarabunIT๙" w:hint="cs"/>
          <w:sz w:val="32"/>
          <w:szCs w:val="32"/>
          <w:cs/>
        </w:rPr>
        <w:t>สนองยุทธศาสตร์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</w:t>
      </w:r>
      <w:r w:rsidR="00B3262A" w:rsidRPr="00CF318B">
        <w:rPr>
          <w:rFonts w:ascii="TH SarabunIT๙" w:hAnsi="TH SarabunIT๙" w:cs="TH SarabunIT๙" w:hint="cs"/>
          <w:sz w:val="32"/>
          <w:szCs w:val="32"/>
          <w:cs/>
        </w:rPr>
        <w:t xml:space="preserve"> ที่ .... ชื่อตัวชี้วัด  .............................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3262A" w:rsidRPr="00CF318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</w:t>
      </w:r>
    </w:p>
    <w:p w:rsidR="00003FFE" w:rsidRDefault="00CF318B" w:rsidP="00CF31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 xml:space="preserve">สนองยุทธศาสตร์ </w:t>
      </w:r>
      <w:proofErr w:type="spellStart"/>
      <w:r w:rsidRPr="00CF318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F318B">
        <w:rPr>
          <w:rFonts w:ascii="TH SarabunIT๙" w:hAnsi="TH SarabunIT๙" w:cs="TH SarabunIT๙" w:hint="cs"/>
          <w:sz w:val="32"/>
          <w:szCs w:val="32"/>
          <w:cs/>
        </w:rPr>
        <w:t>. ที่ .... ชื่อตัวชี้วัด  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F318B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</w:p>
    <w:p w:rsidR="00B3262A" w:rsidRDefault="007D1175" w:rsidP="00B326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สนอง</w:t>
      </w:r>
      <w:r w:rsidR="0034229E"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ที่ .... ชื่อตัวชี้วัด ............................................................................................</w:t>
      </w:r>
      <w:r w:rsidR="0034229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3262A">
        <w:rPr>
          <w:rFonts w:ascii="TH SarabunIT๙" w:hAnsi="TH SarabunIT๙" w:cs="TH SarabunIT๙"/>
          <w:sz w:val="32"/>
          <w:szCs w:val="32"/>
        </w:rPr>
        <w:br/>
      </w:r>
      <w:r w:rsidR="00B3262A">
        <w:rPr>
          <w:rFonts w:ascii="TH SarabunIT๙" w:hAnsi="TH SarabunIT๙" w:cs="TH SarabunIT๙" w:hint="cs"/>
          <w:sz w:val="32"/>
          <w:szCs w:val="32"/>
          <w:cs/>
        </w:rPr>
        <w:t>สนองมาตรฐานการศึกษา ที่ ....... ประเด็นพิจารณา ......................................................................................</w:t>
      </w:r>
    </w:p>
    <w:p w:rsidR="00B3262A" w:rsidRDefault="007D1175" w:rsidP="00CF31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สนองยุทธศาสตร์โรงเรียน ที่ .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</w:t>
      </w:r>
      <w:r w:rsidR="00066B3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 xml:space="preserve">  เป้าประสงค์ที่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62A">
        <w:rPr>
          <w:rFonts w:ascii="TH SarabunIT๙" w:hAnsi="TH SarabunIT๙" w:cs="TH SarabunIT๙"/>
          <w:sz w:val="32"/>
          <w:szCs w:val="32"/>
          <w:cs/>
        </w:rPr>
        <w:br/>
      </w:r>
      <w:r w:rsidR="00B3262A">
        <w:rPr>
          <w:rFonts w:ascii="TH SarabunIT๙" w:hAnsi="TH SarabunIT๙" w:cs="TH SarabunIT๙" w:hint="cs"/>
          <w:sz w:val="32"/>
          <w:szCs w:val="32"/>
          <w:cs/>
        </w:rPr>
        <w:t xml:space="preserve">   (สอดคล้องกับตารางเชื่อมโยง)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br/>
      </w:r>
      <w:r w:rsidR="00CF318B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</w:p>
    <w:p w:rsidR="00CF318B" w:rsidRDefault="00EB0524" w:rsidP="00CF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(ระบุชื่อผู้รับผิดชอบ)</w:t>
      </w:r>
    </w:p>
    <w:p w:rsidR="00CF318B" w:rsidRDefault="00CF318B" w:rsidP="00CF318B">
      <w:pPr>
        <w:pStyle w:val="a3"/>
        <w:numPr>
          <w:ilvl w:val="0"/>
          <w:numId w:val="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F318B" w:rsidRDefault="00CF318B" w:rsidP="001C7C6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9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1.หลักการและเหตุผล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2.วัตถุประสงค์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3.เป้าหมาย</w:t>
      </w:r>
      <w:r w:rsidR="00B3262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262A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</w:p>
    <w:p w:rsidR="00CF318B" w:rsidRDefault="00CF318B" w:rsidP="00CF318B">
      <w:pPr>
        <w:pStyle w:val="a3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CF318B">
      <w:pPr>
        <w:pStyle w:val="a3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CF318B">
      <w:pPr>
        <w:pStyle w:val="a3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4.วิธีดำเนินงาน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การจัดกิจกรรม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78"/>
        <w:gridCol w:w="5004"/>
        <w:gridCol w:w="1559"/>
        <w:gridCol w:w="2126"/>
      </w:tblGrid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004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ขั้นวางแผน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Planning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ขั้นดำเนินการ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Doing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ขั้นตรวจสอบ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Checking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ขั้นสรุปผล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D1175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CF318B" w:rsidRDefault="007D1175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>4.2 หลักสูตร / เนื้อหา (กรณีกิจกรรมที่มีการประชุม/อบรม)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 1. ...........................................................................................................................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 2. ...........................................................................................................................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5.งบประมาณ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11"/>
        <w:gridCol w:w="1823"/>
      </w:tblGrid>
      <w:tr w:rsidR="00A528EB" w:rsidTr="00A528EB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กิจกรรมและรายละเอียดในการใช้งบประมาณ</w:t>
            </w:r>
          </w:p>
        </w:tc>
        <w:tc>
          <w:tcPr>
            <w:tcW w:w="1823" w:type="dxa"/>
          </w:tcPr>
          <w:p w:rsidR="00A528EB" w:rsidRP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A528EB" w:rsidTr="00A528EB">
        <w:tc>
          <w:tcPr>
            <w:tcW w:w="719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1. 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:rsidR="00A528EB" w:rsidRPr="00A528EB" w:rsidRDefault="00A528EB" w:rsidP="00A528EB">
            <w:pPr>
              <w:pStyle w:val="a3"/>
              <w:numPr>
                <w:ilvl w:val="1"/>
                <w:numId w:val="4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:rsidR="00A528EB" w:rsidRPr="00A528EB" w:rsidRDefault="00A528EB" w:rsidP="00A528EB">
            <w:pPr>
              <w:pStyle w:val="a3"/>
              <w:numPr>
                <w:ilvl w:val="1"/>
                <w:numId w:val="4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182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</w:tr>
      <w:tr w:rsidR="00A528EB" w:rsidTr="00A528EB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รวมงบประมาณกิจกรรมที่ 1</w:t>
            </w:r>
          </w:p>
        </w:tc>
        <w:tc>
          <w:tcPr>
            <w:tcW w:w="182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3"/>
        <w:gridCol w:w="1823"/>
      </w:tblGrid>
      <w:tr w:rsidR="00A528EB" w:rsidTr="005046E1">
        <w:tc>
          <w:tcPr>
            <w:tcW w:w="7193" w:type="dxa"/>
          </w:tcPr>
          <w:p w:rsidR="00A528EB" w:rsidRDefault="00A528EB" w:rsidP="005046E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กิจกรรมและรายละเอียดในการใช้งบประมาณ</w:t>
            </w:r>
          </w:p>
        </w:tc>
        <w:tc>
          <w:tcPr>
            <w:tcW w:w="1823" w:type="dxa"/>
          </w:tcPr>
          <w:p w:rsidR="00A528EB" w:rsidRPr="00A528EB" w:rsidRDefault="00A528EB" w:rsidP="005046E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:rsidR="00A528EB" w:rsidRPr="00A528EB" w:rsidRDefault="00A528EB" w:rsidP="00A528EB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28E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A528EB" w:rsidRPr="00A528EB" w:rsidRDefault="00A528EB" w:rsidP="00A528EB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รวมงบประมาณกิจกรรมที่ 2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 ................... กิจกรรม  เป็นเงิน 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B6770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542B" wp14:editId="2DC1AC18">
                <wp:simplePos x="0" y="0"/>
                <wp:positionH relativeFrom="column">
                  <wp:posOffset>1042532</wp:posOffset>
                </wp:positionH>
                <wp:positionV relativeFrom="paragraph">
                  <wp:posOffset>54064</wp:posOffset>
                </wp:positionV>
                <wp:extent cx="139781" cy="151429"/>
                <wp:effectExtent l="0" t="0" r="12700" b="2032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1" cy="15142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A76FD6F" id="วงรี 1" o:spid="_x0000_s1026" style="position:absolute;margin-left:82.1pt;margin-top:4.25pt;width:11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แหล่งงบประมาณ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677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B6770">
        <w:rPr>
          <w:rFonts w:ascii="TH SarabunIT๙" w:hAnsi="TH SarabunIT๙" w:cs="TH SarabunIT๙" w:hint="cs"/>
          <w:sz w:val="32"/>
          <w:szCs w:val="32"/>
          <w:cs/>
        </w:rPr>
        <w:t xml:space="preserve">ินกิจกรรมพัฒนาคุณภาพผู้เรียน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7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บาท  </w:t>
      </w:r>
    </w:p>
    <w:p w:rsidR="004B6770" w:rsidRDefault="004B6770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5DB68" wp14:editId="611F07D6">
                <wp:simplePos x="0" y="0"/>
                <wp:positionH relativeFrom="column">
                  <wp:posOffset>1042888</wp:posOffset>
                </wp:positionH>
                <wp:positionV relativeFrom="paragraph">
                  <wp:posOffset>70376</wp:posOffset>
                </wp:positionV>
                <wp:extent cx="139502" cy="133678"/>
                <wp:effectExtent l="0" t="0" r="1333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6126BAD" id="วงรี 3" o:spid="_x0000_s1026" style="position:absolute;margin-left:82.1pt;margin-top:5.55pt;width:11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8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เงินรายได้สถานศึกษา</w:t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บาท  </w:t>
      </w:r>
    </w:p>
    <w:p w:rsidR="004B6770" w:rsidRDefault="004B6770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6219E" wp14:editId="3C146B49">
                <wp:simplePos x="0" y="0"/>
                <wp:positionH relativeFrom="column">
                  <wp:posOffset>1043005</wp:posOffset>
                </wp:positionH>
                <wp:positionV relativeFrom="paragraph">
                  <wp:posOffset>73547</wp:posOffset>
                </wp:positionV>
                <wp:extent cx="139502" cy="133678"/>
                <wp:effectExtent l="0" t="0" r="1333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B9C4AC8" id="วงรี 4" o:spid="_x0000_s1026" style="position:absolute;margin-left:82.15pt;margin-top:5.8pt;width:1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B6770">
        <w:rPr>
          <w:rFonts w:ascii="TH SarabunIT๙" w:hAnsi="TH SarabunIT๙" w:cs="TH SarabunIT๙"/>
          <w:sz w:val="32"/>
          <w:szCs w:val="32"/>
          <w:cs/>
        </w:rPr>
        <w:t>............. บาท</w:t>
      </w:r>
    </w:p>
    <w:p w:rsidR="00A528EB" w:rsidRDefault="004B6770" w:rsidP="004B6770">
      <w:pPr>
        <w:tabs>
          <w:tab w:val="left" w:pos="567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9947" wp14:editId="773CF1BC">
                <wp:simplePos x="0" y="0"/>
                <wp:positionH relativeFrom="column">
                  <wp:posOffset>1042253</wp:posOffset>
                </wp:positionH>
                <wp:positionV relativeFrom="paragraph">
                  <wp:posOffset>55662</wp:posOffset>
                </wp:positionV>
                <wp:extent cx="139502" cy="133678"/>
                <wp:effectExtent l="0" t="0" r="1333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D52867" id="วงรี 2" o:spid="_x0000_s1026" style="position:absolute;margin-left:82.05pt;margin-top:4.4pt;width:11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 w:rsidRPr="00A528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งบอื่น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(ระบุ) </w:t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4B6770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4B677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3317D" w:rsidRDefault="0003317D" w:rsidP="0003317D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  </w:t>
      </w:r>
      <w:r w:rsidRPr="0003317D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3317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6.การวิเคราะห์ความเสี่ยงของโครงการ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</w:t>
      </w:r>
    </w:p>
    <w:p w:rsidR="00A528EB" w:rsidRDefault="007A6FBC" w:rsidP="007A6FBC">
      <w:pPr>
        <w:pStyle w:val="a3"/>
        <w:numPr>
          <w:ilvl w:val="0"/>
          <w:numId w:val="6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A6FB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Pr="007A6FB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A6FBC" w:rsidRDefault="007A6FBC" w:rsidP="007A6FBC">
      <w:pPr>
        <w:pStyle w:val="a3"/>
        <w:numPr>
          <w:ilvl w:val="0"/>
          <w:numId w:val="6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</w:p>
    <w:p w:rsidR="007A6FBC" w:rsidRDefault="007A6FBC" w:rsidP="007A6FBC">
      <w:pPr>
        <w:pStyle w:val="a3"/>
        <w:numPr>
          <w:ilvl w:val="0"/>
          <w:numId w:val="7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A6FB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Pr="007A6FB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A6FBC" w:rsidRDefault="007A6FBC" w:rsidP="007A6FBC">
      <w:pPr>
        <w:pStyle w:val="a3"/>
        <w:numPr>
          <w:ilvl w:val="0"/>
          <w:numId w:val="7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ตัวชี้วัดและค่าเป้าหมายความสำเร็จ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A6FBC" w:rsidTr="007A6FBC">
        <w:tc>
          <w:tcPr>
            <w:tcW w:w="6232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8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7A6FBC" w:rsidTr="007A6FBC">
        <w:trPr>
          <w:trHeight w:val="1279"/>
        </w:trPr>
        <w:tc>
          <w:tcPr>
            <w:tcW w:w="6232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278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8.การติดตามประเมินผล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717"/>
        <w:gridCol w:w="1791"/>
      </w:tblGrid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แบบติดตาม ประเมินผล</w:t>
            </w: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6FBC" w:rsidRP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9.ผลที่คาดว่าจะได้รับ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9.3 .....................................................................................................................................................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A6FBC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A6FB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ผู้รับผิดชอบโครงการ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A6FBC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A6FBC">
        <w:rPr>
          <w:rFonts w:ascii="TH SarabunIT๙" w:hAnsi="TH SarabunIT๙" w:cs="TH SarabunIT๙" w:hint="cs"/>
          <w:sz w:val="32"/>
          <w:szCs w:val="32"/>
          <w:cs/>
        </w:rPr>
        <w:t>(....................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4240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 ผู้เห็นชอบโครงการ</w:t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44240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นางธารทิพย์  ทานะ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7A6FB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หัวหน้ากลุ่มงาน/สาระการเรียนรู้ ..............................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หัวหน้างาน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>แผนงาน</w:t>
      </w: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84C11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B84C11">
        <w:rPr>
          <w:rFonts w:ascii="TH SarabunIT๙" w:hAnsi="TH SarabunIT๙" w:cs="TH SarabunIT๙"/>
          <w:sz w:val="32"/>
          <w:szCs w:val="32"/>
        </w:rPr>
        <w:t xml:space="preserve"> </w:t>
      </w:r>
      <w:r w:rsidR="00B84C11"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 w:rsidR="00B84C11">
        <w:rPr>
          <w:rFonts w:ascii="TH SarabunIT๙" w:hAnsi="TH SarabunIT๙" w:cs="TH SarabunIT๙"/>
          <w:sz w:val="32"/>
          <w:szCs w:val="32"/>
        </w:rPr>
        <w:tab/>
        <w:t xml:space="preserve">……………………………………… </w:t>
      </w:r>
      <w:r w:rsidR="00B84C11"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นางสาววันเพ็ญ  วงษ์จันทร์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F6C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นางกมลวรรณ  ศรีมันตะ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071562">
        <w:rPr>
          <w:rFonts w:ascii="TH SarabunIT๙" w:hAnsi="TH SarabunIT๙" w:cs="TH SarabunIT๙"/>
          <w:sz w:val="32"/>
          <w:szCs w:val="32"/>
          <w:cs/>
        </w:rPr>
        <w:tab/>
      </w:r>
      <w:r w:rsidR="00071562">
        <w:rPr>
          <w:rFonts w:ascii="TH SarabunIT๙" w:hAnsi="TH SarabunIT๙" w:cs="TH SarabunIT๙"/>
          <w:sz w:val="32"/>
          <w:szCs w:val="32"/>
          <w:cs/>
        </w:rPr>
        <w:tab/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 xml:space="preserve">   รองผู้อำนวยการกลุ่มบริหารกิจการนักเรียน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ab/>
      </w:r>
      <w:r w:rsidR="00442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03317D" w:rsidRDefault="0003317D" w:rsidP="00071562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A5F9A" w:rsidRDefault="00071562" w:rsidP="00071562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24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 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 </w:t>
      </w:r>
      <w:r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2A5F9A" w:rsidRDefault="00B765DC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15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5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นางนิธิวดี  วรเดช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2B501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นางปารดา  ไชยรักษ์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240C" w:rsidRDefault="00071562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รองผู้อำนวยการกลุ่มบริหารทั่วไป                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รองผู้อำนวยการกลุ่มบริหารบุคคลและงบประมาณ</w:t>
      </w:r>
      <w:r w:rsidR="002A5F9A">
        <w:rPr>
          <w:rFonts w:ascii="TH SarabunIT๙" w:hAnsi="TH SarabunIT๙" w:cs="TH SarabunIT๙"/>
          <w:sz w:val="32"/>
          <w:szCs w:val="32"/>
          <w:cs/>
        </w:rPr>
        <w:tab/>
      </w:r>
    </w:p>
    <w:p w:rsidR="0003317D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3317D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 ผู้อนุมัติโครงการ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นายด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>ุริยะ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จันทร์ประจำ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5F9A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F9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ผู้อำนวยการโรงเรียนนารีนุกูล</w:t>
      </w:r>
    </w:p>
    <w:sectPr w:rsidR="002A5F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52" w:rsidRDefault="00871652" w:rsidP="007A6FBC">
      <w:pPr>
        <w:spacing w:after="0" w:line="240" w:lineRule="auto"/>
      </w:pPr>
      <w:r>
        <w:separator/>
      </w:r>
    </w:p>
  </w:endnote>
  <w:endnote w:type="continuationSeparator" w:id="0">
    <w:p w:rsidR="00871652" w:rsidRDefault="00871652" w:rsidP="007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52" w:rsidRDefault="00871652" w:rsidP="007A6FBC">
      <w:pPr>
        <w:spacing w:after="0" w:line="240" w:lineRule="auto"/>
      </w:pPr>
      <w:r>
        <w:separator/>
      </w:r>
    </w:p>
  </w:footnote>
  <w:footnote w:type="continuationSeparator" w:id="0">
    <w:p w:rsidR="00871652" w:rsidRDefault="00871652" w:rsidP="007A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E0" w:rsidRPr="003E48E0" w:rsidRDefault="003E48E0" w:rsidP="003E48E0">
    <w:pPr>
      <w:pStyle w:val="a5"/>
      <w:jc w:val="right"/>
      <w:rPr>
        <w:rFonts w:ascii="TH SarabunIT๙" w:hAnsi="TH SarabunIT๙" w:cs="TH SarabunIT๙"/>
      </w:rPr>
    </w:pPr>
    <w:r w:rsidRPr="003E48E0">
      <w:rPr>
        <w:rFonts w:ascii="TH SarabunIT๙" w:hAnsi="TH SarabunIT๙" w:cs="TH SarabunIT๙"/>
        <w:cs/>
      </w:rPr>
      <w:t xml:space="preserve">เอกสารหมายเลข </w:t>
    </w:r>
    <w:r w:rsidR="00236A34">
      <w:rPr>
        <w:rFonts w:ascii="TH SarabunIT๙" w:hAnsi="TH SarabunIT๙" w:cs="TH SarabunIT๙" w:hint="cs"/>
        <w:cs/>
      </w:rPr>
      <w:t>๓</w:t>
    </w:r>
  </w:p>
  <w:p w:rsidR="007A6FBC" w:rsidRDefault="007A6F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6C4"/>
    <w:multiLevelType w:val="hybridMultilevel"/>
    <w:tmpl w:val="AFA2764A"/>
    <w:lvl w:ilvl="0" w:tplc="AF3E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530A0"/>
    <w:multiLevelType w:val="hybridMultilevel"/>
    <w:tmpl w:val="6F965FF8"/>
    <w:lvl w:ilvl="0" w:tplc="3AF8B1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2A31E9D"/>
    <w:multiLevelType w:val="multilevel"/>
    <w:tmpl w:val="8EA60C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>
    <w:nsid w:val="2B4A7958"/>
    <w:multiLevelType w:val="hybridMultilevel"/>
    <w:tmpl w:val="6F965FF8"/>
    <w:lvl w:ilvl="0" w:tplc="3AF8B1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D210697"/>
    <w:multiLevelType w:val="hybridMultilevel"/>
    <w:tmpl w:val="AFA2764A"/>
    <w:lvl w:ilvl="0" w:tplc="AF3E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824AD"/>
    <w:multiLevelType w:val="multilevel"/>
    <w:tmpl w:val="5CA8ED8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1800"/>
      </w:pPr>
      <w:rPr>
        <w:rFonts w:hint="default"/>
      </w:rPr>
    </w:lvl>
  </w:abstractNum>
  <w:abstractNum w:abstractNumId="6">
    <w:nsid w:val="78273B29"/>
    <w:multiLevelType w:val="multilevel"/>
    <w:tmpl w:val="8EA60C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8B"/>
    <w:rsid w:val="00003FFE"/>
    <w:rsid w:val="0003317D"/>
    <w:rsid w:val="00066006"/>
    <w:rsid w:val="000665C3"/>
    <w:rsid w:val="00066B3C"/>
    <w:rsid w:val="00071562"/>
    <w:rsid w:val="001C7C63"/>
    <w:rsid w:val="002234E5"/>
    <w:rsid w:val="00236A34"/>
    <w:rsid w:val="002749E3"/>
    <w:rsid w:val="002A5F9A"/>
    <w:rsid w:val="002B5019"/>
    <w:rsid w:val="00304C54"/>
    <w:rsid w:val="0034229E"/>
    <w:rsid w:val="003E48E0"/>
    <w:rsid w:val="0044240C"/>
    <w:rsid w:val="004B6770"/>
    <w:rsid w:val="00605DF0"/>
    <w:rsid w:val="006158B6"/>
    <w:rsid w:val="00664F2B"/>
    <w:rsid w:val="007A4E55"/>
    <w:rsid w:val="007A6FBC"/>
    <w:rsid w:val="007D1175"/>
    <w:rsid w:val="00822BA9"/>
    <w:rsid w:val="00871652"/>
    <w:rsid w:val="00A528EB"/>
    <w:rsid w:val="00A66D7D"/>
    <w:rsid w:val="00B3262A"/>
    <w:rsid w:val="00B765DC"/>
    <w:rsid w:val="00B84C11"/>
    <w:rsid w:val="00BE398D"/>
    <w:rsid w:val="00BE6B84"/>
    <w:rsid w:val="00CF318B"/>
    <w:rsid w:val="00E278DF"/>
    <w:rsid w:val="00E77940"/>
    <w:rsid w:val="00EB0355"/>
    <w:rsid w:val="00EB0524"/>
    <w:rsid w:val="00EE7901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B"/>
    <w:pPr>
      <w:ind w:left="720"/>
      <w:contextualSpacing/>
    </w:pPr>
  </w:style>
  <w:style w:type="table" w:styleId="a4">
    <w:name w:val="Table Grid"/>
    <w:basedOn w:val="a1"/>
    <w:uiPriority w:val="39"/>
    <w:rsid w:val="00CF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6FBC"/>
  </w:style>
  <w:style w:type="paragraph" w:styleId="a7">
    <w:name w:val="footer"/>
    <w:basedOn w:val="a"/>
    <w:link w:val="a8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6FBC"/>
  </w:style>
  <w:style w:type="paragraph" w:styleId="a9">
    <w:name w:val="Balloon Text"/>
    <w:basedOn w:val="a"/>
    <w:link w:val="aa"/>
    <w:uiPriority w:val="99"/>
    <w:semiHidden/>
    <w:unhideWhenUsed/>
    <w:rsid w:val="003E48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48E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B"/>
    <w:pPr>
      <w:ind w:left="720"/>
      <w:contextualSpacing/>
    </w:pPr>
  </w:style>
  <w:style w:type="table" w:styleId="a4">
    <w:name w:val="Table Grid"/>
    <w:basedOn w:val="a1"/>
    <w:uiPriority w:val="39"/>
    <w:rsid w:val="00CF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6FBC"/>
  </w:style>
  <w:style w:type="paragraph" w:styleId="a7">
    <w:name w:val="footer"/>
    <w:basedOn w:val="a"/>
    <w:link w:val="a8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6FBC"/>
  </w:style>
  <w:style w:type="paragraph" w:styleId="a9">
    <w:name w:val="Balloon Text"/>
    <w:basedOn w:val="a"/>
    <w:link w:val="aa"/>
    <w:uiPriority w:val="99"/>
    <w:semiHidden/>
    <w:unhideWhenUsed/>
    <w:rsid w:val="003E48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48E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2020-03-18T03:54:00Z</cp:lastPrinted>
  <dcterms:created xsi:type="dcterms:W3CDTF">2020-03-18T05:40:00Z</dcterms:created>
  <dcterms:modified xsi:type="dcterms:W3CDTF">2020-03-18T05:47:00Z</dcterms:modified>
</cp:coreProperties>
</file>