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4A2C" w14:textId="455458AC" w:rsidR="006D026C" w:rsidRPr="005953DF" w:rsidRDefault="006D026C" w:rsidP="006D026C">
      <w:pPr>
        <w:rPr>
          <w:rFonts w:ascii="TH SarabunPSK" w:hAnsi="TH SarabunPSK" w:cs="TH SarabunPSK"/>
          <w:b/>
          <w:bCs/>
          <w:sz w:val="32"/>
          <w:szCs w:val="32"/>
        </w:rPr>
      </w:pPr>
      <w:r w:rsidRPr="005953DF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 ผลการประกันคุณภาพภายนอกครั้งล่าสุด</w:t>
      </w:r>
    </w:p>
    <w:p w14:paraId="478572FE" w14:textId="77777777" w:rsidR="006D026C" w:rsidRPr="006929CB" w:rsidRDefault="006D026C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tbl>
      <w:tblPr>
        <w:tblStyle w:val="af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22"/>
        <w:gridCol w:w="3256"/>
        <w:gridCol w:w="3402"/>
      </w:tblGrid>
      <w:tr w:rsidR="006D026C" w:rsidRPr="005953DF" w14:paraId="76B12B02" w14:textId="77777777" w:rsidTr="00DE5232">
        <w:trPr>
          <w:tblHeader/>
        </w:trPr>
        <w:tc>
          <w:tcPr>
            <w:tcW w:w="1560" w:type="dxa"/>
            <w:vAlign w:val="center"/>
          </w:tcPr>
          <w:p w14:paraId="65996199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422" w:type="dxa"/>
            <w:vAlign w:val="center"/>
          </w:tcPr>
          <w:p w14:paraId="484216EE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ระดับการประเมินภายนอกจาก สมศ.</w:t>
            </w:r>
          </w:p>
        </w:tc>
        <w:tc>
          <w:tcPr>
            <w:tcW w:w="3256" w:type="dxa"/>
            <w:vAlign w:val="center"/>
          </w:tcPr>
          <w:p w14:paraId="2A7674F7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402" w:type="dxa"/>
            <w:vAlign w:val="center"/>
          </w:tcPr>
          <w:p w14:paraId="1D71ECAB" w14:textId="77777777" w:rsidR="006D026C" w:rsidRPr="00F100C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100C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การนำผลการประเมิน</w:t>
            </w:r>
          </w:p>
          <w:p w14:paraId="369113CB" w14:textId="77777777" w:rsidR="006D026C" w:rsidRPr="00F100C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100C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ภายนอกไปใช้</w:t>
            </w:r>
          </w:p>
        </w:tc>
      </w:tr>
      <w:tr w:rsidR="006D026C" w:rsidRPr="005953DF" w14:paraId="6CEC2391" w14:textId="77777777" w:rsidTr="00DE5232">
        <w:tc>
          <w:tcPr>
            <w:tcW w:w="1560" w:type="dxa"/>
          </w:tcPr>
          <w:p w14:paraId="05CBEAE2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 1</w:t>
            </w:r>
          </w:p>
          <w:p w14:paraId="7AFE9D04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คุณภาพของผู้เรียน</w:t>
            </w:r>
          </w:p>
          <w:p w14:paraId="14DA9625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2" w:type="dxa"/>
          </w:tcPr>
          <w:p w14:paraId="20BECE4E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14:paraId="52FD370A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355705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6" w:type="dxa"/>
          </w:tcPr>
          <w:p w14:paraId="3458333C" w14:textId="77777777" w:rsidR="006D026C" w:rsidRPr="005953DF" w:rsidRDefault="006D026C" w:rsidP="002B38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3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สถานศึกษาควรระบุข้อมูลเพิ่มเติมในรายงานการประเมินตนเอง </w:t>
            </w:r>
            <w:r w:rsidRPr="005953DF">
              <w:rPr>
                <w:rFonts w:ascii="TH SarabunPSK" w:hAnsi="TH SarabunPSK" w:cs="TH SarabunPSK"/>
                <w:sz w:val="32"/>
                <w:szCs w:val="32"/>
              </w:rPr>
              <w:t xml:space="preserve">(SAR) </w:t>
            </w:r>
            <w:r w:rsidRPr="005953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โดยระบุการกำหนดค่าเป้าหมายเชิงคุณภาพและปริมาณให้ชัดเจน และระบุวิธีพัฒนาคุณภาพในประเด็นที่เป็นจุดเน้นสำคัญๆ เช่น กิจกรรมนักเรียน มีคุณธรรม นำความรู้วิถีพอเพียง ค่านิยมและจิตสำนึกตามที่สถานศึกษากำหนด การมีส่วนร่วมในการอนุรักษ์วัฒนธรรมประเพณีไทยรวมทั้งภูมิปัญญาไทย กิจกรรมแก้ปัญหาการอ่านไม่ออกเขียนไม่ได้ การจัดห้องเรียน </w:t>
            </w:r>
            <w:r w:rsidRPr="005953DF">
              <w:rPr>
                <w:rFonts w:ascii="TH SarabunPSK" w:hAnsi="TH SarabunPSK" w:cs="TH SarabunPSK"/>
                <w:sz w:val="32"/>
                <w:szCs w:val="32"/>
              </w:rPr>
              <w:t xml:space="preserve">SMET </w:t>
            </w:r>
            <w:r w:rsidRPr="005953D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เพื่อส่งเสริมศักยภาพของเด็กที่ฉายแววอัจฉริยะ โครงการพัฒนาและส่งเสริมศักยภาพ ผู้เรียนสู่ความเป็นเลิศทางภาษาอังกฤษ ระดับชั้นมัธยมศึกษาตอนปลาย กิจกรรมวงดนตรี “</w:t>
            </w:r>
            <w:r w:rsidRPr="005953DF">
              <w:rPr>
                <w:rFonts w:ascii="TH SarabunPSK" w:hAnsi="TH SarabunPSK" w:cs="TH SarabunPSK"/>
                <w:sz w:val="32"/>
                <w:szCs w:val="32"/>
              </w:rPr>
              <w:t>PCN COMBO BAND</w:t>
            </w:r>
            <w:r w:rsidRPr="005953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รวบรวมการจัดเก็บข้อมูล การใช้ระบบ </w:t>
            </w:r>
            <w:r w:rsidRPr="005953DF">
              <w:rPr>
                <w:rFonts w:ascii="TH SarabunPSK" w:hAnsi="TH SarabunPSK" w:cs="TH SarabunPSK"/>
                <w:sz w:val="32"/>
                <w:szCs w:val="32"/>
              </w:rPr>
              <w:t xml:space="preserve">E-Learning </w:t>
            </w:r>
            <w:r w:rsidRPr="005953D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ในการเรียนรู้ การใช้เทคโนโลยีในการนำเสนอผลงาน เป็นต้น ว่ามีวิธีการพัฒนาคุณภาพผู้เรียนอย่างเป็นระบบตามเป้าหมายอย่างไร ระบุวิธีการประเมินผลสัมฤทธิ์หรือประเมินโครงการ ระบุผลการดำเนินงานโดยเปรียบเทียบผลการดำเนินการระหว่างเป้าหมายกับผลการดำเนินงานว่าเป็นอย่างไร เช่น การสอนซ่อมเสริม การจัดกิจกรรมชมรม กิจกรรมเรียนรู้ด้วยตนเองจากสื่อ</w:t>
            </w:r>
            <w:r w:rsidRPr="005953D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ออนไลน์ เป็นต้น นอกจากนี้ควรระบุการนำเสนอผลการประเมินคุณภาพผู้เรียนให้ผู้เกี่ยวข้องได้ทราบผ่านช่องทางที่หลากหลาย ได้แก่ ผ่านเว็บไซต์ของสถานศึกษาไลน์กลุ่ม จดหมายข่าวอิเล็กทรอนิกส์ </w:t>
            </w:r>
            <w:r w:rsidRPr="005953DF">
              <w:rPr>
                <w:rFonts w:ascii="TH SarabunPSK" w:hAnsi="TH SarabunPSK" w:cs="TH SarabunPSK"/>
                <w:sz w:val="32"/>
                <w:szCs w:val="32"/>
              </w:rPr>
              <w:t xml:space="preserve">Facebook </w:t>
            </w:r>
            <w:proofErr w:type="spellStart"/>
            <w:r w:rsidRPr="005953DF">
              <w:rPr>
                <w:rFonts w:ascii="TH SarabunPSK" w:hAnsi="TH SarabunPSK" w:cs="TH SarabunPSK"/>
                <w:sz w:val="32"/>
                <w:szCs w:val="32"/>
              </w:rPr>
              <w:t>Youtube</w:t>
            </w:r>
            <w:proofErr w:type="spellEnd"/>
            <w:r w:rsidRPr="00595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53D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3402" w:type="dxa"/>
          </w:tcPr>
          <w:p w14:paraId="36B24529" w14:textId="77777777" w:rsidR="006D026C" w:rsidRPr="00E1601F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 xml:space="preserve">- </w:t>
            </w: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สถานศึกษากำหนดค่าเป้าหมาย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ทั้งเชิงปริมาณ และเชิงคุณภาพในการพัฒนาผู้เรียน</w:t>
            </w:r>
          </w:p>
          <w:p w14:paraId="701410DB" w14:textId="77777777" w:rsidR="006D026C" w:rsidRPr="00E1601F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จัดทำโครงการปรับปรุงและ</w:t>
            </w:r>
          </w:p>
          <w:p w14:paraId="4CD78F07" w14:textId="77777777" w:rsidR="006D026C" w:rsidRPr="00E1601F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พัฒนาหลักสูตรสถานศึกษา</w:t>
            </w:r>
          </w:p>
          <w:p w14:paraId="0496E7EC" w14:textId="77777777" w:rsidR="006D026C" w:rsidRPr="00E1601F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พัฒนาห้องเรียนศู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นย์</w:t>
            </w: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การเรียนของกลุ่มสาระการเรียนรู้ ให้มีสื่อการเรียนการสอนที่ทันสมัย มีการใช้เทป</w:t>
            </w:r>
            <w:proofErr w:type="spellStart"/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เล็ต</w:t>
            </w:r>
            <w:proofErr w:type="spellEnd"/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และสมาร์ททีวี ในการจัดการเรียนการสอน</w:t>
            </w:r>
          </w:p>
          <w:p w14:paraId="2C4BFD30" w14:textId="77777777" w:rsidR="006D026C" w:rsidRPr="00E1601F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จัดการเรียนการสอนในแต่ละกลุ่มสาระการเรียนรู้ เน้นพัฒนาด้านความรู้ ทักษะ สมรรถนะ</w:t>
            </w:r>
          </w:p>
          <w:p w14:paraId="7A3CD39B" w14:textId="77777777" w:rsidR="006D026C" w:rsidRPr="00E1601F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คุณลักษณะที่พึงประสงค์</w:t>
            </w:r>
          </w:p>
          <w:p w14:paraId="0A8ED1DB" w14:textId="77777777" w:rsidR="006D026C" w:rsidRPr="00E1601F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ผ่านกิจกรรมที่ลงมือปฏิบัติจริง</w:t>
            </w:r>
          </w:p>
          <w:p w14:paraId="64C7A052" w14:textId="14123E97" w:rsidR="006D026C" w:rsidRPr="00E1601F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การจัดทำโครงการต่างๆ เพื่อให้นักเรียนได้แสดงออกตามศักยภาพและความแตกต่างระหว่างบุคคล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เน้นให้นักเรียนแต่ละระดับชั้นร่วมกันจัดทำโครงงานบรูณาการ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และโครงงานด้านอาชีพ และเข้าร่วมแข่งขันทักษะทางวิชาการ</w:t>
            </w:r>
          </w:p>
          <w:p w14:paraId="595E5490" w14:textId="77777777" w:rsidR="006D026C" w:rsidRPr="00E1601F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สถานศึกษามีการนำผลการ</w:t>
            </w:r>
          </w:p>
          <w:p w14:paraId="12DEEBF0" w14:textId="77777777" w:rsidR="006D026C" w:rsidRPr="00E1601F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ประเมินความก้าวหน้าในการพัฒนา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ผู้เรียนอย่างน้อย ๓ ปีมาดำเนินการจัดทำแผนการพัฒนาผู้เรียนเป็นรายบุคคล มีการวัดและประเมินผล</w:t>
            </w:r>
          </w:p>
          <w:p w14:paraId="0D0DFE94" w14:textId="77777777" w:rsidR="006D026C" w:rsidRPr="00E1601F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160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ทั้งก่อนและหลังการจัดกิจกรรมการเรียนการสอน</w:t>
            </w:r>
          </w:p>
        </w:tc>
      </w:tr>
    </w:tbl>
    <w:p w14:paraId="4E7B7C99" w14:textId="77777777" w:rsidR="0021337F" w:rsidRDefault="0021337F" w:rsidP="006D026C">
      <w:pPr>
        <w:ind w:hanging="426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21337F" w:rsidSect="0021337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9A73465" w14:textId="77777777" w:rsidR="006D026C" w:rsidRPr="00F100CF" w:rsidRDefault="006D026C" w:rsidP="006D026C">
      <w:pPr>
        <w:ind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0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ตอนที่ 3 แผนการเก็บข้อมูลเพื่อเตรียมรับการประเมิน</w:t>
      </w:r>
    </w:p>
    <w:tbl>
      <w:tblPr>
        <w:tblStyle w:val="af"/>
        <w:tblW w:w="14601" w:type="dxa"/>
        <w:tblInd w:w="-431" w:type="dxa"/>
        <w:tblLook w:val="04A0" w:firstRow="1" w:lastRow="0" w:firstColumn="1" w:lastColumn="0" w:noHBand="0" w:noVBand="1"/>
      </w:tblPr>
      <w:tblGrid>
        <w:gridCol w:w="2553"/>
        <w:gridCol w:w="3260"/>
        <w:gridCol w:w="2268"/>
        <w:gridCol w:w="4678"/>
        <w:gridCol w:w="1842"/>
      </w:tblGrid>
      <w:tr w:rsidR="00CF7E73" w:rsidRPr="00CF7E73" w14:paraId="2CF98D26" w14:textId="77777777" w:rsidTr="002B384F">
        <w:trPr>
          <w:tblHeader/>
        </w:trPr>
        <w:tc>
          <w:tcPr>
            <w:tcW w:w="2553" w:type="dxa"/>
            <w:vAlign w:val="center"/>
          </w:tcPr>
          <w:p w14:paraId="2E91E87A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60" w:type="dxa"/>
            <w:vAlign w:val="center"/>
          </w:tcPr>
          <w:p w14:paraId="2E905C60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หลักฐานร่องรอยที่ต้องเก็บข้อมูล</w:t>
            </w:r>
          </w:p>
        </w:tc>
        <w:tc>
          <w:tcPr>
            <w:tcW w:w="2268" w:type="dxa"/>
            <w:vAlign w:val="center"/>
          </w:tcPr>
          <w:p w14:paraId="7334905C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วิธีการเก็บข้อมูล</w:t>
            </w:r>
          </w:p>
        </w:tc>
        <w:tc>
          <w:tcPr>
            <w:tcW w:w="4678" w:type="dxa"/>
            <w:vAlign w:val="center"/>
          </w:tcPr>
          <w:p w14:paraId="4293102F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1842" w:type="dxa"/>
            <w:vAlign w:val="center"/>
          </w:tcPr>
          <w:p w14:paraId="1EE0B12B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ระดับการประเมินตนเองของสถานศึกษา (ตามเกณฑ์ สมศ.)</w:t>
            </w:r>
          </w:p>
        </w:tc>
      </w:tr>
      <w:tr w:rsidR="00CF7E73" w:rsidRPr="00CF7E73" w14:paraId="6DDDEA08" w14:textId="77777777" w:rsidTr="002B384F">
        <w:tc>
          <w:tcPr>
            <w:tcW w:w="14601" w:type="dxa"/>
            <w:gridSpan w:val="5"/>
            <w:vAlign w:val="center"/>
          </w:tcPr>
          <w:p w14:paraId="7CA8AC10" w14:textId="77777777" w:rsidR="006D026C" w:rsidRPr="00CF7E73" w:rsidRDefault="006D026C" w:rsidP="002B384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ผลลัพธ์ของการเรียนรู้</w:t>
            </w:r>
          </w:p>
        </w:tc>
      </w:tr>
      <w:tr w:rsidR="006D026C" w:rsidRPr="006D026C" w14:paraId="6381AB42" w14:textId="77777777" w:rsidTr="002966A7">
        <w:tc>
          <w:tcPr>
            <w:tcW w:w="2553" w:type="dxa"/>
          </w:tcPr>
          <w:p w14:paraId="1B02611D" w14:textId="77777777" w:rsidR="006D026C" w:rsidRDefault="006D026C" w:rsidP="0099095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1.1 ผู้เรียนมีสมรรถนะตามหลักสูตรสถานศึกษา</w:t>
            </w:r>
          </w:p>
          <w:p w14:paraId="2B67C707" w14:textId="77777777" w:rsidR="002966A7" w:rsidRDefault="002966A7" w:rsidP="0099095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2CA035" w14:textId="271BEB22" w:rsidR="00EB53FE" w:rsidRPr="00EB53FE" w:rsidRDefault="00EB53FE" w:rsidP="0099095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B53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1.1.1</w:t>
            </w:r>
            <w:r w:rsidRPr="00EB53F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EB53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1.1.2</w:t>
            </w:r>
            <w:r w:rsidRPr="00EB53F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EB53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1.1.3</w:t>
            </w:r>
          </w:p>
          <w:p w14:paraId="7568176F" w14:textId="27E46CB1" w:rsidR="00EB53FE" w:rsidRPr="00CF7E73" w:rsidRDefault="00EB53FE" w:rsidP="00EB53FE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EB53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1.1.4</w:t>
            </w:r>
            <w:r w:rsidRPr="00EB53F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EB53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1.1.5</w:t>
            </w:r>
            <w:r w:rsidRPr="00EB53F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EB53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1.1.6</w:t>
            </w:r>
            <w:r w:rsidRPr="00EB53F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EB53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1.1.7</w:t>
            </w:r>
          </w:p>
        </w:tc>
        <w:tc>
          <w:tcPr>
            <w:tcW w:w="3260" w:type="dxa"/>
          </w:tcPr>
          <w:p w14:paraId="4FD5A8CA" w14:textId="77777777" w:rsidR="006D026C" w:rsidRDefault="002966A7" w:rsidP="0099095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สรุปกิจกรรม......................</w:t>
            </w:r>
          </w:p>
          <w:p w14:paraId="04BA7013" w14:textId="77777777" w:rsidR="002966A7" w:rsidRDefault="002966A7" w:rsidP="0099095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แบบประเมินความพึงพอใจ.............</w:t>
            </w:r>
          </w:p>
          <w:p w14:paraId="3557F822" w14:textId="3481C176" w:rsidR="002966A7" w:rsidRPr="006D026C" w:rsidRDefault="002966A7" w:rsidP="0099095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ชิ้นงาน/รางวัล/เกียรติบัตร</w:t>
            </w:r>
          </w:p>
        </w:tc>
        <w:tc>
          <w:tcPr>
            <w:tcW w:w="2268" w:type="dxa"/>
          </w:tcPr>
          <w:p w14:paraId="457364BD" w14:textId="0AAD140C" w:rsidR="006D026C" w:rsidRDefault="001C24D8" w:rsidP="0099095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C24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 w:rsidR="002966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ตรวจเอกสาร</w:t>
            </w:r>
          </w:p>
          <w:p w14:paraId="32938632" w14:textId="77777777" w:rsidR="008D4C32" w:rsidRDefault="008D4C32" w:rsidP="0099095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สัมภาษณ์</w:t>
            </w:r>
          </w:p>
          <w:p w14:paraId="442B7F42" w14:textId="77777777" w:rsidR="008D4C32" w:rsidRDefault="008D4C32" w:rsidP="0099095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สังเกต</w:t>
            </w:r>
          </w:p>
          <w:p w14:paraId="0AD6FF1B" w14:textId="51F5C47A" w:rsidR="002966A7" w:rsidRPr="001C24D8" w:rsidRDefault="002966A7" w:rsidP="0099095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 แบบประเมินความพึงพอใจ</w:t>
            </w:r>
          </w:p>
        </w:tc>
        <w:tc>
          <w:tcPr>
            <w:tcW w:w="4678" w:type="dxa"/>
          </w:tcPr>
          <w:p w14:paraId="439DDED5" w14:textId="7A58264E" w:rsidR="002966A7" w:rsidRPr="002966A7" w:rsidRDefault="002966A7" w:rsidP="0099095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966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โครงการ/กิจกรรมต่างๆ ที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่จัดขึ้น</w:t>
            </w:r>
            <w:r w:rsidRPr="002966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842" w:type="dxa"/>
          </w:tcPr>
          <w:p w14:paraId="1A7A5E55" w14:textId="10500EBD" w:rsidR="006D026C" w:rsidRPr="006D026C" w:rsidRDefault="002966A7" w:rsidP="002966A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ตรวจสอบตามเอกสารที่แจกให้</w:t>
            </w:r>
            <w:r w:rsidR="00597F6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(3 มาตรฐาน)</w:t>
            </w:r>
          </w:p>
        </w:tc>
      </w:tr>
      <w:tr w:rsidR="004817AC" w:rsidRPr="006D026C" w14:paraId="0B077127" w14:textId="77777777" w:rsidTr="00990959">
        <w:tc>
          <w:tcPr>
            <w:tcW w:w="2553" w:type="dxa"/>
          </w:tcPr>
          <w:p w14:paraId="7BA5A677" w14:textId="77777777" w:rsidR="004817AC" w:rsidRDefault="004817AC" w:rsidP="004817A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1.2 ผู้เรียนมีคุณลักษณะที่พึงประสงค์ตามหลักสูตรสถานศึกษา</w:t>
            </w:r>
          </w:p>
          <w:p w14:paraId="0093EEA7" w14:textId="5A85DC5D" w:rsidR="001B4B24" w:rsidRPr="00CF7E73" w:rsidRDefault="001B4B24" w:rsidP="001B4B24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1B4B2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1.2.1</w:t>
            </w:r>
            <w:r w:rsidRPr="001B4B2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1B4B2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1.1.2  1.2.3</w:t>
            </w:r>
            <w:r w:rsidRPr="001B4B2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1B4B2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1.2.4</w:t>
            </w:r>
          </w:p>
        </w:tc>
        <w:tc>
          <w:tcPr>
            <w:tcW w:w="3260" w:type="dxa"/>
          </w:tcPr>
          <w:p w14:paraId="463730D1" w14:textId="77777777" w:rsidR="004817AC" w:rsidRPr="006D026C" w:rsidRDefault="004817AC" w:rsidP="004817A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E58ABF3" w14:textId="641B8B0D" w:rsidR="004817AC" w:rsidRPr="006D026C" w:rsidRDefault="004817AC" w:rsidP="004817A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0544A124" w14:textId="105FB72C" w:rsidR="004817AC" w:rsidRPr="006D026C" w:rsidRDefault="004817AC" w:rsidP="004817A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34E6884B" w14:textId="77777777" w:rsidR="004817AC" w:rsidRPr="006D026C" w:rsidRDefault="004817AC" w:rsidP="004817A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4817AC" w:rsidRPr="006D026C" w14:paraId="268F913B" w14:textId="77777777" w:rsidTr="00990959">
        <w:tc>
          <w:tcPr>
            <w:tcW w:w="2553" w:type="dxa"/>
          </w:tcPr>
          <w:p w14:paraId="77B752BE" w14:textId="77777777" w:rsidR="004817AC" w:rsidRDefault="004817AC" w:rsidP="004817A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1.3 ผู้เรียนสามารถนำตนเองในการเรียนรู้</w:t>
            </w:r>
          </w:p>
          <w:p w14:paraId="378C98B8" w14:textId="76D38E0A" w:rsidR="001B4B24" w:rsidRPr="001B4B24" w:rsidRDefault="001B4B24" w:rsidP="004817AC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4B2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1.2.5</w:t>
            </w:r>
          </w:p>
        </w:tc>
        <w:tc>
          <w:tcPr>
            <w:tcW w:w="3260" w:type="dxa"/>
          </w:tcPr>
          <w:p w14:paraId="27CBA37C" w14:textId="77777777" w:rsidR="004817AC" w:rsidRPr="006D026C" w:rsidRDefault="004817AC" w:rsidP="004817A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A4BA151" w14:textId="0FB26F88" w:rsidR="004817AC" w:rsidRPr="006D026C" w:rsidRDefault="004817AC" w:rsidP="004817A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0E8A42E3" w14:textId="4302C077" w:rsidR="004817AC" w:rsidRPr="006D026C" w:rsidRDefault="004817AC" w:rsidP="004817A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6934B84F" w14:textId="77777777" w:rsidR="004817AC" w:rsidRPr="006D026C" w:rsidRDefault="004817AC" w:rsidP="004817A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79205BB4" w14:textId="77777777" w:rsidR="00756900" w:rsidRDefault="00756900" w:rsidP="006D026C">
      <w:pPr>
        <w:rPr>
          <w:rFonts w:ascii="TH SarabunPSK" w:hAnsi="TH SarabunPSK" w:cs="TH SarabunPSK"/>
          <w:b/>
          <w:bCs/>
          <w:sz w:val="28"/>
        </w:rPr>
      </w:pPr>
    </w:p>
    <w:p w14:paraId="491BD92E" w14:textId="77777777" w:rsidR="00756900" w:rsidRDefault="00756900" w:rsidP="006D026C">
      <w:pPr>
        <w:rPr>
          <w:rFonts w:ascii="TH SarabunPSK" w:hAnsi="TH SarabunPSK" w:cs="TH SarabunPSK"/>
          <w:b/>
          <w:bCs/>
          <w:sz w:val="28"/>
        </w:rPr>
      </w:pPr>
    </w:p>
    <w:p w14:paraId="3AAE8FC0" w14:textId="77777777" w:rsidR="00756900" w:rsidRDefault="00756900" w:rsidP="006D026C">
      <w:pPr>
        <w:rPr>
          <w:rFonts w:ascii="TH SarabunPSK" w:hAnsi="TH SarabunPSK" w:cs="TH SarabunPSK"/>
          <w:b/>
          <w:bCs/>
          <w:sz w:val="28"/>
        </w:rPr>
      </w:pPr>
    </w:p>
    <w:p w14:paraId="4B4F5316" w14:textId="77777777" w:rsidR="00756900" w:rsidRDefault="00756900" w:rsidP="006D026C">
      <w:pPr>
        <w:rPr>
          <w:rFonts w:ascii="TH SarabunPSK" w:hAnsi="TH SarabunPSK" w:cs="TH SarabunPSK"/>
          <w:b/>
          <w:bCs/>
          <w:sz w:val="28"/>
        </w:rPr>
      </w:pPr>
    </w:p>
    <w:p w14:paraId="74EEEF59" w14:textId="77777777" w:rsidR="00756900" w:rsidRDefault="00756900" w:rsidP="006D026C">
      <w:pPr>
        <w:rPr>
          <w:rFonts w:ascii="TH SarabunPSK" w:hAnsi="TH SarabunPSK" w:cs="TH SarabunPSK"/>
          <w:b/>
          <w:bCs/>
          <w:sz w:val="28"/>
        </w:rPr>
      </w:pPr>
    </w:p>
    <w:p w14:paraId="631EA2F7" w14:textId="77777777" w:rsidR="00756900" w:rsidRDefault="00756900" w:rsidP="006D026C">
      <w:pPr>
        <w:rPr>
          <w:rFonts w:ascii="TH SarabunPSK" w:hAnsi="TH SarabunPSK" w:cs="TH SarabunPSK"/>
          <w:b/>
          <w:bCs/>
          <w:sz w:val="28"/>
        </w:rPr>
      </w:pPr>
    </w:p>
    <w:p w14:paraId="36021C2E" w14:textId="77777777" w:rsidR="00756900" w:rsidRDefault="00756900" w:rsidP="006D026C">
      <w:pPr>
        <w:rPr>
          <w:rFonts w:ascii="TH SarabunPSK" w:hAnsi="TH SarabunPSK" w:cs="TH SarabunPSK"/>
          <w:b/>
          <w:bCs/>
          <w:sz w:val="28"/>
        </w:rPr>
      </w:pPr>
    </w:p>
    <w:p w14:paraId="72DEAE08" w14:textId="295ED445" w:rsidR="006D026C" w:rsidRPr="00F91EE1" w:rsidRDefault="006D026C" w:rsidP="006D026C">
      <w:pPr>
        <w:rPr>
          <w:rFonts w:ascii="TH SarabunPSK" w:hAnsi="TH SarabunPSK" w:cs="TH SarabunPSK"/>
          <w:sz w:val="28"/>
        </w:rPr>
      </w:pPr>
      <w:r w:rsidRPr="00F91EE1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หมายเหตุ </w:t>
      </w:r>
      <w:r w:rsidRPr="00F91EE1">
        <w:rPr>
          <w:rFonts w:ascii="TH SarabunPSK" w:eastAsia="Calibri" w:hAnsi="TH SarabunPSK" w:cs="TH SarabunPSK"/>
          <w:b/>
          <w:bCs/>
          <w:sz w:val="28"/>
          <w:cs/>
        </w:rPr>
        <w:t>การตัดสินผล</w:t>
      </w:r>
      <w:r w:rsidRPr="00F91EE1">
        <w:rPr>
          <w:rFonts w:ascii="TH SarabunPSK" w:hAnsi="TH SarabunPSK" w:cs="TH SarabunPSK"/>
          <w:b/>
          <w:bCs/>
          <w:sz w:val="28"/>
        </w:rPr>
        <w:t xml:space="preserve"> </w:t>
      </w:r>
      <w:r w:rsidRPr="00F91EE1">
        <w:rPr>
          <w:rFonts w:ascii="TH SarabunPSK" w:eastAsia="Calibri" w:hAnsi="TH SarabunPSK" w:cs="TH SarabunPSK"/>
          <w:b/>
          <w:bCs/>
          <w:sz w:val="28"/>
          <w:cs/>
        </w:rPr>
        <w:t>การประกันคุณภาพภายนอก</w:t>
      </w:r>
      <w:r w:rsidRPr="00F91EE1">
        <w:rPr>
          <w:rFonts w:ascii="TH SarabunPSK" w:hAnsi="TH SarabunPSK" w:cs="TH SarabunPSK"/>
          <w:sz w:val="28"/>
        </w:rPr>
        <w:t xml:space="preserve"> </w:t>
      </w:r>
    </w:p>
    <w:p w14:paraId="63C7533A" w14:textId="77777777" w:rsidR="006D026C" w:rsidRPr="00F91EE1" w:rsidRDefault="006D026C" w:rsidP="006D026C">
      <w:pPr>
        <w:pStyle w:val="a9"/>
        <w:numPr>
          <w:ilvl w:val="0"/>
          <w:numId w:val="1"/>
        </w:numPr>
        <w:spacing w:line="259" w:lineRule="auto"/>
        <w:rPr>
          <w:rFonts w:ascii="TH SarabunPSK" w:hAnsi="TH SarabunPSK" w:cs="TH SarabunPSK"/>
          <w:sz w:val="28"/>
        </w:rPr>
      </w:pPr>
      <w:r w:rsidRPr="00F91EE1">
        <w:rPr>
          <w:rFonts w:ascii="TH SarabunPSK" w:hAnsi="TH SarabunPSK" w:cs="TH SarabunPSK"/>
          <w:sz w:val="28"/>
          <w:cs/>
        </w:rPr>
        <w:t>เป็นการประเมินเพื่อพัฒนา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b/>
          <w:bCs/>
          <w:sz w:val="28"/>
          <w:cs/>
        </w:rPr>
        <w:t>คุณภาพการจัดการศึกษา</w:t>
      </w:r>
      <w:r w:rsidRPr="00F91EE1">
        <w:rPr>
          <w:rFonts w:ascii="TH SarabunPSK" w:hAnsi="TH SarabunPSK" w:cs="TH SarabunPSK"/>
          <w:sz w:val="28"/>
          <w:cs/>
        </w:rPr>
        <w:t>ของสถานศึกษา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มีเกณฑ์การตัดสินรายตัวชี้วัด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b/>
          <w:bCs/>
          <w:sz w:val="28"/>
          <w:cs/>
        </w:rPr>
        <w:t>แบบองค์รวม (</w:t>
      </w:r>
      <w:r w:rsidRPr="00F91EE1">
        <w:rPr>
          <w:rFonts w:ascii="TH SarabunPSK" w:hAnsi="TH SarabunPSK" w:cs="TH SarabunPSK"/>
          <w:b/>
          <w:bCs/>
          <w:sz w:val="28"/>
        </w:rPr>
        <w:t xml:space="preserve">HOLISTIC) </w:t>
      </w:r>
      <w:r w:rsidRPr="00F91EE1">
        <w:rPr>
          <w:rFonts w:ascii="TH SarabunPSK" w:hAnsi="TH SarabunPSK" w:cs="TH SarabunPSK"/>
          <w:b/>
          <w:bCs/>
          <w:sz w:val="28"/>
          <w:cs/>
        </w:rPr>
        <w:t>เพื่อสะท้อนคุณภาพ</w:t>
      </w:r>
      <w:r w:rsidRPr="00F91EE1">
        <w:rPr>
          <w:rFonts w:ascii="TH SarabunPSK" w:hAnsi="TH SarabunPSK" w:cs="TH SarabunPSK"/>
          <w:b/>
          <w:bCs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และผลลัพธ์ของการพัฒนา</w:t>
      </w:r>
    </w:p>
    <w:p w14:paraId="70D0CEAE" w14:textId="77777777" w:rsidR="006D026C" w:rsidRPr="00F91EE1" w:rsidRDefault="006D026C" w:rsidP="006D026C">
      <w:pPr>
        <w:pStyle w:val="a9"/>
        <w:numPr>
          <w:ilvl w:val="0"/>
          <w:numId w:val="1"/>
        </w:numPr>
        <w:spacing w:line="259" w:lineRule="auto"/>
        <w:rPr>
          <w:rFonts w:ascii="TH SarabunPSK" w:hAnsi="TH SarabunPSK" w:cs="TH SarabunPSK"/>
          <w:sz w:val="28"/>
        </w:rPr>
      </w:pPr>
      <w:r w:rsidRPr="00F91EE1">
        <w:rPr>
          <w:rFonts w:ascii="TH SarabunPSK" w:hAnsi="TH SarabunPSK" w:cs="TH SarabunPSK"/>
          <w:sz w:val="28"/>
          <w:cs/>
        </w:rPr>
        <w:t>คณะผู้ประเมินภายนอกร่วมกันตัดสินระดับการประเมินรายตัวชี้วัดทุกมาตรฐาน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โดยนําผลการพิจารณาระดับการประเมินของผู้ประเมินภายนอกรายบุคคลมาเป็นข้อมูลประกอบในการตัดสิน</w:t>
      </w:r>
    </w:p>
    <w:p w14:paraId="1595D7A8" w14:textId="77777777" w:rsidR="006D026C" w:rsidRPr="00F91EE1" w:rsidRDefault="006D026C" w:rsidP="006D026C">
      <w:pPr>
        <w:rPr>
          <w:rFonts w:ascii="TH SarabunPSK" w:hAnsi="TH SarabunPSK" w:cs="TH SarabunPSK"/>
          <w:b/>
          <w:bCs/>
          <w:sz w:val="28"/>
          <w:cs/>
        </w:rPr>
      </w:pPr>
      <w:r w:rsidRPr="00F91EE1">
        <w:rPr>
          <w:rFonts w:ascii="TH SarabunPSK" w:hAnsi="TH SarabunPSK" w:cs="TH SarabunPSK" w:hint="cs"/>
          <w:b/>
          <w:bCs/>
          <w:sz w:val="28"/>
          <w:cs/>
        </w:rPr>
        <w:t>ระดับการประเมินแบ่งออกเป็น 5 ระดับ ดังนี้</w:t>
      </w:r>
    </w:p>
    <w:p w14:paraId="307F17FB" w14:textId="77777777" w:rsidR="006D026C" w:rsidRPr="00F91EE1" w:rsidRDefault="006D026C" w:rsidP="006D026C">
      <w:pPr>
        <w:pStyle w:val="a9"/>
        <w:numPr>
          <w:ilvl w:val="0"/>
          <w:numId w:val="2"/>
        </w:numPr>
        <w:spacing w:line="259" w:lineRule="auto"/>
        <w:ind w:right="-427"/>
        <w:rPr>
          <w:rFonts w:ascii="TH SarabunPSK" w:hAnsi="TH SarabunPSK" w:cs="TH SarabunPSK"/>
          <w:sz w:val="28"/>
        </w:rPr>
      </w:pPr>
      <w:r w:rsidRPr="00F91EE1">
        <w:rPr>
          <w:rFonts w:ascii="TH SarabunPSK" w:hAnsi="TH SarabunPSK" w:cs="TH SarabunPSK" w:hint="cs"/>
          <w:b/>
          <w:bCs/>
          <w:sz w:val="28"/>
          <w:cs/>
        </w:rPr>
        <w:t xml:space="preserve">ระดับการประเมิน 3, 4 และ 5  ผลการประเมิน คือ </w:t>
      </w:r>
      <w:r w:rsidRPr="00F91EE1">
        <w:rPr>
          <w:rFonts w:ascii="TH SarabunPSK" w:hAnsi="TH SarabunPSK" w:cs="TH SarabunPSK"/>
          <w:b/>
          <w:bCs/>
          <w:sz w:val="28"/>
          <w:cs/>
        </w:rPr>
        <w:t>เป็นไปตามมาตรฐาน</w:t>
      </w:r>
      <w:r w:rsidRPr="00F91EE1">
        <w:rPr>
          <w:rFonts w:ascii="TH SarabunPSK" w:hAnsi="TH SarabunPSK" w:cs="TH SarabunPSK"/>
          <w:b/>
          <w:bCs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กรณีสถานศึกษามีผลการดําเนินงานของสถานศึกษาแต่ละมาตรฐานครบถ้วนตามตัวชี้วัดที่</w:t>
      </w:r>
      <w:proofErr w:type="spellStart"/>
      <w:r w:rsidRPr="00F91EE1">
        <w:rPr>
          <w:rFonts w:ascii="TH SarabunPSK" w:hAnsi="TH SarabunPSK" w:cs="TH SarabunPSK"/>
          <w:sz w:val="28"/>
          <w:cs/>
        </w:rPr>
        <w:t>กํา</w:t>
      </w:r>
      <w:r w:rsidRPr="00F91EE1">
        <w:rPr>
          <w:rFonts w:ascii="TH SarabunPSK" w:hAnsi="TH SarabunPSK" w:cs="TH SarabunPSK" w:hint="cs"/>
          <w:sz w:val="28"/>
          <w:cs/>
        </w:rPr>
        <w:t>หนด</w:t>
      </w:r>
      <w:proofErr w:type="spellEnd"/>
      <w:r w:rsidRPr="00F91EE1">
        <w:rPr>
          <w:rFonts w:ascii="TH SarabunPSK" w:hAnsi="TH SarabunPSK" w:cs="TH SarabunPSK"/>
          <w:sz w:val="28"/>
          <w:cs/>
        </w:rPr>
        <w:t>สามารถตรวจสอบโดยการประเมินจากเอกสารหลักฐ</w:t>
      </w:r>
      <w:r w:rsidRPr="00F91EE1">
        <w:rPr>
          <w:rFonts w:ascii="TH SarabunPSK" w:hAnsi="TH SarabunPSK" w:cs="TH SarabunPSK" w:hint="cs"/>
          <w:sz w:val="28"/>
          <w:cs/>
        </w:rPr>
        <w:t>าน</w:t>
      </w:r>
    </w:p>
    <w:p w14:paraId="0D24D70C" w14:textId="3743513B" w:rsidR="00C572AB" w:rsidRDefault="006D026C" w:rsidP="0021337F">
      <w:pPr>
        <w:pStyle w:val="a9"/>
        <w:numPr>
          <w:ilvl w:val="0"/>
          <w:numId w:val="2"/>
        </w:numPr>
        <w:tabs>
          <w:tab w:val="left" w:pos="567"/>
          <w:tab w:val="left" w:pos="720"/>
          <w:tab w:val="left" w:pos="851"/>
          <w:tab w:val="left" w:pos="1134"/>
          <w:tab w:val="left" w:pos="1418"/>
          <w:tab w:val="left" w:pos="2268"/>
          <w:tab w:val="left" w:pos="4395"/>
        </w:tabs>
        <w:spacing w:line="20" w:lineRule="atLeast"/>
        <w:jc w:val="thaiDistribute"/>
      </w:pPr>
      <w:r w:rsidRPr="0021337F">
        <w:rPr>
          <w:rFonts w:ascii="TH SarabunPSK" w:hAnsi="TH SarabunPSK" w:cs="TH SarabunPSK" w:hint="cs"/>
          <w:b/>
          <w:bCs/>
          <w:sz w:val="28"/>
          <w:cs/>
        </w:rPr>
        <w:t xml:space="preserve">    ระดับการประเมิน 1 และ 2 ผลการประเมิน คือ </w:t>
      </w:r>
      <w:r w:rsidRPr="0021337F">
        <w:rPr>
          <w:rFonts w:ascii="TH SarabunPSK" w:hAnsi="TH SarabunPSK" w:cs="TH SarabunPSK"/>
          <w:b/>
          <w:bCs/>
          <w:sz w:val="28"/>
          <w:cs/>
        </w:rPr>
        <w:t>อยู่ระหว่างการพัฒนา</w:t>
      </w:r>
      <w:r w:rsidR="0021337F">
        <w:rPr>
          <w:rFonts w:ascii="TH SarabunPSK" w:hAnsi="TH SarabunPSK" w:cs="TH SarabunPSK"/>
          <w:sz w:val="28"/>
        </w:rPr>
        <w:t xml:space="preserve"> </w:t>
      </w:r>
      <w:r w:rsidRPr="0021337F">
        <w:rPr>
          <w:rFonts w:ascii="TH SarabunPSK" w:hAnsi="TH SarabunPSK" w:cs="TH SarabunPSK"/>
          <w:sz w:val="28"/>
          <w:cs/>
        </w:rPr>
        <w:t>กรณีสถานศึกษามีผลการดําเนินงานของสถานศึกษา</w:t>
      </w:r>
      <w:r w:rsidRPr="0021337F">
        <w:rPr>
          <w:rFonts w:ascii="TH SarabunPSK" w:hAnsi="TH SarabunPSK" w:cs="TH SarabunPSK"/>
          <w:sz w:val="28"/>
        </w:rPr>
        <w:t xml:space="preserve"> </w:t>
      </w:r>
      <w:r w:rsidRPr="0021337F">
        <w:rPr>
          <w:rFonts w:ascii="TH SarabunPSK" w:hAnsi="TH SarabunPSK" w:cs="TH SarabunPSK"/>
          <w:sz w:val="28"/>
          <w:cs/>
        </w:rPr>
        <w:t>แต่ละมาตรฐานยังไม่สามารถ</w:t>
      </w:r>
      <w:proofErr w:type="spellStart"/>
      <w:r w:rsidRPr="0021337F">
        <w:rPr>
          <w:rFonts w:ascii="TH SarabunPSK" w:hAnsi="TH SarabunPSK" w:cs="TH SarabunPSK"/>
          <w:sz w:val="28"/>
          <w:cs/>
        </w:rPr>
        <w:t>ดําเนินการ</w:t>
      </w:r>
      <w:proofErr w:type="spellEnd"/>
      <w:r w:rsidRPr="0021337F">
        <w:rPr>
          <w:rFonts w:ascii="TH SarabunPSK" w:hAnsi="TH SarabunPSK" w:cs="TH SarabunPSK"/>
          <w:sz w:val="28"/>
          <w:cs/>
        </w:rPr>
        <w:t>ตามตัวชี้วัดอย่างครบถ้วน</w:t>
      </w:r>
      <w:r w:rsidRPr="0021337F">
        <w:rPr>
          <w:rFonts w:ascii="TH SarabunPSK" w:hAnsi="TH SarabunPSK" w:cs="TH SarabunPSK"/>
          <w:sz w:val="28"/>
        </w:rPr>
        <w:t xml:space="preserve"> </w:t>
      </w:r>
      <w:r w:rsidRPr="0021337F">
        <w:rPr>
          <w:rFonts w:ascii="TH SarabunPSK" w:hAnsi="TH SarabunPSK" w:cs="TH SarabunPSK"/>
          <w:sz w:val="28"/>
          <w:cs/>
        </w:rPr>
        <w:t>หรือไม่มีร่องรอยการดําเนินงาน</w:t>
      </w:r>
      <w:r w:rsidRPr="0021337F">
        <w:rPr>
          <w:rFonts w:ascii="TH SarabunPSK" w:hAnsi="TH SarabunPSK" w:cs="TH SarabunPSK"/>
          <w:sz w:val="28"/>
        </w:rPr>
        <w:t xml:space="preserve"> </w:t>
      </w:r>
      <w:r w:rsidRPr="0021337F">
        <w:rPr>
          <w:rFonts w:ascii="TH SarabunPSK" w:hAnsi="TH SarabunPSK" w:cs="TH SarabunPSK"/>
          <w:sz w:val="28"/>
          <w:cs/>
        </w:rPr>
        <w:t>ที่ตรวจสอบได้จากหลักฐานเชิงประจักษ</w:t>
      </w:r>
      <w:r w:rsidRPr="0021337F">
        <w:rPr>
          <w:rFonts w:ascii="TH SarabunPSK" w:hAnsi="TH SarabunPSK" w:cs="TH SarabunPSK" w:hint="cs"/>
          <w:sz w:val="28"/>
          <w:cs/>
        </w:rPr>
        <w:t>์</w:t>
      </w:r>
    </w:p>
    <w:sectPr w:rsidR="00C572AB" w:rsidSect="006D02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D0645"/>
    <w:multiLevelType w:val="hybridMultilevel"/>
    <w:tmpl w:val="90BE44E0"/>
    <w:lvl w:ilvl="0" w:tplc="3C50161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906BF8"/>
    <w:multiLevelType w:val="hybridMultilevel"/>
    <w:tmpl w:val="6840F6F2"/>
    <w:lvl w:ilvl="0" w:tplc="2B64FFC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943539">
    <w:abstractNumId w:val="1"/>
  </w:num>
  <w:num w:numId="2" w16cid:durableId="99510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6C"/>
    <w:rsid w:val="000234E6"/>
    <w:rsid w:val="000C3DC7"/>
    <w:rsid w:val="001B4B24"/>
    <w:rsid w:val="001C24D8"/>
    <w:rsid w:val="0021337F"/>
    <w:rsid w:val="002966A7"/>
    <w:rsid w:val="004817AC"/>
    <w:rsid w:val="004E0ACD"/>
    <w:rsid w:val="00597F65"/>
    <w:rsid w:val="006D026C"/>
    <w:rsid w:val="007057D7"/>
    <w:rsid w:val="00756900"/>
    <w:rsid w:val="00894FC7"/>
    <w:rsid w:val="008D4C32"/>
    <w:rsid w:val="009373DC"/>
    <w:rsid w:val="00990959"/>
    <w:rsid w:val="00997DAB"/>
    <w:rsid w:val="009C1E67"/>
    <w:rsid w:val="00BC5077"/>
    <w:rsid w:val="00C572AB"/>
    <w:rsid w:val="00CF7E73"/>
    <w:rsid w:val="00DE5232"/>
    <w:rsid w:val="00EB53FE"/>
    <w:rsid w:val="00F04630"/>
    <w:rsid w:val="00F3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3C59"/>
  <w15:chartTrackingRefBased/>
  <w15:docId w15:val="{DAB10BC4-7245-489B-B30C-8763D438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26C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02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26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6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D026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D026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D026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D02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D026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D02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D026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D02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D02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26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D026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D0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D026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D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D026C"/>
    <w:rPr>
      <w:i/>
      <w:iCs/>
      <w:color w:val="404040" w:themeColor="text1" w:themeTint="BF"/>
    </w:rPr>
  </w:style>
  <w:style w:type="paragraph" w:styleId="a9">
    <w:name w:val="List Paragraph"/>
    <w:aliases w:val="Table Heading"/>
    <w:basedOn w:val="a"/>
    <w:link w:val="aa"/>
    <w:uiPriority w:val="34"/>
    <w:qFormat/>
    <w:rsid w:val="006D026C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6D026C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D0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6D026C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6D026C"/>
    <w:rPr>
      <w:b/>
      <w:bCs/>
      <w:smallCaps/>
      <w:color w:val="2F5496" w:themeColor="accent1" w:themeShade="BF"/>
      <w:spacing w:val="5"/>
    </w:rPr>
  </w:style>
  <w:style w:type="table" w:styleId="af">
    <w:name w:val="Table Grid"/>
    <w:basedOn w:val="a1"/>
    <w:uiPriority w:val="59"/>
    <w:rsid w:val="006D026C"/>
    <w:pPr>
      <w:spacing w:after="0" w:line="240" w:lineRule="auto"/>
    </w:pPr>
    <w:rPr>
      <w:rFonts w:ascii="Calibri" w:eastAsia="Calibri" w:hAnsi="Calibri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ย่อหน้ารายการ อักขระ"/>
    <w:aliases w:val="Table Heading อักขระ"/>
    <w:link w:val="a9"/>
    <w:uiPriority w:val="34"/>
    <w:locked/>
    <w:rsid w:val="006D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2025-03-26T13:13:00Z</dcterms:created>
  <dcterms:modified xsi:type="dcterms:W3CDTF">2025-03-26T14:32:00Z</dcterms:modified>
</cp:coreProperties>
</file>