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A0" w:rsidRPr="00397F0E" w:rsidRDefault="00397F0E" w:rsidP="00397F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3</w:t>
      </w:r>
      <w:r w:rsidR="003C32A0" w:rsidRPr="00397F0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397F0E">
        <w:rPr>
          <w:rFonts w:ascii="TH SarabunPSK" w:hAnsi="TH SarabunPSK" w:cs="TH SarabunPSK"/>
          <w:sz w:val="32"/>
          <w:szCs w:val="32"/>
          <w:cs/>
        </w:rPr>
        <w:t>ส่งเสริมพัฒนาทักษะการเรียนรู้โดยใช้ห้องสมุดแหล่งเรียนรู้ของนักเรียน</w:t>
      </w:r>
    </w:p>
    <w:p w:rsidR="006E3587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E3587" w:rsidRPr="00397F0E">
        <w:rPr>
          <w:rFonts w:ascii="TH SarabunPSK" w:hAnsi="TH SarabunPSK" w:cs="TH SarabunPSK"/>
          <w:sz w:val="32"/>
          <w:szCs w:val="32"/>
          <w:cs/>
        </w:rPr>
        <w:t xml:space="preserve">นางลักษมี  </w:t>
      </w:r>
      <w:proofErr w:type="spellStart"/>
      <w:r w:rsidR="006E3587" w:rsidRPr="00397F0E">
        <w:rPr>
          <w:rFonts w:ascii="TH SarabunPSK" w:hAnsi="TH SarabunPSK" w:cs="TH SarabunPSK"/>
          <w:sz w:val="32"/>
          <w:szCs w:val="32"/>
          <w:cs/>
        </w:rPr>
        <w:t>ปรองพิมาย</w:t>
      </w:r>
      <w:proofErr w:type="spellEnd"/>
      <w:r w:rsidR="00DC6A2B" w:rsidRPr="00397F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งานห้องสมุด  ฝ่ายบริหารวิชาการ  </w:t>
      </w:r>
    </w:p>
    <w:p w:rsidR="003C32A0" w:rsidRPr="00397F0E" w:rsidRDefault="006E3587" w:rsidP="006E3587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 จังหวัดนครราชสีมา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>จำนวน  40,</w:t>
      </w:r>
      <w:r w:rsidRPr="00397F0E">
        <w:rPr>
          <w:rFonts w:ascii="TH SarabunPSK" w:hAnsi="TH SarabunPSK" w:cs="TH SarabunPSK"/>
          <w:sz w:val="32"/>
          <w:szCs w:val="32"/>
        </w:rPr>
        <w:t xml:space="preserve">000  </w:t>
      </w:r>
      <w:r w:rsidRPr="00397F0E">
        <w:rPr>
          <w:rFonts w:ascii="TH SarabunPSK" w:hAnsi="TH SarabunPSK" w:cs="TH SarabunPSK"/>
          <w:sz w:val="32"/>
          <w:szCs w:val="32"/>
          <w:cs/>
        </w:rPr>
        <w:t>บาท (สี่หมื่นบาทถ้วน )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32A0" w:rsidRPr="00397F0E" w:rsidRDefault="00E225DC" w:rsidP="003C32A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margin-left:0;margin-top:12.1pt;width:423.6pt;height: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"/>
        </w:pic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3C32A0" w:rsidRPr="00397F0E" w:rsidRDefault="003C32A0" w:rsidP="003C32A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ตามหลักของ</w:t>
      </w:r>
      <w:r w:rsidRPr="00397F0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เป็นปรัชญาที่พระบาทสมเด็จพระเจ้าอยู่หัวพระราชทานพระราชดำริชี้แนะแนวทาง การดำเนินชีวิตแก่พสกนิกรชาวไทยมาโดยตลอดนานกว่า ๒๕ ปี ตั้งแต่ก่อนเกิดวิกฤตการณ์ทางเศรษฐกิจ และเมื่อภายหลังได้ทรงเน้นย้ำแนวทางการแก้ไขเพื่อให้รอดพ้น และสามารถดำรงอยู่ได้อย่างมั่นคงและยั่งยืนภายใต้กระแสโลกาภิวัตน์และความ เปลี่ยนแปลงต่างๆ ดังนั้น โรงเรียนวัดประชานิมิตร ต้องการสร้างให้นักเรียนเป็นบุคคลที่สามารถดำรงชีวิตได้ตามหลักของปรัชญาเศรษฐกิจพอเพียงและจากแผนพัฒนา อบจ. สอดคล้องกับยุทธศาสตร์ อบจ.ข้อที่ 2 นโยบายด้านการพัฒนาการศึกษาแนวทางการพัฒนา แนวทางที่ 2.1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 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จากแผนพัฒนาการศึกษาของโรงเรียนสอดคล้องกับยุทธศาสตร์ ข้อที่ 1 ยุทธศาสตร์พัฒนาจัดการเรียนการสอนให้มีประสิทธิภาพ โดยใช้สื่อเทคโนโลยี และภูมิปัญญาท้องถิ่น แนวทางการพัฒนา ข้อที่ 3 พัฒนาและจัดแหล่งเรียนรู้ภูมิปัญญาท้องถิ่นทั้งในและนอกสถานศึกษา สอดคล้องกับยุทธศาสตร์ ข้อที่ 3 ยุทธศาสตร์พัฒนาคุณภาพผู้เรียนตามเกณฑ์มาตรฐานโดยเน้นการปลูกฝังคุณธรรม แนวทางการพัฒนา ข้อที่ 2 ส่งเสริมการจัดการเรียนรู้ตลอดชีวิต ข้อที่ 4 ส่งเสริมให้ผู้เรียนกล้าแสดงออก 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</w:p>
    <w:p w:rsidR="003C32A0" w:rsidRDefault="003C32A0" w:rsidP="003C32A0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>เพื่อเป็นการน้อมนำ</w:t>
      </w:r>
      <w:r w:rsidRPr="00397F0E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หลักของ</w:t>
      </w:r>
      <w:r w:rsidRPr="00397F0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 และแผนพัฒนาการศึกษาขององค์การบริหารส่วนจังหวัดนครราชสีมา แผนพัฒนาการศึกษาของสถานศึกษา โรงเรียนวัดประชานิมิตรจึงได้จัดทำ “โครงการส่งเสริมพัฒนาทักษะการเรียนรู้โดยใช้ห้องสมุดแหล่งเรียนรู้ของนักเรียน” ขึ้น</w:t>
      </w:r>
      <w:r w:rsidRPr="00397F0E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397F0E" w:rsidRPr="00397F0E" w:rsidRDefault="00397F0E" w:rsidP="003C32A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397F0E">
        <w:rPr>
          <w:rFonts w:ascii="TH SarabunPSK" w:hAnsi="TH SarabunPSK" w:cs="TH SarabunPSK"/>
          <w:sz w:val="32"/>
          <w:szCs w:val="32"/>
        </w:rPr>
        <w:tab/>
        <w:t>2.1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เพื่อพัฒนาให้ผู้เรียนมีนิสัยรักการอ่าน รู้จักตั้งคำถาม เพื่อหาเหตุผล สนใจแสวงหาความรู้จากแหล่งเรียนรู้ต่างๆ รอบตัว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>2.2 เพื่อพัฒนาให้ผู้เรียนสามารถใช้ห้องสมุดใช้แหล่งเรียนรู้และสื่อต่างๆ ทั้งในและนอกสถานศึกษาโดยมีวิธีการเรียนรู้ของตนเอง สามารถเรียนรู้ร่วมกับผู้อื่นและสนุกกับการเรียนรู้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</w:t>
      </w:r>
      <w:r w:rsidRPr="00397F0E">
        <w:rPr>
          <w:rFonts w:ascii="TH SarabunPSK" w:hAnsi="TH SarabunPSK" w:cs="TH SarabunPSK"/>
          <w:sz w:val="32"/>
          <w:szCs w:val="32"/>
        </w:rPr>
        <w:tab/>
        <w:t>2.3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เพื่อพัฒนาห้องสมุดให้เป็นแหล่งเรียนรู้ที่มีคุณภาพ</w:t>
      </w:r>
    </w:p>
    <w:p w:rsidR="003C32A0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>2.4 เพื่อน้อมนำ</w:t>
      </w:r>
      <w:r w:rsidRPr="00397F0E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หลักของ</w:t>
      </w:r>
      <w:r w:rsidRPr="00397F0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 ไปใช้ในการพัฒนานักเรียน</w:t>
      </w:r>
    </w:p>
    <w:p w:rsidR="00397F0E" w:rsidRDefault="00397F0E" w:rsidP="003C32A0">
      <w:pPr>
        <w:rPr>
          <w:rFonts w:ascii="TH SarabunPSK" w:hAnsi="TH SarabunPSK" w:cs="TH SarabunPSK"/>
          <w:sz w:val="32"/>
          <w:szCs w:val="32"/>
        </w:rPr>
      </w:pPr>
    </w:p>
    <w:p w:rsidR="00397F0E" w:rsidRDefault="00397F0E" w:rsidP="003C32A0">
      <w:pPr>
        <w:rPr>
          <w:rFonts w:ascii="TH SarabunPSK" w:hAnsi="TH SarabunPSK" w:cs="TH SarabunPSK"/>
          <w:sz w:val="32"/>
          <w:szCs w:val="32"/>
        </w:rPr>
      </w:pPr>
    </w:p>
    <w:p w:rsidR="00397F0E" w:rsidRPr="00397F0E" w:rsidRDefault="00397F0E" w:rsidP="00397F0E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 w:hint="cs"/>
          <w:sz w:val="32"/>
          <w:szCs w:val="32"/>
          <w:cs/>
        </w:rPr>
        <w:t>/</w:t>
      </w:r>
      <w:r w:rsidRPr="00397F0E">
        <w:rPr>
          <w:rFonts w:ascii="TH SarabunPSK" w:hAnsi="TH SarabunPSK" w:cs="TH SarabunPSK"/>
          <w:sz w:val="32"/>
          <w:szCs w:val="32"/>
          <w:cs/>
        </w:rPr>
        <w:t>3. 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เป้าหมาย</w:t>
      </w:r>
    </w:p>
    <w:p w:rsidR="003C32A0" w:rsidRPr="00397F0E" w:rsidRDefault="003C32A0" w:rsidP="003C32A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="00E73005"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 xml:space="preserve">3.1.1 </w:t>
      </w:r>
      <w:r w:rsidRPr="00397F0E">
        <w:rPr>
          <w:rFonts w:ascii="TH SarabunPSK" w:hAnsi="TH SarabunPSK" w:cs="TH SarabunPSK"/>
          <w:sz w:val="32"/>
          <w:szCs w:val="32"/>
          <w:cs/>
        </w:rPr>
        <w:t>ห้องสมุดมีวัสดุ หนังสือ ที่เพียงพอต่อความต้องการ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="00E73005"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 xml:space="preserve">3.1.2 </w:t>
      </w:r>
      <w:r w:rsidRPr="00397F0E">
        <w:rPr>
          <w:rFonts w:ascii="TH SarabunPSK" w:hAnsi="TH SarabunPSK" w:cs="TH SarabunPSK"/>
          <w:sz w:val="32"/>
          <w:szCs w:val="32"/>
          <w:cs/>
        </w:rPr>
        <w:t>ครู นักเรียน ชุมชน ร้อยละ 80 มีนิสัยรักการอ่าน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="00E73005"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>3.1.3</w:t>
      </w:r>
      <w:r w:rsidR="00A2135F" w:rsidRPr="00397F0E">
        <w:rPr>
          <w:rFonts w:ascii="TH SarabunPSK" w:hAnsi="TH SarabunPSK" w:cs="TH SarabunPSK"/>
          <w:sz w:val="32"/>
          <w:szCs w:val="32"/>
          <w:cs/>
        </w:rPr>
        <w:t xml:space="preserve"> นักเรียนมีบัตรห้องสมุด 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ab/>
        <w:t>3.2.1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ห้องสมุดมีวัสดุ ครุภัณฑ์ ที่มีคุณภาพในการใช้งาน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ab/>
        <w:t>3.2.2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มีหนังสือที่มีคุณภาพมีเนื้อหาสาระน่าอ่านเพิ่มขึ้น</w:t>
      </w:r>
    </w:p>
    <w:p w:rsid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 xml:space="preserve">       </w:t>
      </w:r>
      <w:r w:rsidRPr="00397F0E">
        <w:rPr>
          <w:rFonts w:ascii="TH SarabunPSK" w:hAnsi="TH SarabunPSK" w:cs="TH SarabunPSK"/>
          <w:sz w:val="32"/>
          <w:szCs w:val="32"/>
        </w:rPr>
        <w:tab/>
      </w:r>
      <w:r w:rsidRPr="00397F0E">
        <w:rPr>
          <w:rFonts w:ascii="TH SarabunPSK" w:hAnsi="TH SarabunPSK" w:cs="TH SarabunPSK"/>
          <w:sz w:val="32"/>
          <w:szCs w:val="32"/>
        </w:rPr>
        <w:tab/>
        <w:t xml:space="preserve">3.2.3 </w:t>
      </w:r>
      <w:r w:rsidRPr="00397F0E">
        <w:rPr>
          <w:rFonts w:ascii="TH SarabunPSK" w:hAnsi="TH SarabunPSK" w:cs="TH SarabunPSK"/>
          <w:sz w:val="32"/>
          <w:szCs w:val="32"/>
          <w:cs/>
        </w:rPr>
        <w:t>ครู นักเรียน ชุมชน มีนิสัยรักการอ่าน เป็นผู้มีความรู้ทันโลกทันเหตุการณ์ และมีวิสัยทัศน์</w:t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Pr="00397F0E">
        <w:rPr>
          <w:rFonts w:ascii="TH SarabunPSK" w:hAnsi="TH SarabunPSK" w:cs="TH SarabunPSK"/>
          <w:sz w:val="32"/>
          <w:szCs w:val="32"/>
          <w:cs/>
        </w:rPr>
        <w:t>ผู้เรียนมีนิสัยรักการอ่าน รู้จักตั้งคำถาม เพื่อหาเหตุผล สนใจแสวงหาความรู้จากแหล่งเรียนรู้ต่างๆ รอบตัว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397F0E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397F0E">
        <w:rPr>
          <w:rFonts w:ascii="TH SarabunPSK" w:hAnsi="TH SarabunPSK" w:cs="TH SarabunPSK"/>
          <w:sz w:val="32"/>
          <w:szCs w:val="32"/>
          <w:cs/>
        </w:rPr>
        <w:t>ผู้เรียนสามารถใช้ห้องสมุดใช้แหล่งเรียนรู้และสื่อต่างๆ ทั้งในและนอกสถานศึกษาโดยมีวิธีการเรียนรู้ของตนเอง สามารถเรียนรู้ร่วมกับผู้อื่นและสนุกกับการเรียนรู้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ab/>
        <w:t xml:space="preserve">4.3 </w:t>
      </w:r>
      <w:r w:rsidRPr="00397F0E">
        <w:rPr>
          <w:rFonts w:ascii="TH SarabunPSK" w:hAnsi="TH SarabunPSK" w:cs="TH SarabunPSK"/>
          <w:sz w:val="32"/>
          <w:szCs w:val="32"/>
          <w:cs/>
        </w:rPr>
        <w:t>ห้องสมุดให้เป็นแหล่งเรียนรู้ที่มีคุณภาพ</w:t>
      </w:r>
    </w:p>
    <w:p w:rsidR="003C32A0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ab/>
        <w:t xml:space="preserve">4.4 </w:t>
      </w:r>
      <w:r w:rsidRPr="00397F0E">
        <w:rPr>
          <w:rFonts w:ascii="TH SarabunPSK" w:hAnsi="TH SarabunPSK" w:cs="TH SarabunPSK"/>
          <w:sz w:val="32"/>
          <w:szCs w:val="32"/>
          <w:cs/>
        </w:rPr>
        <w:t>นักเรียนนำ</w:t>
      </w:r>
      <w:r w:rsidRPr="00397F0E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หลัก</w:t>
      </w:r>
      <w:r w:rsidRPr="00397F0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 ไปใช้ในชีวิตประจำวัน</w:t>
      </w:r>
    </w:p>
    <w:p w:rsidR="00397F0E" w:rsidRPr="00397F0E" w:rsidRDefault="00397F0E" w:rsidP="003C32A0">
      <w:pPr>
        <w:rPr>
          <w:rFonts w:ascii="TH SarabunPSK" w:hAnsi="TH SarabunPSK" w:cs="TH SarabunPSK"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3C32A0" w:rsidRDefault="003C32A0" w:rsidP="003C32A0">
      <w:pPr>
        <w:ind w:firstLine="720"/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>( √ ) โครงการต่อเนื่อง    (  ) โครงการใหม่</w:t>
      </w:r>
    </w:p>
    <w:p w:rsidR="00397F0E" w:rsidRPr="00397F0E" w:rsidRDefault="00397F0E" w:rsidP="003C32A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3C32A0" w:rsidRPr="00397F0E" w:rsidRDefault="003C32A0" w:rsidP="00746AA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 xml:space="preserve">เริ่มดำเนินการตั้งแต่วันที่ 1 ตุลาคม  2561  ถึง วันที่ 30  กันยายน  2562  รวมระยะเวลาดำเนินการ 1 ปีงบประมาณ  สถานที่  โรงเรียนวัดประชานิมิตร  อำเภอบัวใหญ่  จังหวัดนครราชสีมา </w:t>
      </w:r>
      <w:r w:rsidRPr="00397F0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C32A0" w:rsidRDefault="003C32A0" w:rsidP="00746AA7">
      <w:pPr>
        <w:rPr>
          <w:rFonts w:ascii="TH SarabunPSK" w:hAnsi="TH SarabunPSK" w:cs="TH SarabunPSK"/>
          <w:color w:val="000000"/>
          <w:sz w:val="32"/>
          <w:szCs w:val="32"/>
        </w:rPr>
      </w:pPr>
      <w:r w:rsidRPr="00397F0E">
        <w:rPr>
          <w:rFonts w:ascii="TH SarabunPSK" w:hAnsi="TH SarabunPSK" w:cs="TH SarabunPSK"/>
          <w:color w:val="000000"/>
          <w:sz w:val="32"/>
          <w:szCs w:val="32"/>
          <w:cs/>
        </w:rPr>
        <w:t>(ระบุวันกรณี กิจกรรมที่สามารถระบุวันได้)</w:t>
      </w:r>
    </w:p>
    <w:p w:rsidR="00397F0E" w:rsidRPr="00397F0E" w:rsidRDefault="00397F0E" w:rsidP="00746AA7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7. งบประมาณ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C32A0" w:rsidRDefault="003C32A0" w:rsidP="003C32A0">
      <w:pPr>
        <w:ind w:firstLine="720"/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 xml:space="preserve">การเบิกจ่ายจากงบประมาณจากเงินอุดหนุนทั่วไปที่รัฐจัดสรรให้องค์การบริหารส่วนจังหวัด  เพื่อตั้งงบประมาณให้สถานศึกษาเพื่อใช้จ่ายเป็นค่าใช้จ่ายตามโครงการ  ส่งเสริมพัฒนาทักษะการเรียนรู้โดยใช้ห้องสมุดแหล่งเรียนรู้ของนักเรียน  ทั้งสิ้น  </w:t>
      </w:r>
      <w:r w:rsidRPr="00397F0E">
        <w:rPr>
          <w:rFonts w:ascii="TH SarabunPSK" w:hAnsi="TH SarabunPSK" w:cs="TH SarabunPSK"/>
          <w:sz w:val="32"/>
          <w:szCs w:val="32"/>
        </w:rPr>
        <w:t>40</w:t>
      </w:r>
      <w:r w:rsidRPr="00397F0E">
        <w:rPr>
          <w:rFonts w:ascii="TH SarabunPSK" w:hAnsi="TH SarabunPSK" w:cs="TH SarabunPSK"/>
          <w:sz w:val="32"/>
          <w:szCs w:val="32"/>
          <w:cs/>
        </w:rPr>
        <w:t>,</w:t>
      </w:r>
      <w:r w:rsidRPr="00397F0E">
        <w:rPr>
          <w:rFonts w:ascii="TH SarabunPSK" w:hAnsi="TH SarabunPSK" w:cs="TH SarabunPSK"/>
          <w:sz w:val="32"/>
          <w:szCs w:val="32"/>
        </w:rPr>
        <w:t>000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proofErr w:type="gramStart"/>
      <w:r w:rsidRPr="00397F0E">
        <w:rPr>
          <w:rFonts w:ascii="TH SarabunPSK" w:hAnsi="TH SarabunPSK" w:cs="TH SarabunPSK"/>
          <w:sz w:val="32"/>
          <w:szCs w:val="32"/>
          <w:cs/>
        </w:rPr>
        <w:t>สี่หมื่นบาทถ้วน )</w:t>
      </w:r>
      <w:proofErr w:type="gramEnd"/>
      <w:r w:rsidRPr="00397F0E">
        <w:rPr>
          <w:rFonts w:ascii="TH SarabunPSK" w:hAnsi="TH SarabunPSK" w:cs="TH SarabunPSK"/>
          <w:sz w:val="32"/>
          <w:szCs w:val="32"/>
          <w:cs/>
        </w:rPr>
        <w:t xml:space="preserve"> รายละเอียดการใช้จ่ายงบประมาณ</w:t>
      </w:r>
    </w:p>
    <w:p w:rsidR="00397F0E" w:rsidRDefault="00397F0E" w:rsidP="003C32A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397F0E" w:rsidRPr="00397F0E" w:rsidRDefault="00397F0E" w:rsidP="00397F0E">
      <w:pPr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/ที่ รายการ........</w:t>
      </w:r>
    </w:p>
    <w:tbl>
      <w:tblPr>
        <w:tblStyle w:val="a3"/>
        <w:tblpPr w:leftFromText="180" w:rightFromText="180" w:vertAnchor="text" w:horzAnchor="margin" w:tblpX="250" w:tblpY="162"/>
        <w:tblW w:w="9180" w:type="dxa"/>
        <w:tblLayout w:type="fixed"/>
        <w:tblLook w:val="04A0"/>
      </w:tblPr>
      <w:tblGrid>
        <w:gridCol w:w="425"/>
        <w:gridCol w:w="3511"/>
        <w:gridCol w:w="992"/>
        <w:gridCol w:w="709"/>
        <w:gridCol w:w="3543"/>
      </w:tblGrid>
      <w:tr w:rsidR="003C32A0" w:rsidRPr="00397F0E" w:rsidTr="00E04C2A">
        <w:tc>
          <w:tcPr>
            <w:tcW w:w="425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1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3C32A0" w:rsidRPr="00397F0E" w:rsidTr="00E04C2A">
        <w:trPr>
          <w:trHeight w:val="555"/>
        </w:trPr>
        <w:tc>
          <w:tcPr>
            <w:tcW w:w="425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11" w:type="dxa"/>
          </w:tcPr>
          <w:p w:rsidR="003C32A0" w:rsidRPr="00397F0E" w:rsidRDefault="003C32A0" w:rsidP="00E04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กิจกรรมพัฒนาห้องสมุด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8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>,438</w:t>
            </w:r>
          </w:p>
        </w:tc>
        <w:tc>
          <w:tcPr>
            <w:tcW w:w="709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......ดังเอกสารแนบท้ายหมายเลข 1 ....</w:t>
            </w:r>
          </w:p>
        </w:tc>
      </w:tr>
      <w:tr w:rsidR="003C32A0" w:rsidRPr="00397F0E" w:rsidTr="00E04C2A">
        <w:trPr>
          <w:trHeight w:val="475"/>
        </w:trPr>
        <w:tc>
          <w:tcPr>
            <w:tcW w:w="425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11" w:type="dxa"/>
          </w:tcPr>
          <w:p w:rsidR="003C32A0" w:rsidRPr="00397F0E" w:rsidRDefault="003C32A0" w:rsidP="00E04C2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กิจกรรมรักการอ่าน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 xml:space="preserve">  2,886</w:t>
            </w:r>
          </w:p>
        </w:tc>
        <w:tc>
          <w:tcPr>
            <w:tcW w:w="709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......ดังเอกสารแนบท้ายหมายเลข 2 ......</w:t>
            </w:r>
          </w:p>
        </w:tc>
      </w:tr>
      <w:tr w:rsidR="003C32A0" w:rsidRPr="00397F0E" w:rsidTr="00E04C2A">
        <w:trPr>
          <w:trHeight w:val="475"/>
        </w:trPr>
        <w:tc>
          <w:tcPr>
            <w:tcW w:w="425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11" w:type="dxa"/>
          </w:tcPr>
          <w:p w:rsidR="003C32A0" w:rsidRPr="00397F0E" w:rsidRDefault="003C32A0" w:rsidP="00E04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กิจกรรมการจัดซื้อวารสารหนังสือพิมพ์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</w:rPr>
              <w:t>26,500</w:t>
            </w:r>
          </w:p>
        </w:tc>
        <w:tc>
          <w:tcPr>
            <w:tcW w:w="709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......ดังเอกสารแนบท้ายหมายเลข 3 ......</w:t>
            </w:r>
          </w:p>
        </w:tc>
      </w:tr>
      <w:tr w:rsidR="003C32A0" w:rsidRPr="00397F0E" w:rsidTr="00E04C2A">
        <w:trPr>
          <w:trHeight w:val="475"/>
        </w:trPr>
        <w:tc>
          <w:tcPr>
            <w:tcW w:w="425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11" w:type="dxa"/>
          </w:tcPr>
          <w:p w:rsidR="003C32A0" w:rsidRPr="00397F0E" w:rsidRDefault="003C32A0" w:rsidP="00E04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กิจกรรมสัปดาห์ห้องสมุด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2,17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9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......ดังเอกสารแนบท้ายหมายเลข 4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3C32A0" w:rsidRPr="00397F0E" w:rsidTr="00E04C2A">
        <w:tc>
          <w:tcPr>
            <w:tcW w:w="3936" w:type="dxa"/>
            <w:gridSpan w:val="2"/>
          </w:tcPr>
          <w:p w:rsidR="003C32A0" w:rsidRPr="00397F0E" w:rsidRDefault="003C32A0" w:rsidP="00E04C2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709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(สี่หมื่นบาทถ้วน )  </w:t>
            </w:r>
          </w:p>
        </w:tc>
      </w:tr>
    </w:tbl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397F0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     ( 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√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3C32A0" w:rsidRPr="00397F0E" w:rsidRDefault="003C32A0" w:rsidP="003C32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3C32A0" w:rsidRPr="00397F0E" w:rsidRDefault="003C32A0" w:rsidP="003C32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</w:rPr>
        <w:t xml:space="preserve">8.1 </w:t>
      </w:r>
      <w:r w:rsidRPr="00397F0E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3C32A0" w:rsidRPr="00397F0E" w:rsidRDefault="00E225DC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E225DC">
        <w:rPr>
          <w:rFonts w:ascii="TH SarabunPSK" w:hAnsi="TH SarabunPSK" w:cs="TH SarabunPSK"/>
          <w:noProof/>
        </w:rPr>
        <w:pict>
          <v:rect id="สี่เหลี่ยมผืนผ้า 16" o:spid="_x0000_s1029" style="position:absolute;margin-left:82.5pt;margin-top:3.2pt;width:15.75pt;height:13.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" fillcolor="window" strokecolor="windowText" strokeweight=".25pt">
            <v:path arrowok="t"/>
            <v:textbox>
              <w:txbxContent>
                <w:p w:rsidR="003C32A0" w:rsidRPr="00983E8B" w:rsidRDefault="003C32A0" w:rsidP="003C32A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√</w:t>
                  </w:r>
                </w:p>
                <w:p w:rsidR="003C32A0" w:rsidRDefault="003C32A0" w:rsidP="003C32A0">
                  <w:pPr>
                    <w:jc w:val="center"/>
                  </w:pPr>
                </w:p>
              </w:txbxContent>
            </v:textbox>
          </v:rect>
        </w:pict>
      </w:r>
      <w:r w:rsidRPr="00E225DC">
        <w:rPr>
          <w:rFonts w:ascii="TH SarabunPSK" w:hAnsi="TH SarabunPSK" w:cs="TH SarabunPSK"/>
          <w:noProof/>
        </w:rPr>
        <w:pict>
          <v:rect id="สี่เหลี่ยมผืนผ้า 13" o:spid="_x0000_s1028" style="position:absolute;margin-left:243pt;margin-top:3.05pt;width:15pt;height:13.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3C32A0"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√    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   ดำเนินการเอง    </w:t>
      </w:r>
      <w:r w:rsidR="003C32A0"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3C32A0"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ab/>
      </w:r>
    </w:p>
    <w:p w:rsidR="003C32A0" w:rsidRPr="00397F0E" w:rsidRDefault="003C32A0" w:rsidP="003C32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97F0E">
        <w:rPr>
          <w:rFonts w:ascii="TH SarabunPSK" w:hAnsi="TH SarabunPSK" w:cs="TH SarabunPSK"/>
          <w:sz w:val="32"/>
          <w:szCs w:val="32"/>
        </w:rPr>
        <w:t xml:space="preserve">8.2  </w:t>
      </w:r>
      <w:r w:rsidRPr="00397F0E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3"/>
        <w:tblW w:w="8789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276"/>
      </w:tblGrid>
      <w:tr w:rsidR="003C32A0" w:rsidRPr="00397F0E" w:rsidTr="00746AA7">
        <w:trPr>
          <w:trHeight w:val="53"/>
        </w:trPr>
        <w:tc>
          <w:tcPr>
            <w:tcW w:w="2410" w:type="dxa"/>
            <w:vMerge w:val="restart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528" w:type="dxa"/>
            <w:gridSpan w:val="5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3C32A0" w:rsidRPr="00397F0E" w:rsidTr="00746AA7">
        <w:trPr>
          <w:trHeight w:val="808"/>
        </w:trPr>
        <w:tc>
          <w:tcPr>
            <w:tcW w:w="2410" w:type="dxa"/>
            <w:vMerge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276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3C32A0" w:rsidRPr="00397F0E" w:rsidTr="00746AA7">
        <w:trPr>
          <w:trHeight w:val="817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กิจกรรมพัฒนาห้องสมุด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</w:tcPr>
          <w:p w:rsidR="003C32A0" w:rsidRPr="00397F0E" w:rsidRDefault="00A633B6" w:rsidP="00E04C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1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0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C32A0" w:rsidRPr="00397F0E" w:rsidTr="00746AA7">
        <w:trPr>
          <w:trHeight w:val="647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กิจกรรมรักการอ่าน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</w:tcPr>
          <w:p w:rsidR="003C32A0" w:rsidRPr="00397F0E" w:rsidRDefault="00A633B6" w:rsidP="00E04C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ทุกวัน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02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0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</w:tr>
      <w:tr w:rsidR="003C32A0" w:rsidRPr="00397F0E" w:rsidTr="00746AA7">
        <w:trPr>
          <w:trHeight w:val="684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กิจกรรมการจัดซื้อวารสารหนังสือพิมพ์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3C32A0" w:rsidRPr="00397F0E" w:rsidRDefault="00A633B6" w:rsidP="00E04C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</w:tr>
      <w:tr w:rsidR="003C32A0" w:rsidRPr="00397F0E" w:rsidTr="00746AA7">
        <w:trPr>
          <w:trHeight w:val="966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4. กิจกรรมสัปดาห์ห้องสมุด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3C32A0" w:rsidRPr="00397F0E" w:rsidRDefault="00A633B6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C32A0" w:rsidRPr="00397F0E" w:rsidRDefault="00521CD7" w:rsidP="003C32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="003C32A0"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8789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276"/>
      </w:tblGrid>
      <w:tr w:rsidR="003C32A0" w:rsidRPr="00397F0E" w:rsidTr="00E04C2A">
        <w:trPr>
          <w:trHeight w:val="47"/>
        </w:trPr>
        <w:tc>
          <w:tcPr>
            <w:tcW w:w="2410" w:type="dxa"/>
            <w:vMerge w:val="restart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528" w:type="dxa"/>
            <w:gridSpan w:val="5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3C32A0" w:rsidRPr="00397F0E" w:rsidTr="00E04C2A">
        <w:trPr>
          <w:trHeight w:val="279"/>
        </w:trPr>
        <w:tc>
          <w:tcPr>
            <w:tcW w:w="2410" w:type="dxa"/>
            <w:vMerge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4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276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F0E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3C32A0" w:rsidRPr="00397F0E" w:rsidTr="00521CD7">
        <w:trPr>
          <w:trHeight w:val="403"/>
        </w:trPr>
        <w:tc>
          <w:tcPr>
            <w:tcW w:w="2410" w:type="dxa"/>
          </w:tcPr>
          <w:p w:rsidR="003C32A0" w:rsidRPr="00397F0E" w:rsidRDefault="003C32A0" w:rsidP="00521CD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1.กิจกรรมพัฒนาห้องสมุด</w:t>
            </w:r>
          </w:p>
        </w:tc>
        <w:tc>
          <w:tcPr>
            <w:tcW w:w="851" w:type="dxa"/>
          </w:tcPr>
          <w:p w:rsidR="003C32A0" w:rsidRPr="00397F0E" w:rsidRDefault="003C32A0" w:rsidP="00521C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C32A0" w:rsidRPr="00397F0E" w:rsidRDefault="003C32A0" w:rsidP="00521C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8</w:t>
            </w:r>
            <w:r w:rsidRPr="00397F0E">
              <w:rPr>
                <w:rFonts w:ascii="TH SarabunPSK" w:hAnsi="TH SarabunPSK" w:cs="TH SarabunPSK"/>
                <w:sz w:val="32"/>
                <w:szCs w:val="32"/>
              </w:rPr>
              <w:t>,438</w:t>
            </w:r>
          </w:p>
        </w:tc>
        <w:tc>
          <w:tcPr>
            <w:tcW w:w="996" w:type="dxa"/>
          </w:tcPr>
          <w:p w:rsidR="003C32A0" w:rsidRPr="00397F0E" w:rsidRDefault="003C32A0" w:rsidP="00521C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C32A0" w:rsidRPr="00397F0E" w:rsidRDefault="003C32A0" w:rsidP="00521CD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C32A0" w:rsidRPr="00397F0E" w:rsidRDefault="003C32A0" w:rsidP="00521CD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3C32A0" w:rsidRPr="00397F0E" w:rsidRDefault="003C32A0" w:rsidP="00521C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</w:tr>
    </w:tbl>
    <w:p w:rsidR="00521CD7" w:rsidRDefault="00521CD7"/>
    <w:p w:rsidR="00521CD7" w:rsidRDefault="00521CD7" w:rsidP="00521CD7">
      <w:pPr>
        <w:jc w:val="right"/>
      </w:pPr>
      <w:r>
        <w:rPr>
          <w:rFonts w:hint="cs"/>
          <w:cs/>
        </w:rPr>
        <w:t xml:space="preserve"> /</w:t>
      </w:r>
      <w:r w:rsidRPr="00397F0E">
        <w:rPr>
          <w:rFonts w:ascii="TH SarabunPSK" w:hAnsi="TH SarabunPSK" w:cs="TH SarabunPSK"/>
          <w:sz w:val="32"/>
          <w:szCs w:val="32"/>
          <w:cs/>
        </w:rPr>
        <w:t>2.กิจกรรมรักการอ่าน</w:t>
      </w:r>
      <w:r>
        <w:t>………..</w:t>
      </w:r>
    </w:p>
    <w:tbl>
      <w:tblPr>
        <w:tblStyle w:val="a3"/>
        <w:tblW w:w="8789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276"/>
      </w:tblGrid>
      <w:tr w:rsidR="003C32A0" w:rsidRPr="00397F0E" w:rsidTr="00E04C2A">
        <w:trPr>
          <w:trHeight w:val="695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2.กิจกรรมรักการอ่าน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2,</w:t>
            </w:r>
            <w:r w:rsidRPr="00397F0E">
              <w:rPr>
                <w:rFonts w:ascii="TH SarabunPSK" w:eastAsia="Cordia New" w:hAnsi="TH SarabunPSK" w:cs="TH SarabunPSK"/>
                <w:sz w:val="32"/>
                <w:szCs w:val="32"/>
              </w:rPr>
              <w:t>886</w:t>
            </w:r>
          </w:p>
        </w:tc>
        <w:tc>
          <w:tcPr>
            <w:tcW w:w="99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</w:tr>
      <w:tr w:rsidR="003C32A0" w:rsidRPr="00397F0E" w:rsidTr="00E04C2A">
        <w:trPr>
          <w:trHeight w:val="695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กิจกรรมการจัดซื้อวารสารหนังสือพิมพ์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26</w:t>
            </w:r>
            <w:r w:rsidRPr="00397F0E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99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113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</w:tr>
      <w:tr w:rsidR="003C32A0" w:rsidRPr="00397F0E" w:rsidTr="00E04C2A">
        <w:trPr>
          <w:trHeight w:val="695"/>
        </w:trPr>
        <w:tc>
          <w:tcPr>
            <w:tcW w:w="2410" w:type="dxa"/>
          </w:tcPr>
          <w:p w:rsidR="003C32A0" w:rsidRPr="00397F0E" w:rsidRDefault="003C32A0" w:rsidP="00E04C2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4. กิจกรรมสัปดาห์ห้องสมุด</w:t>
            </w:r>
          </w:p>
        </w:tc>
        <w:tc>
          <w:tcPr>
            <w:tcW w:w="851" w:type="dxa"/>
          </w:tcPr>
          <w:p w:rsidR="003C32A0" w:rsidRPr="00397F0E" w:rsidRDefault="003C32A0" w:rsidP="00E04C2A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7F0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C32A0" w:rsidRPr="00397F0E" w:rsidRDefault="003C32A0" w:rsidP="00E04C2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97F0E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  <w:r w:rsidRPr="00397F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Pr="00397F0E">
              <w:rPr>
                <w:rFonts w:ascii="TH SarabunPSK" w:eastAsia="Cordia New" w:hAnsi="TH SarabunPSK" w:cs="TH SarabunPSK"/>
                <w:sz w:val="32"/>
                <w:szCs w:val="32"/>
              </w:rPr>
              <w:t>176</w:t>
            </w:r>
          </w:p>
        </w:tc>
        <w:tc>
          <w:tcPr>
            <w:tcW w:w="99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992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1134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  <w:tc>
          <w:tcPr>
            <w:tcW w:w="1276" w:type="dxa"/>
          </w:tcPr>
          <w:p w:rsidR="003C32A0" w:rsidRPr="00397F0E" w:rsidRDefault="003C32A0" w:rsidP="00E04C2A">
            <w:pPr>
              <w:jc w:val="center"/>
              <w:rPr>
                <w:rFonts w:ascii="TH SarabunPSK" w:hAnsi="TH SarabunPSK" w:cs="TH SarabunPSK"/>
              </w:rPr>
            </w:pPr>
            <w:r w:rsidRPr="00397F0E">
              <w:rPr>
                <w:rFonts w:ascii="TH SarabunPSK" w:hAnsi="TH SarabunPSK" w:cs="TH SarabunPSK"/>
              </w:rPr>
              <w:t>√</w:t>
            </w:r>
          </w:p>
        </w:tc>
      </w:tr>
    </w:tbl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rPr>
          <w:rFonts w:ascii="TH SarabunPSK" w:eastAsia="Calibri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397F0E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397F0E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397F0E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397F0E">
        <w:rPr>
          <w:rFonts w:ascii="TH SarabunPSK" w:eastAsia="Calibri" w:hAnsi="TH SarabunPSK" w:cs="TH SarabunPSK"/>
          <w:sz w:val="32"/>
          <w:szCs w:val="32"/>
        </w:rPr>
        <w:t>.1</w:t>
      </w:r>
      <w:r w:rsidRPr="00397F0E">
        <w:rPr>
          <w:rFonts w:ascii="TH SarabunPSK" w:eastAsia="Calibri" w:hAnsi="TH SarabunPSK" w:cs="TH SarabunPSK"/>
          <w:sz w:val="32"/>
          <w:szCs w:val="32"/>
          <w:cs/>
        </w:rPr>
        <w:t xml:space="preserve"> ผู้เรียนมีนิสัยรักการอ่าน รู้จักตั้งคำถาม เพื่อหาเหตุผล สนใจแสวงหาความรู้จากแหล่งเรียนรู้ต่างๆ รอบตัว</w:t>
      </w:r>
    </w:p>
    <w:p w:rsidR="003C32A0" w:rsidRPr="00397F0E" w:rsidRDefault="003C32A0" w:rsidP="003C32A0">
      <w:pPr>
        <w:rPr>
          <w:rFonts w:ascii="TH SarabunPSK" w:eastAsia="Calibri" w:hAnsi="TH SarabunPSK" w:cs="TH SarabunPSK"/>
          <w:sz w:val="32"/>
          <w:szCs w:val="32"/>
        </w:rPr>
      </w:pPr>
      <w:r w:rsidRPr="00397F0E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Pr="00397F0E">
        <w:rPr>
          <w:rFonts w:ascii="TH SarabunPSK" w:eastAsia="Calibri" w:hAnsi="TH SarabunPSK" w:cs="TH SarabunPSK"/>
          <w:sz w:val="32"/>
          <w:szCs w:val="32"/>
          <w:cs/>
        </w:rPr>
        <w:t>ผู้เรียนสามารถใช้ห้องสมุดใช้แหล่งเรียนรู้และสื่อต่างๆ ทั้งในและนอกสถานศึกษาโดยมีวิธีการเรียนรู้ของตนเอง สามารถเรียนรู้ร่วมกับผู้อื่นและสนุกกับการเรียนรู้</w:t>
      </w:r>
    </w:p>
    <w:p w:rsidR="003C32A0" w:rsidRDefault="003C32A0" w:rsidP="003C32A0">
      <w:pPr>
        <w:rPr>
          <w:rFonts w:ascii="TH SarabunPSK" w:eastAsia="Calibri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746AA7">
        <w:rPr>
          <w:rFonts w:ascii="TH SarabunPSK" w:hAnsi="TH SarabunPSK" w:cs="TH SarabunPSK"/>
          <w:sz w:val="32"/>
          <w:szCs w:val="32"/>
        </w:rPr>
        <w:t>9.3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7F0E">
        <w:rPr>
          <w:rFonts w:ascii="TH SarabunPSK" w:eastAsia="Calibri" w:hAnsi="TH SarabunPSK" w:cs="TH SarabunPSK"/>
          <w:sz w:val="32"/>
          <w:szCs w:val="32"/>
          <w:cs/>
        </w:rPr>
        <w:t>ห้องสมุดให้เป็นแหล่งเรียนรู้ที่มีคุณภาพสามารถให้บริการแก่นักเรียนครูและบุคลากรทางการศึกษา ตลอดจนประชาชนในชุมชนได้อย่างทั่วถึง</w:t>
      </w:r>
    </w:p>
    <w:p w:rsidR="00746AA7" w:rsidRPr="00397F0E" w:rsidRDefault="00746AA7" w:rsidP="003C32A0">
      <w:pPr>
        <w:rPr>
          <w:rFonts w:ascii="TH SarabunPSK" w:eastAsia="Calibri" w:hAnsi="TH SarabunPSK" w:cs="TH SarabunPSK"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3C32A0" w:rsidRPr="00397F0E" w:rsidRDefault="003C32A0" w:rsidP="003C32A0">
      <w:pPr>
        <w:rPr>
          <w:rFonts w:ascii="TH SarabunPSK" w:eastAsia="Cordia New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eastAsia="Cordia New" w:hAnsi="TH SarabunPSK" w:cs="TH SarabunPSK"/>
          <w:sz w:val="32"/>
          <w:szCs w:val="32"/>
          <w:cs/>
        </w:rPr>
        <w:t xml:space="preserve">10.1  </w:t>
      </w:r>
      <w:r w:rsidRPr="00397F0E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3C32A0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521CD7" w:rsidRDefault="00521CD7" w:rsidP="003C32A0">
      <w:pPr>
        <w:rPr>
          <w:rFonts w:ascii="TH SarabunPSK" w:hAnsi="TH SarabunPSK" w:cs="TH SarabunPSK"/>
          <w:sz w:val="32"/>
          <w:szCs w:val="32"/>
        </w:rPr>
      </w:pPr>
    </w:p>
    <w:p w:rsidR="003C32A0" w:rsidRPr="00397F0E" w:rsidRDefault="003C32A0" w:rsidP="003C32A0">
      <w:pPr>
        <w:jc w:val="right"/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</w:rPr>
        <w:t>/</w:t>
      </w:r>
      <w:r w:rsidRPr="00397F0E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97F0E">
        <w:rPr>
          <w:rFonts w:ascii="TH SarabunPSK" w:hAnsi="TH SarabunPSK" w:cs="TH SarabunPSK"/>
          <w:sz w:val="32"/>
          <w:szCs w:val="32"/>
        </w:rPr>
        <w:t>……….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397F0E">
        <w:rPr>
          <w:rFonts w:ascii="TH SarabunPSK" w:hAnsi="TH SarabunPSK" w:cs="TH SarabunPSK"/>
          <w:sz w:val="32"/>
          <w:szCs w:val="32"/>
          <w:cs/>
        </w:rPr>
        <w:t>ส่งเสริมพัฒนาทักษะการเรียนรู้โดยใช้ห้องสมุดแหล่งเรียนรู้ของนักเรียน</w:t>
      </w:r>
    </w:p>
    <w:p w:rsidR="006E3587" w:rsidRPr="00397F0E" w:rsidRDefault="003C32A0" w:rsidP="006E3587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 w:rsidR="006E3587" w:rsidRPr="00397F0E">
        <w:rPr>
          <w:rFonts w:ascii="TH SarabunPSK" w:hAnsi="TH SarabunPSK" w:cs="TH SarabunPSK"/>
          <w:sz w:val="32"/>
          <w:szCs w:val="32"/>
          <w:cs/>
        </w:rPr>
        <w:t xml:space="preserve">นางลักษมี  </w:t>
      </w:r>
      <w:proofErr w:type="spellStart"/>
      <w:r w:rsidR="006E3587" w:rsidRPr="00397F0E">
        <w:rPr>
          <w:rFonts w:ascii="TH SarabunPSK" w:hAnsi="TH SarabunPSK" w:cs="TH SarabunPSK"/>
          <w:sz w:val="32"/>
          <w:szCs w:val="32"/>
          <w:cs/>
        </w:rPr>
        <w:t>ปรองพิมาย</w:t>
      </w:r>
      <w:proofErr w:type="spellEnd"/>
      <w:proofErr w:type="gramEnd"/>
      <w:r w:rsidR="006E3587"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งานห้องสมุด  ฝ่ายบริหารงานวิชาการ  </w:t>
      </w:r>
    </w:p>
    <w:p w:rsidR="003C32A0" w:rsidRPr="00397F0E" w:rsidRDefault="006E3587" w:rsidP="006E3587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 จังหวัดนครราชสีมา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397F0E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>จำนวน 40,</w:t>
      </w:r>
      <w:r w:rsidRPr="00397F0E">
        <w:rPr>
          <w:rFonts w:ascii="TH SarabunPSK" w:hAnsi="TH SarabunPSK" w:cs="TH SarabunPSK"/>
          <w:sz w:val="32"/>
          <w:szCs w:val="32"/>
        </w:rPr>
        <w:t xml:space="preserve">000 </w:t>
      </w:r>
      <w:r w:rsidRPr="00397F0E">
        <w:rPr>
          <w:rFonts w:ascii="TH SarabunPSK" w:hAnsi="TH SarabunPSK" w:cs="TH SarabunPSK"/>
          <w:sz w:val="32"/>
          <w:szCs w:val="32"/>
          <w:cs/>
        </w:rPr>
        <w:t>บาท (สี่หมื่นบาทถ้วน )</w:t>
      </w: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</w:rPr>
        <w:t xml:space="preserve">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32A0" w:rsidRPr="00397F0E" w:rsidRDefault="00E225DC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AutoShape 7" o:spid="_x0000_s1027" type="#_x0000_t32" style="position:absolute;margin-left:-1.2pt;margin-top:11.5pt;width:428.4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ลงชื่อ 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="00746AA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 (นางลักษมี  ปรองพิมาย)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="00746AA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proofErr w:type="spellStart"/>
      <w:r w:rsidRPr="00397F0E">
        <w:rPr>
          <w:rFonts w:ascii="TH SarabunPSK" w:hAnsi="TH SarabunPSK" w:cs="TH SarabunPSK"/>
          <w:sz w:val="32"/>
          <w:szCs w:val="32"/>
          <w:cs/>
        </w:rPr>
        <w:t>วิทยะฐานะ</w:t>
      </w:r>
      <w:proofErr w:type="spellEnd"/>
      <w:r w:rsidRPr="00397F0E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  <w:r w:rsidRPr="00397F0E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C32A0" w:rsidRPr="00397F0E" w:rsidRDefault="003C32A0" w:rsidP="003C3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cs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97F0E">
        <w:rPr>
          <w:rFonts w:ascii="TH SarabunPSK" w:hAnsi="TH SarabunPSK" w:cs="TH SarabunPSK"/>
          <w:sz w:val="32"/>
          <w:szCs w:val="32"/>
          <w:cs/>
        </w:rPr>
        <w:tab/>
      </w:r>
      <w:r w:rsidRPr="00397F0E">
        <w:rPr>
          <w:rFonts w:ascii="TH SarabunPSK" w:hAnsi="TH SarabunPSK" w:cs="TH SarabunPSK"/>
          <w:sz w:val="32"/>
          <w:szCs w:val="32"/>
          <w:cs/>
        </w:rPr>
        <w:tab/>
        <w:t xml:space="preserve">        (นายไพโรจน์   ลีคำ)</w:t>
      </w:r>
    </w:p>
    <w:p w:rsidR="003C32A0" w:rsidRPr="00397F0E" w:rsidRDefault="00746AA7" w:rsidP="003C32A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7F0E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3C32A0" w:rsidRPr="00397F0E">
        <w:rPr>
          <w:rFonts w:ascii="TH SarabunPSK" w:hAnsi="TH SarabunPSK" w:cs="TH SarabunPSK"/>
          <w:sz w:val="32"/>
          <w:szCs w:val="32"/>
          <w:cs/>
        </w:rPr>
        <w:t xml:space="preserve"> ผู้ช่วยผู้อำนวยการฝ่ายบริหารงานวิชาการ</w:t>
      </w:r>
    </w:p>
    <w:p w:rsidR="00746AA7" w:rsidRPr="00500709" w:rsidRDefault="00746AA7" w:rsidP="00746AA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746AA7" w:rsidRDefault="00746AA7" w:rsidP="00746AA7">
      <w:pPr>
        <w:rPr>
          <w:rFonts w:ascii="TH SarabunPSK" w:hAnsi="TH SarabunPSK" w:cs="TH SarabunPSK"/>
          <w:sz w:val="32"/>
          <w:szCs w:val="32"/>
        </w:rPr>
      </w:pPr>
    </w:p>
    <w:p w:rsidR="00746AA7" w:rsidRDefault="00746AA7" w:rsidP="00746AA7">
      <w:pPr>
        <w:rPr>
          <w:rFonts w:ascii="TH SarabunPSK" w:hAnsi="TH SarabunPSK" w:cs="TH SarabunPSK"/>
          <w:sz w:val="32"/>
          <w:szCs w:val="32"/>
        </w:rPr>
      </w:pPr>
    </w:p>
    <w:p w:rsidR="00746AA7" w:rsidRDefault="00746AA7" w:rsidP="00746AA7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46AA7" w:rsidRPr="00314406" w:rsidRDefault="00746AA7" w:rsidP="00746AA7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46AA7" w:rsidRPr="00500709" w:rsidRDefault="00746AA7" w:rsidP="00746AA7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746AA7" w:rsidRPr="00500709" w:rsidRDefault="00746AA7" w:rsidP="00746AA7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746AA7" w:rsidRDefault="00746AA7" w:rsidP="00746AA7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0709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3C32A0" w:rsidRPr="00397F0E" w:rsidRDefault="00746AA7" w:rsidP="00746AA7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</w:rPr>
      </w:pPr>
    </w:p>
    <w:p w:rsidR="003C32A0" w:rsidRPr="00397F0E" w:rsidRDefault="003C32A0" w:rsidP="003C32A0">
      <w:pPr>
        <w:rPr>
          <w:rFonts w:ascii="TH SarabunPSK" w:hAnsi="TH SarabunPSK" w:cs="TH SarabunPSK"/>
          <w:sz w:val="32"/>
          <w:szCs w:val="32"/>
          <w:u w:val="single"/>
        </w:rPr>
      </w:pPr>
    </w:p>
    <w:p w:rsidR="00D018BD" w:rsidRPr="00397F0E" w:rsidRDefault="00D018BD">
      <w:pPr>
        <w:rPr>
          <w:rFonts w:ascii="TH SarabunPSK" w:hAnsi="TH SarabunPSK" w:cs="TH SarabunPSK"/>
        </w:rPr>
      </w:pPr>
    </w:p>
    <w:sectPr w:rsidR="00D018BD" w:rsidRPr="00397F0E" w:rsidSect="00716114">
      <w:headerReference w:type="even" r:id="rId7"/>
      <w:headerReference w:type="default" r:id="rId8"/>
      <w:pgSz w:w="11906" w:h="16838"/>
      <w:pgMar w:top="1440" w:right="1469" w:bottom="993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395" w:rsidRDefault="00D51395">
      <w:r>
        <w:separator/>
      </w:r>
    </w:p>
  </w:endnote>
  <w:endnote w:type="continuationSeparator" w:id="0">
    <w:p w:rsidR="00D51395" w:rsidRDefault="00D5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395" w:rsidRDefault="00D51395">
      <w:r>
        <w:separator/>
      </w:r>
    </w:p>
  </w:footnote>
  <w:footnote w:type="continuationSeparator" w:id="0">
    <w:p w:rsidR="00D51395" w:rsidRDefault="00D51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A7" w:rsidRDefault="00E225DC" w:rsidP="00B067E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633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7AA7" w:rsidRDefault="00D51395" w:rsidP="00414B7B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A7" w:rsidRDefault="00D51395" w:rsidP="00414B7B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3C32A0"/>
    <w:rsid w:val="0005099F"/>
    <w:rsid w:val="00053742"/>
    <w:rsid w:val="00124116"/>
    <w:rsid w:val="002C15B2"/>
    <w:rsid w:val="00397F0E"/>
    <w:rsid w:val="003C32A0"/>
    <w:rsid w:val="004E011E"/>
    <w:rsid w:val="00521CD7"/>
    <w:rsid w:val="00546A49"/>
    <w:rsid w:val="005E4121"/>
    <w:rsid w:val="006E3587"/>
    <w:rsid w:val="00746AA7"/>
    <w:rsid w:val="00851D97"/>
    <w:rsid w:val="008D347D"/>
    <w:rsid w:val="00A2135F"/>
    <w:rsid w:val="00A633B6"/>
    <w:rsid w:val="00D018BD"/>
    <w:rsid w:val="00D51395"/>
    <w:rsid w:val="00D80C8A"/>
    <w:rsid w:val="00DC6A2B"/>
    <w:rsid w:val="00E225DC"/>
    <w:rsid w:val="00E7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AutoShape 10"/>
        <o:r id="V:Rule4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A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2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C32A0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customStyle="1" w:styleId="a5">
    <w:name w:val="หัวกระดาษ อักขระ"/>
    <w:basedOn w:val="a0"/>
    <w:link w:val="a4"/>
    <w:rsid w:val="003C32A0"/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3C32A0"/>
  </w:style>
  <w:style w:type="paragraph" w:styleId="a7">
    <w:name w:val="No Spacing"/>
    <w:uiPriority w:val="1"/>
    <w:qFormat/>
    <w:rsid w:val="00521CD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A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32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C32A0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customStyle="1" w:styleId="HeaderChar">
    <w:name w:val="Header Char"/>
    <w:basedOn w:val="DefaultParagraphFont"/>
    <w:link w:val="Header"/>
    <w:rsid w:val="003C32A0"/>
    <w:rPr>
      <w:rFonts w:ascii="Cordia New" w:eastAsia="Cordia New" w:hAnsi="Cordia New" w:cs="Cordia New"/>
      <w:sz w:val="28"/>
      <w:szCs w:val="32"/>
    </w:rPr>
  </w:style>
  <w:style w:type="character" w:styleId="PageNumber">
    <w:name w:val="page number"/>
    <w:basedOn w:val="DefaultParagraphFont"/>
    <w:rsid w:val="003C32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9</cp:revision>
  <dcterms:created xsi:type="dcterms:W3CDTF">2018-09-26T03:21:00Z</dcterms:created>
  <dcterms:modified xsi:type="dcterms:W3CDTF">2019-05-10T03:00:00Z</dcterms:modified>
</cp:coreProperties>
</file>