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พั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ฒนากระบวนการคิดอย่างเป็นระบบ</w:t>
      </w:r>
    </w:p>
    <w:p w:rsidR="00757418" w:rsidRPr="00A41A59" w:rsidRDefault="00757418" w:rsidP="00757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757418" w:rsidRPr="00A41A59" w:rsidRDefault="00757418" w:rsidP="0075741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ผู้จบการศึกษาก่อนประถมศึกษา</w:t>
      </w:r>
    </w:p>
    <w:p w:rsidR="00757418" w:rsidRPr="00A41A59" w:rsidRDefault="00757418" w:rsidP="00757418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 ความสามารถด้านเทคโนโลยีเพื่อเป็นเครื่องมือในการเรียนรู้</w:t>
      </w:r>
    </w:p>
    <w:p w:rsidR="003A4F44" w:rsidRDefault="003A4F44" w:rsidP="003A4F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4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 เด็กมีพัฒนาการด้านสติปัญญา</w:t>
      </w:r>
    </w:p>
    <w:p w:rsidR="00111341" w:rsidRPr="00866ACB" w:rsidRDefault="00111341" w:rsidP="003A4F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กลุ่มงานรับผิดชอบ</w:t>
      </w:r>
      <w:r w:rsidR="0075741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5741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งานวิชาการ</w:t>
      </w:r>
    </w:p>
    <w:p w:rsidR="003A4F44" w:rsidRPr="00866ACB" w:rsidRDefault="003A4F44" w:rsidP="003A4F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นางสุ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รางค์</w:t>
      </w:r>
      <w:proofErr w:type="spellEnd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บุญ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สอาด</w:t>
      </w:r>
      <w:proofErr w:type="spellEnd"/>
    </w:p>
    <w:p w:rsidR="003A4F44" w:rsidRPr="00492412" w:rsidRDefault="003A4F44" w:rsidP="003A4F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เมษายน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3E6C4A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66ACB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มีนาคม 25</w:t>
      </w:r>
      <w:r w:rsidR="003E6C4A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3A4F44" w:rsidRPr="00492412" w:rsidRDefault="003A4F44" w:rsidP="003A4F4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ตามหลักสูตรการศึกษาปฐมวัย พุทธศักราช  </w:t>
      </w:r>
      <w:r w:rsidRPr="00492412">
        <w:rPr>
          <w:rFonts w:ascii="TH SarabunPSK" w:hAnsi="TH SarabunPSK" w:cs="TH SarabunPSK"/>
          <w:sz w:val="32"/>
          <w:szCs w:val="32"/>
        </w:rPr>
        <w:t>2546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 เป็นการจัดการศึกษาในลักษณะการอบรมเลี้ยงดู และให้การศึกษา เด็กจะได้รับการพัฒนาทั้งทางร่างกาย อารมณ์ จิตใจ สังคม และสติปัญญาตามวัย และความสามารถของแต่ละบุคคล มุ่งให้เด็กพัฒนาการทางร่างกาย อารมณ์ จิตใจ สังคม และสติปัญญาที่เหมาะสมกับวัยความสามารถและความแตกต่างระหว่างบุคคล บนพื้นฐานการอบรมเลี้ยงดูและการส่งเสริมกระบวนการเรียนรู้ที่สนองต่อธรรมชาติ และการพัฒนาการของเด็กแต่ละคนตามศักยภาพภายใต้บริบทสังคม วัฒนธรรมที่เด็กอาศัยอยู่ด้วยความรัก ความเอื้ออาทร และความเข้าใจของทุกคน เพื่อสร้างรากฐานคุณภาพชีวิตให้เด็กพัฒนาไปสู่ความเป็นมนุษย์ที่สมบูรณ์เกิดคุณค่าต่อตนเองและสังคม สถานศึกษาจึงมีโครงการ “ส่งเสริมการพัฒนาการด้านสติปัญญาสมวัยของเด็ก” เพื่อสนองเจตนารมณ์ดังกล่าว</w:t>
      </w:r>
    </w:p>
    <w:p w:rsidR="003A4F44" w:rsidRPr="00492412" w:rsidRDefault="003A4F44" w:rsidP="003A4F4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2.1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เพื่อส่งเสริมและพัฒนาการให้เด็กมีความใฝ่รู้สมวัย</w:t>
      </w:r>
      <w:proofErr w:type="gramEnd"/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2.2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เพื่อส่งเสริมและพัฒนาการให้เด็กมีการเรียนรู้ด้วยตนเองอย่างต่อเนื่องสมวัย</w:t>
      </w:r>
      <w:proofErr w:type="gramEnd"/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2.3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เพื่อส่งเสริมและพัฒนาการให้เด็กมีทักษะในการสื่อสารสมวัย</w:t>
      </w:r>
      <w:proofErr w:type="gramEnd"/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2.4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เพื่อส่งเสริมและพัฒนาการให้เด็กมีจินตนาการและความคิดสร้างสรรค์สมวัย</w:t>
      </w:r>
      <w:proofErr w:type="gramEnd"/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3.1.1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เด็กมีความใฝ่รู้สมวัย</w:t>
      </w:r>
      <w:proofErr w:type="gramEnd"/>
      <w:r w:rsidRPr="00492412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Pr="00492412">
        <w:rPr>
          <w:rFonts w:ascii="TH SarabunPSK" w:hAnsi="TH SarabunPSK" w:cs="TH SarabunPSK"/>
          <w:sz w:val="32"/>
          <w:szCs w:val="32"/>
        </w:rPr>
        <w:t>85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3.1.2  </w:t>
      </w:r>
      <w:r w:rsidRPr="00492412">
        <w:rPr>
          <w:rFonts w:ascii="TH SarabunPSK" w:hAnsi="TH SarabunPSK" w:cs="TH SarabunPSK"/>
          <w:sz w:val="32"/>
          <w:szCs w:val="32"/>
          <w:cs/>
        </w:rPr>
        <w:t>เด็กมีการเรียนรู้ด้วยตนเองอย่างต่อเนื่องสมวัย</w:t>
      </w:r>
      <w:proofErr w:type="gramEnd"/>
      <w:r w:rsidRPr="00492412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492412">
        <w:rPr>
          <w:rFonts w:ascii="TH SarabunPSK" w:hAnsi="TH SarabunPSK" w:cs="TH SarabunPSK"/>
          <w:sz w:val="32"/>
          <w:szCs w:val="32"/>
        </w:rPr>
        <w:t>85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3.1.3  </w:t>
      </w:r>
      <w:r w:rsidRPr="00492412">
        <w:rPr>
          <w:rFonts w:ascii="TH SarabunPSK" w:hAnsi="TH SarabunPSK" w:cs="TH SarabunPSK"/>
          <w:sz w:val="32"/>
          <w:szCs w:val="32"/>
          <w:cs/>
        </w:rPr>
        <w:t>เด็กมีทักษะในการสื่อสารสมวัย</w:t>
      </w:r>
      <w:proofErr w:type="gramEnd"/>
      <w:r w:rsidRPr="00492412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492412">
        <w:rPr>
          <w:rFonts w:ascii="TH SarabunPSK" w:hAnsi="TH SarabunPSK" w:cs="TH SarabunPSK"/>
          <w:sz w:val="32"/>
          <w:szCs w:val="32"/>
        </w:rPr>
        <w:t>85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3.1.4  </w:t>
      </w:r>
      <w:r w:rsidRPr="00492412">
        <w:rPr>
          <w:rFonts w:ascii="TH SarabunPSK" w:hAnsi="TH SarabunPSK" w:cs="TH SarabunPSK"/>
          <w:sz w:val="32"/>
          <w:szCs w:val="32"/>
          <w:cs/>
        </w:rPr>
        <w:t>เด็กมีจินตนาการและความคิดสร้างสรรค์สมวัย</w:t>
      </w:r>
      <w:proofErr w:type="gramEnd"/>
      <w:r w:rsidRPr="00492412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492412">
        <w:rPr>
          <w:rFonts w:ascii="TH SarabunPSK" w:hAnsi="TH SarabunPSK" w:cs="TH SarabunPSK"/>
          <w:sz w:val="32"/>
          <w:szCs w:val="32"/>
        </w:rPr>
        <w:t>85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3A4F44" w:rsidRPr="00492412" w:rsidRDefault="003A4F44" w:rsidP="003A4F4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เด็กได้รับการส่งเสริมและพัฒนาการให้เด็กมีมีความใฝ่รู้ เรียนรู้ด้วยตนเองอย่างต่อเนื่อง มีทักษะการสื่อสาร และมีจินตนาการและความคิดสร้างสรรค์สมวัย  </w:t>
      </w:r>
    </w:p>
    <w:p w:rsidR="003A4F44" w:rsidRPr="00492412" w:rsidRDefault="003A4F44" w:rsidP="003A4F4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A4F44" w:rsidRPr="00492412" w:rsidRDefault="003A4F44" w:rsidP="003A4F4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3A4F44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>เด็กระดับปฐมวัยทุกคนภายในสถานศึกษา</w:t>
      </w:r>
    </w:p>
    <w:p w:rsidR="00114C83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114C83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114C83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114C83" w:rsidRPr="00492412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3A4F44" w:rsidRPr="00492412" w:rsidTr="00114C83">
        <w:trPr>
          <w:tblHeader/>
        </w:trPr>
        <w:tc>
          <w:tcPr>
            <w:tcW w:w="567" w:type="dxa"/>
            <w:vMerge w:val="restart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3A4F44" w:rsidRPr="00492412" w:rsidTr="00114C83">
        <w:trPr>
          <w:tblHeader/>
        </w:trPr>
        <w:tc>
          <w:tcPr>
            <w:tcW w:w="567" w:type="dxa"/>
            <w:vMerge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3A4F44" w:rsidRPr="00492412" w:rsidTr="00114C83">
        <w:tc>
          <w:tcPr>
            <w:tcW w:w="567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1.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732739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left:0;text-align:left;margin-left:-9.9pt;margin-top:-4707172.65pt;width:255pt;height:.05pt;flip:y;z-index:251667456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1" type="#_x0000_t32" style="position:absolute;left:0;text-align:left;margin-left:-21.9pt;margin-top:-4707184.65pt;width:255pt;height:.05pt;flip:y;z-index:251666432" o:connectortype="straight" strokeweight="1pt"/>
              </w:pic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2.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3.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4.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5.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6.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7.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8.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9.</w:t>
            </w:r>
          </w:p>
        </w:tc>
        <w:tc>
          <w:tcPr>
            <w:tcW w:w="3119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 การแต่งตั้งผู้รับผิดชอบ การจัดทำโครงการ/กำหนดกิจกรรมการปฏิบัติ</w:t>
            </w:r>
          </w:p>
          <w:p w:rsidR="003A4F44" w:rsidRPr="00492412" w:rsidRDefault="00732739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6" type="#_x0000_t32" style="position:absolute;margin-left:149.7pt;margin-top:8.8pt;width:255pt;height:.05pt;flip:y;z-index:251661312" o:connectortype="straight" strokeweight="1pt"/>
              </w:pict>
            </w:r>
            <w:r w:rsidR="003A4F44" w:rsidRPr="00492412">
              <w:rPr>
                <w:rFonts w:ascii="TH SarabunPSK" w:hAnsi="TH SarabunPSK" w:cs="TH SarabunPSK"/>
                <w:sz w:val="28"/>
                <w:cs/>
              </w:rPr>
              <w:t>จัดกิจกรรมการอ่านหนังสือ ฝึกการเรียนรู้สิ่งต่างๆ รอบตัว การตั้งคำถาม การสำรวจ การทดลองเบื้องต้น</w:t>
            </w:r>
          </w:p>
          <w:p w:rsidR="003A4F44" w:rsidRPr="00492412" w:rsidRDefault="00732739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3" type="#_x0000_t32" style="position:absolute;margin-left:149.7pt;margin-top:7.8pt;width:255pt;height:.05pt;flip:y;z-index:251668480" o:connectortype="straight" strokeweight="1pt"/>
              </w:pict>
            </w:r>
            <w:r w:rsidR="003A4F44" w:rsidRPr="00492412">
              <w:rPr>
                <w:rFonts w:ascii="TH SarabunPSK" w:hAnsi="TH SarabunPSK" w:cs="TH SarabunPSK"/>
                <w:sz w:val="28"/>
                <w:cs/>
              </w:rPr>
              <w:t>ฝึกการมีปฏิสัมพันธ์กับบุคคลและสิ่งแวดล้อมรอบตัว ทดสอบการรับรู้ การจำ การคิดอย่างมีเหตุผล การแก้ปัญหาตามวัย การเรียนรู้จากประสบการณ์ตรง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ฝึกการใช้ภาษาสื่อสาร การเข้าใจเนื้อหา การทำท่าทางแสดงความรู้สึก</w:t>
            </w:r>
          </w:p>
          <w:p w:rsidR="003A4F44" w:rsidRPr="00492412" w:rsidRDefault="00732739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6" type="#_x0000_t32" style="position:absolute;margin-left:149.7pt;margin-top:10.3pt;width:255pt;height:.05pt;flip:y;z-index:251671552" o:connectortype="straight" strokeweight="1pt"/>
              </w:pict>
            </w:r>
            <w:r w:rsidR="003A4F44" w:rsidRPr="00492412">
              <w:rPr>
                <w:rFonts w:ascii="TH SarabunPSK" w:hAnsi="TH SarabunPSK" w:cs="TH SarabunPSK"/>
                <w:sz w:val="28"/>
                <w:cs/>
              </w:rPr>
              <w:t>ฝึกการคาดเดา การคิดในสิ่งแปลกใหม่จากเดิมไปสู่สิ่งใหม่ การคิดตามวัย</w:t>
            </w:r>
          </w:p>
          <w:p w:rsidR="003A4F44" w:rsidRPr="00492412" w:rsidRDefault="00732739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7" type="#_x0000_t32" style="position:absolute;margin-left:149.7pt;margin-top:7.2pt;width:255pt;height:.05pt;flip:y;z-index:251672576" o:connectortype="straight" strokeweight="1pt"/>
              </w:pict>
            </w:r>
            <w:r w:rsidR="003A4F44" w:rsidRPr="00492412">
              <w:rPr>
                <w:rFonts w:ascii="TH SarabunPSK" w:hAnsi="TH SarabunPSK" w:cs="TH SarabunPSK"/>
                <w:sz w:val="28"/>
                <w:cs/>
              </w:rPr>
              <w:t>บันทึกการพัฒนาเด็ก</w:t>
            </w:r>
          </w:p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การตรวจสอบผลงานและการนำเสนอผลงาน</w:t>
            </w:r>
          </w:p>
          <w:p w:rsidR="003A4F44" w:rsidRPr="00492412" w:rsidRDefault="00732739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8" type="#_x0000_t32" style="position:absolute;margin-left:342.75pt;margin-top:5.15pt;width:19.85pt;height:0;flip:y;z-index:251663360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0" type="#_x0000_t32" style="position:absolute;margin-left:343.55pt;margin-top:25.5pt;width:19.85pt;height:0;flip:y;z-index:251665408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7" type="#_x0000_t32" style="position:absolute;margin-left:236.95pt;margin-top:5.15pt;width:19.85pt;height:0;flip:y;z-index:251662336" o:connectortype="straight" strokeweight="1pt"/>
              </w:pict>
            </w:r>
            <w:r w:rsidR="003A4F44" w:rsidRPr="00492412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3A4F44" w:rsidRPr="00492412" w:rsidRDefault="00732739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9" type="#_x0000_t32" style="position:absolute;margin-left:237.75pt;margin-top:6.1pt;width:19.85pt;height:0;flip:y;z-index:251664384" o:connectortype="straight" strokeweight="1pt"/>
              </w:pict>
            </w:r>
            <w:r w:rsidR="003A4F44" w:rsidRPr="00492412">
              <w:rPr>
                <w:rFonts w:ascii="TH SarabunPSK" w:hAnsi="TH SarabunPSK" w:cs="TH SarabunPSK"/>
                <w:sz w:val="28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3A4F44" w:rsidRPr="00492412" w:rsidRDefault="00732739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9" type="#_x0000_t32" style="position:absolute;margin-left:-5.05pt;margin-top:263.35pt;width:255pt;height:.05pt;flip:y;z-index:25167462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8" type="#_x0000_t32" style="position:absolute;margin-left:-5.05pt;margin-top:182.75pt;width:255pt;height:.05pt;flip:y;z-index:25167360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5" type="#_x0000_t32" style="position:absolute;margin-left:-5.05pt;margin-top:6.25pt;width:19.85pt;height:0;flip:y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A4F44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P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4,000</w:t>
            </w:r>
          </w:p>
        </w:tc>
        <w:tc>
          <w:tcPr>
            <w:tcW w:w="850" w:type="dxa"/>
          </w:tcPr>
          <w:p w:rsidR="003A4F44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7647B" w:rsidRPr="00492412" w:rsidRDefault="0017647B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ครูผู้สอนระดับปฐมวัย</w:t>
            </w:r>
          </w:p>
        </w:tc>
      </w:tr>
    </w:tbl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17647B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3A4F44" w:rsidRPr="005C4693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5C4693">
        <w:rPr>
          <w:rFonts w:ascii="TH SarabunPSK" w:hAnsi="TH SarabunPSK" w:cs="TH SarabunPSK"/>
          <w:sz w:val="30"/>
          <w:szCs w:val="30"/>
        </w:rPr>
        <w:t>6.1</w:t>
      </w:r>
      <w:r w:rsidRPr="005C4693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5C4693">
        <w:rPr>
          <w:rFonts w:ascii="TH SarabunPSK" w:hAnsi="TH SarabunPSK" w:cs="TH SarabunPSK"/>
          <w:sz w:val="30"/>
          <w:szCs w:val="30"/>
          <w:cs/>
        </w:rPr>
        <w:t>งบประมาณ</w:t>
      </w:r>
      <w:r w:rsidR="00114C83" w:rsidRPr="005C4693">
        <w:rPr>
          <w:rFonts w:ascii="TH SarabunPSK" w:hAnsi="TH SarabunPSK" w:cs="TH SarabunPSK"/>
          <w:sz w:val="30"/>
          <w:szCs w:val="30"/>
        </w:rPr>
        <w:t xml:space="preserve">  4,000</w:t>
      </w:r>
      <w:proofErr w:type="gramEnd"/>
      <w:r w:rsidR="00114C83" w:rsidRPr="005C4693">
        <w:rPr>
          <w:rFonts w:ascii="TH SarabunPSK" w:hAnsi="TH SarabunPSK" w:cs="TH SarabunPSK"/>
          <w:sz w:val="30"/>
          <w:szCs w:val="30"/>
        </w:rPr>
        <w:t xml:space="preserve"> </w:t>
      </w:r>
      <w:r w:rsidR="00114C83" w:rsidRPr="005C4693">
        <w:rPr>
          <w:rFonts w:ascii="TH SarabunPSK" w:hAnsi="TH SarabunPSK" w:cs="TH SarabunPSK" w:hint="cs"/>
          <w:sz w:val="30"/>
          <w:szCs w:val="30"/>
          <w:cs/>
        </w:rPr>
        <w:t>บาท</w:t>
      </w:r>
    </w:p>
    <w:p w:rsidR="003A4F44" w:rsidRPr="005C4693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5C4693">
        <w:rPr>
          <w:rFonts w:ascii="TH SarabunPSK" w:hAnsi="TH SarabunPSK" w:cs="TH SarabunPSK"/>
          <w:sz w:val="30"/>
          <w:szCs w:val="30"/>
        </w:rPr>
        <w:tab/>
        <w:t xml:space="preserve">6.2 </w:t>
      </w:r>
      <w:r w:rsidRPr="005C4693">
        <w:rPr>
          <w:rFonts w:ascii="TH SarabunPSK" w:hAnsi="TH SarabunPSK" w:cs="TH SarabunPSK"/>
          <w:sz w:val="30"/>
          <w:szCs w:val="30"/>
          <w:cs/>
        </w:rPr>
        <w:t>วัสดุ/อุปกรณ์การเรียน</w:t>
      </w:r>
    </w:p>
    <w:p w:rsidR="00114C83" w:rsidRPr="005C4693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5C4693">
        <w:rPr>
          <w:rFonts w:ascii="TH SarabunPSK" w:hAnsi="TH SarabunPSK" w:cs="TH SarabunPSK"/>
          <w:sz w:val="30"/>
          <w:szCs w:val="30"/>
        </w:rPr>
        <w:t xml:space="preserve">                </w:t>
      </w:r>
      <w:proofErr w:type="gramStart"/>
      <w:r w:rsidRPr="005C4693">
        <w:rPr>
          <w:rFonts w:ascii="TH SarabunPSK" w:hAnsi="TH SarabunPSK" w:cs="TH SarabunPSK"/>
          <w:sz w:val="30"/>
          <w:szCs w:val="30"/>
        </w:rPr>
        <w:t xml:space="preserve">6.2.1  </w:t>
      </w:r>
      <w:r w:rsidRPr="005C4693">
        <w:rPr>
          <w:rFonts w:ascii="TH SarabunPSK" w:hAnsi="TH SarabunPSK" w:cs="TH SarabunPSK" w:hint="cs"/>
          <w:sz w:val="30"/>
          <w:szCs w:val="30"/>
          <w:cs/>
        </w:rPr>
        <w:t>หนังสือประกอบการฝึกการเรียนรู้ด้านสิ่งแวดล้อม</w:t>
      </w:r>
      <w:proofErr w:type="gramEnd"/>
    </w:p>
    <w:p w:rsidR="00114C83" w:rsidRPr="005C4693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5C4693">
        <w:rPr>
          <w:rFonts w:ascii="TH SarabunPSK" w:hAnsi="TH SarabunPSK" w:cs="TH SarabunPSK" w:hint="cs"/>
          <w:sz w:val="30"/>
          <w:szCs w:val="30"/>
          <w:cs/>
        </w:rPr>
        <w:tab/>
        <w:t xml:space="preserve">      6.2.2  แบบบันทึกการเรียนรู้</w:t>
      </w:r>
    </w:p>
    <w:p w:rsidR="00114C83" w:rsidRPr="005C4693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5C4693">
        <w:rPr>
          <w:rFonts w:ascii="TH SarabunPSK" w:hAnsi="TH SarabunPSK" w:cs="TH SarabunPSK"/>
          <w:sz w:val="30"/>
          <w:szCs w:val="30"/>
          <w:cs/>
        </w:rPr>
        <w:tab/>
      </w:r>
      <w:r w:rsidRPr="005C4693">
        <w:rPr>
          <w:rFonts w:ascii="TH SarabunPSK" w:hAnsi="TH SarabunPSK" w:cs="TH SarabunPSK"/>
          <w:sz w:val="30"/>
          <w:szCs w:val="30"/>
        </w:rPr>
        <w:t xml:space="preserve">6.3 </w:t>
      </w:r>
      <w:r w:rsidRPr="005C4693">
        <w:rPr>
          <w:rFonts w:ascii="TH SarabunPSK" w:hAnsi="TH SarabunPSK" w:cs="TH SarabunPSK"/>
          <w:sz w:val="30"/>
          <w:szCs w:val="30"/>
          <w:cs/>
        </w:rPr>
        <w:t>สื่อ</w:t>
      </w:r>
    </w:p>
    <w:p w:rsidR="003A4F44" w:rsidRPr="005C4693" w:rsidRDefault="00114C83" w:rsidP="00114C83">
      <w:pPr>
        <w:spacing w:after="0" w:line="240" w:lineRule="auto"/>
        <w:ind w:firstLine="720"/>
        <w:contextualSpacing/>
        <w:rPr>
          <w:rFonts w:ascii="TH SarabunPSK" w:hAnsi="TH SarabunPSK" w:cs="TH SarabunPSK"/>
          <w:sz w:val="30"/>
          <w:szCs w:val="30"/>
          <w:cs/>
        </w:rPr>
      </w:pPr>
      <w:r w:rsidRPr="005C4693">
        <w:rPr>
          <w:rFonts w:ascii="TH SarabunPSK" w:hAnsi="TH SarabunPSK" w:cs="TH SarabunPSK" w:hint="cs"/>
          <w:sz w:val="30"/>
          <w:szCs w:val="30"/>
          <w:cs/>
        </w:rPr>
        <w:t xml:space="preserve">      6.3.1  บัตรภาพ</w:t>
      </w:r>
    </w:p>
    <w:p w:rsidR="00114C83" w:rsidRPr="005C4693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5C4693">
        <w:rPr>
          <w:rFonts w:ascii="TH SarabunPSK" w:hAnsi="TH SarabunPSK" w:cs="TH SarabunPSK"/>
          <w:sz w:val="30"/>
          <w:szCs w:val="30"/>
          <w:cs/>
        </w:rPr>
        <w:tab/>
      </w:r>
      <w:r w:rsidRPr="005C4693">
        <w:rPr>
          <w:rFonts w:ascii="TH SarabunPSK" w:hAnsi="TH SarabunPSK" w:cs="TH SarabunPSK"/>
          <w:sz w:val="30"/>
          <w:szCs w:val="30"/>
        </w:rPr>
        <w:t xml:space="preserve">6.4 </w:t>
      </w:r>
      <w:r w:rsidRPr="005C4693">
        <w:rPr>
          <w:rFonts w:ascii="TH SarabunPSK" w:hAnsi="TH SarabunPSK" w:cs="TH SarabunPSK"/>
          <w:sz w:val="30"/>
          <w:szCs w:val="30"/>
          <w:cs/>
        </w:rPr>
        <w:t>อื่น ๆ</w:t>
      </w: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="0017647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191"/>
        <w:gridCol w:w="1075"/>
        <w:gridCol w:w="2401"/>
        <w:gridCol w:w="2227"/>
      </w:tblGrid>
      <w:tr w:rsidR="003A4F44" w:rsidRPr="00492412" w:rsidTr="00ED653E">
        <w:trPr>
          <w:tblHeader/>
        </w:trPr>
        <w:tc>
          <w:tcPr>
            <w:tcW w:w="534" w:type="dxa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3A4F44" w:rsidRPr="0049241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A4F44" w:rsidRPr="00492412" w:rsidTr="00ED653E">
        <w:tc>
          <w:tcPr>
            <w:tcW w:w="534" w:type="dxa"/>
          </w:tcPr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  <w:p w:rsidR="003A4F44" w:rsidRPr="005C4693" w:rsidRDefault="003A4F44" w:rsidP="005C4693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C4693" w:rsidRPr="005C4693" w:rsidRDefault="005C4693" w:rsidP="005C4693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  <w:p w:rsidR="005C4693" w:rsidRPr="005C4693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C4693" w:rsidRPr="005C4693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456" w:type="dxa"/>
          </w:tcPr>
          <w:p w:rsidR="003A4F44" w:rsidRPr="005C4693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เด็กมีความใฝ่รู้สมวัย  </w:t>
            </w:r>
          </w:p>
          <w:p w:rsidR="003A4F44" w:rsidRPr="005C4693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เด็กมีการเรียนรู้ด้วยตนเองอย่างต่อเนื่องสมวัย  </w:t>
            </w:r>
          </w:p>
          <w:p w:rsidR="003A4F44" w:rsidRPr="005C4693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เด็กมีทักษะในการสื่อสารสมวัย </w:t>
            </w:r>
          </w:p>
          <w:p w:rsidR="003A4F44" w:rsidRPr="005C4693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เด็กมีจินตนาการและความคิด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สร้างสรรค์สมวัย  </w:t>
            </w:r>
          </w:p>
          <w:p w:rsidR="005C4693" w:rsidRPr="005C4693" w:rsidRDefault="005C4693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4693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เด็กสามารถแก้ปัญหาและตัดสินใจตามกระบวนการคิดสมวัย</w:t>
            </w:r>
          </w:p>
        </w:tc>
        <w:tc>
          <w:tcPr>
            <w:tcW w:w="1080" w:type="dxa"/>
          </w:tcPr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lastRenderedPageBreak/>
              <w:t>85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85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85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85</w:t>
            </w:r>
          </w:p>
          <w:p w:rsidR="005C4693" w:rsidRPr="005C4693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C4693" w:rsidRPr="005C4693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85</w:t>
            </w:r>
          </w:p>
        </w:tc>
        <w:tc>
          <w:tcPr>
            <w:tcW w:w="2551" w:type="dxa"/>
          </w:tcPr>
          <w:p w:rsidR="003A4F44" w:rsidRPr="005C4693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1. 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การตอบแบบสอบถาม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บันทึกข้อมูลค้นพบการสังเกต สัมภาษณ์ และเอกสาร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4, 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354" w:type="dxa"/>
          </w:tcPr>
          <w:p w:rsidR="003A4F44" w:rsidRPr="005C4693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. แบบสอบถาม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แบบบันทึกข้อมูล</w:t>
            </w:r>
          </w:p>
          <w:p w:rsidR="003A4F44" w:rsidRPr="005C4693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4693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5C4693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</w:t>
            </w:r>
          </w:p>
        </w:tc>
      </w:tr>
    </w:tbl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3A4F44" w:rsidRPr="0049241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A4F44" w:rsidRPr="00492412" w:rsidRDefault="003A4F44" w:rsidP="003A4F4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เด็กได้รับการส่งเสริมและพัฒนาการให้เด็กมีมีความใฝ่รู้ เรียนรู้ด้วยตนเองอย่างต่อเนื่อง มีทักษะการสื่อสาร และมีจินตนาการและความคิดสร้างสรรค์สมวัย  </w:t>
      </w:r>
    </w:p>
    <w:p w:rsidR="003A4F44" w:rsidRPr="00492412" w:rsidRDefault="003A4F44" w:rsidP="003A4F44">
      <w:pPr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3A4F44" w:rsidRPr="00492412" w:rsidRDefault="003A4F44" w:rsidP="003A4F44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A4F44" w:rsidRPr="00492412" w:rsidRDefault="003A4F44" w:rsidP="003A4F44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24"/>
          <w:szCs w:val="24"/>
        </w:rPr>
      </w:pP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32739">
        <w:rPr>
          <w:rFonts w:ascii="TH SarabunPSK" w:hAnsi="TH SarabunPSK" w:cs="TH SarabunPSK"/>
          <w:b/>
          <w:bCs/>
          <w:sz w:val="32"/>
          <w:szCs w:val="32"/>
        </w:rPr>
        <w:t>0</w:t>
      </w:r>
      <w:bookmarkStart w:id="0" w:name="_GoBack"/>
      <w:bookmarkEnd w:id="0"/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4F44" w:rsidRPr="00492412" w:rsidRDefault="003A4F44" w:rsidP="003A4F44">
      <w:pPr>
        <w:tabs>
          <w:tab w:val="left" w:pos="544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3A4F44" w:rsidRPr="0049241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492412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AA6696" w:rsidRPr="003A4F44" w:rsidRDefault="00AA6696" w:rsidP="003A4F44"/>
    <w:sectPr w:rsidR="00AA6696" w:rsidRPr="003A4F44" w:rsidSect="003A4F44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A4F44"/>
    <w:rsid w:val="00111341"/>
    <w:rsid w:val="00114C83"/>
    <w:rsid w:val="0017647B"/>
    <w:rsid w:val="003A4F44"/>
    <w:rsid w:val="003E6C4A"/>
    <w:rsid w:val="005C4693"/>
    <w:rsid w:val="00732739"/>
    <w:rsid w:val="00757418"/>
    <w:rsid w:val="00AA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58"/>
        <o:r id="V:Rule2" type="connector" idref="#_x0000_s1056"/>
        <o:r id="V:Rule3" type="connector" idref="#_x0000_s1057"/>
        <o:r id="V:Rule4" type="connector" idref="#_x0000_s1045"/>
        <o:r id="V:Rule5" type="connector" idref="#_x0000_s1048"/>
        <o:r id="V:Rule6" type="connector" idref="#_x0000_s1053"/>
        <o:r id="V:Rule7" type="connector" idref="#_x0000_s1059"/>
        <o:r id="V:Rule8" type="connector" idref="#_x0000_s1046"/>
        <o:r id="V:Rule9" type="connector" idref="#_x0000_s1047"/>
        <o:r id="V:Rule10" type="connector" idref="#_x0000_s1052"/>
        <o:r id="V:Rule11" type="connector" idref="#_x0000_s1051"/>
        <o:r id="V:Rule12" type="connector" idref="#_x0000_s1050"/>
        <o:r id="V:Rule13" type="connector" idref="#_x0000_s1049"/>
      </o:rules>
    </o:shapelayout>
  </w:shapeDefaults>
  <w:decimalSymbol w:val="."/>
  <w:listSeparator w:val=","/>
  <w15:docId w15:val="{F09BD5BB-BB40-45C6-BD7A-E8817D9F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F4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0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watbuakhwan</cp:lastModifiedBy>
  <cp:revision>7</cp:revision>
  <dcterms:created xsi:type="dcterms:W3CDTF">2012-10-15T08:32:00Z</dcterms:created>
  <dcterms:modified xsi:type="dcterms:W3CDTF">2017-02-01T04:04:00Z</dcterms:modified>
</cp:coreProperties>
</file>