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BD3CEC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 w:hint="cs"/>
          <w:sz w:val="90"/>
          <w:szCs w:val="90"/>
          <w:cs/>
        </w:rPr>
        <w:t>กลุ่มบริหารวิชาการ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 w:hint="cs"/>
          <w:sz w:val="90"/>
          <w:szCs w:val="90"/>
          <w:cs/>
        </w:rPr>
        <w:t>กลุ่มบริหารทั่วไป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 w:hint="cs"/>
          <w:sz w:val="90"/>
          <w:szCs w:val="90"/>
          <w:cs/>
        </w:rPr>
        <w:t>กลุ่มบริหารงานบุคคล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 w:hint="cs"/>
          <w:sz w:val="90"/>
          <w:szCs w:val="90"/>
          <w:cs/>
        </w:rPr>
        <w:t>กลุ่มบริหารงบประมาณ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 w:hint="cs"/>
          <w:sz w:val="90"/>
          <w:szCs w:val="90"/>
          <w:cs/>
        </w:rPr>
        <w:t>ภาคผนวก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>
        <w:rPr>
          <w:rFonts w:ascii="TH SarabunPSK" w:hAnsi="TH SarabunPSK" w:cs="TH SarabunPSK" w:hint="cs"/>
          <w:sz w:val="90"/>
          <w:szCs w:val="90"/>
          <w:cs/>
        </w:rPr>
        <w:t>รายชื่อ</w:t>
      </w:r>
      <w:r w:rsidRPr="00051932">
        <w:rPr>
          <w:rFonts w:ascii="TH SarabunPSK" w:hAnsi="TH SarabunPSK" w:cs="TH SarabunPSK"/>
          <w:sz w:val="90"/>
          <w:szCs w:val="90"/>
          <w:cs/>
        </w:rPr>
        <w:t>นักเรียน</w:t>
      </w:r>
      <w:r>
        <w:rPr>
          <w:rFonts w:ascii="TH SarabunPSK" w:hAnsi="TH SarabunPSK" w:cs="TH SarabunPSK" w:hint="cs"/>
          <w:sz w:val="90"/>
          <w:szCs w:val="90"/>
          <w:cs/>
        </w:rPr>
        <w:t xml:space="preserve">                        </w:t>
      </w:r>
      <w:r w:rsidRPr="00051932">
        <w:rPr>
          <w:rFonts w:ascii="TH SarabunPSK" w:hAnsi="TH SarabunPSK" w:cs="TH SarabunPSK"/>
          <w:sz w:val="90"/>
          <w:szCs w:val="90"/>
          <w:cs/>
        </w:rPr>
        <w:t>ที่ทำชื่อเสียงให้แก่โรงเรียน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>
        <w:rPr>
          <w:rFonts w:ascii="TH SarabunPSK" w:hAnsi="TH SarabunPSK" w:cs="TH SarabunPSK" w:hint="cs"/>
          <w:sz w:val="90"/>
          <w:szCs w:val="90"/>
          <w:cs/>
        </w:rPr>
        <w:t>(3 ปีย้อนหลัง)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051932" w:rsidP="00051932">
      <w:pPr>
        <w:jc w:val="center"/>
        <w:rPr>
          <w:rFonts w:ascii="TH SarabunPSK" w:hAnsi="TH SarabunPSK" w:cs="TH SarabunPSK" w:hint="cs"/>
          <w:sz w:val="90"/>
          <w:szCs w:val="90"/>
          <w:cs/>
        </w:rPr>
      </w:pPr>
      <w:r w:rsidRPr="00051932">
        <w:rPr>
          <w:rFonts w:ascii="TH SarabunPSK" w:hAnsi="TH SarabunPSK" w:cs="TH SarabunPSK"/>
          <w:sz w:val="90"/>
          <w:szCs w:val="90"/>
          <w:cs/>
        </w:rPr>
        <w:t>ข้อมูลข้าราชการครู</w:t>
      </w:r>
    </w:p>
    <w:p w:rsidR="00051932" w:rsidRDefault="004F29AF" w:rsidP="00051932">
      <w:pPr>
        <w:jc w:val="center"/>
        <w:rPr>
          <w:rFonts w:ascii="TH SarabunPSK" w:hAnsi="TH SarabunPSK" w:cs="TH SarabunPSK" w:hint="cs"/>
          <w:sz w:val="90"/>
          <w:szCs w:val="90"/>
        </w:rPr>
      </w:pPr>
      <w:r>
        <w:rPr>
          <w:rFonts w:ascii="TH SarabunPSK" w:hAnsi="TH SarabunPSK" w:cs="TH SarabunPSK" w:hint="cs"/>
          <w:sz w:val="90"/>
          <w:szCs w:val="90"/>
          <w:cs/>
        </w:rPr>
        <w:t>และบุคลากรทางการศึกษา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/>
          <w:sz w:val="90"/>
          <w:szCs w:val="90"/>
          <w:cs/>
        </w:rPr>
        <w:t xml:space="preserve">ประจำปีการศึกษา </w:t>
      </w:r>
      <w:r w:rsidRPr="00051932">
        <w:rPr>
          <w:rFonts w:ascii="TH SarabunPSK" w:hAnsi="TH SarabunPSK" w:cs="TH SarabunPSK"/>
          <w:sz w:val="90"/>
          <w:szCs w:val="90"/>
        </w:rPr>
        <w:t>25</w:t>
      </w:r>
      <w:r w:rsidR="004F29AF">
        <w:rPr>
          <w:rFonts w:ascii="TH SarabunPSK" w:hAnsi="TH SarabunPSK" w:cs="TH SarabunPSK"/>
          <w:sz w:val="90"/>
          <w:szCs w:val="90"/>
        </w:rPr>
        <w:t>61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051932" w:rsidP="00051932">
      <w:pPr>
        <w:jc w:val="center"/>
        <w:rPr>
          <w:rFonts w:ascii="TH SarabunPSK" w:hAnsi="TH SarabunPSK" w:cs="TH SarabunPSK" w:hint="cs"/>
          <w:sz w:val="90"/>
          <w:szCs w:val="90"/>
        </w:rPr>
      </w:pPr>
      <w:r w:rsidRPr="00051932">
        <w:rPr>
          <w:rFonts w:ascii="TH SarabunPSK" w:hAnsi="TH SarabunPSK" w:cs="TH SarabunPSK"/>
          <w:sz w:val="90"/>
          <w:szCs w:val="90"/>
          <w:cs/>
        </w:rPr>
        <w:t>ข้อมูล</w:t>
      </w:r>
      <w:r w:rsidR="004F29AF">
        <w:rPr>
          <w:rFonts w:ascii="TH SarabunPSK" w:hAnsi="TH SarabunPSK" w:cs="TH SarabunPSK" w:hint="cs"/>
          <w:sz w:val="90"/>
          <w:szCs w:val="90"/>
          <w:cs/>
        </w:rPr>
        <w:t>ครูอัตราจ้าง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/>
          <w:sz w:val="90"/>
          <w:szCs w:val="90"/>
          <w:cs/>
        </w:rPr>
        <w:t xml:space="preserve"> ประจำปีการศึกษา 25</w:t>
      </w:r>
      <w:r w:rsidR="004F29AF">
        <w:rPr>
          <w:rFonts w:ascii="TH SarabunPSK" w:hAnsi="TH SarabunPSK" w:cs="TH SarabunPSK"/>
          <w:sz w:val="90"/>
          <w:szCs w:val="90"/>
        </w:rPr>
        <w:t>61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/>
          <w:sz w:val="90"/>
          <w:szCs w:val="90"/>
          <w:cs/>
        </w:rPr>
        <w:t xml:space="preserve">ผลงานดีเด่นในรอบปีที่ผ่านมา </w:t>
      </w:r>
    </w:p>
    <w:p w:rsidR="00051932" w:rsidRDefault="00051932" w:rsidP="00051932">
      <w:pPr>
        <w:jc w:val="center"/>
        <w:rPr>
          <w:rFonts w:ascii="TH SarabunPSK" w:hAnsi="TH SarabunPSK" w:cs="TH SarabunPSK"/>
          <w:sz w:val="90"/>
          <w:szCs w:val="90"/>
        </w:rPr>
      </w:pPr>
      <w:r w:rsidRPr="00051932">
        <w:rPr>
          <w:rFonts w:ascii="TH SarabunPSK" w:hAnsi="TH SarabunPSK" w:cs="TH SarabunPSK"/>
          <w:sz w:val="90"/>
          <w:szCs w:val="90"/>
          <w:cs/>
        </w:rPr>
        <w:t>(3 ปีย้อนหลัง</w:t>
      </w:r>
      <w:r w:rsidRPr="00051932">
        <w:rPr>
          <w:rFonts w:ascii="TH SarabunPSK" w:hAnsi="TH SarabunPSK" w:cs="TH SarabunPSK"/>
          <w:sz w:val="90"/>
          <w:szCs w:val="90"/>
        </w:rPr>
        <w:t>)</w:t>
      </w: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051932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Pr="00051932" w:rsidRDefault="004F29AF" w:rsidP="00051932">
      <w:pPr>
        <w:jc w:val="center"/>
        <w:rPr>
          <w:rFonts w:ascii="TH SarabunPSK" w:hAnsi="TH SarabunPSK" w:cs="TH SarabunPSK" w:hint="cs"/>
          <w:sz w:val="90"/>
          <w:szCs w:val="90"/>
        </w:rPr>
      </w:pPr>
      <w:r>
        <w:rPr>
          <w:rFonts w:ascii="TH SarabunPSK" w:hAnsi="TH SarabunPSK" w:cs="TH SarabunPSK" w:hint="cs"/>
          <w:noProof/>
          <w:sz w:val="90"/>
          <w:szCs w:val="90"/>
        </w:rPr>
        <w:pict>
          <v:roundrect id="_x0000_s1026" style="position:absolute;left:0;text-align:left;margin-left:15.6pt;margin-top:23.75pt;width:383.6pt;height:154.75pt;z-index:-251658240" arcsize="10923f" fillcolor="white [3201]" strokecolor="#4bacc6 [3208]" strokeweight="5pt">
            <v:stroke linestyle="thickThin"/>
            <v:shadow color="#868686"/>
          </v:roundrect>
        </w:pict>
      </w:r>
    </w:p>
    <w:p w:rsidR="004F29AF" w:rsidRPr="004F29AF" w:rsidRDefault="004F29AF" w:rsidP="004F29AF">
      <w:pPr>
        <w:jc w:val="center"/>
        <w:rPr>
          <w:rFonts w:ascii="TH SarabunPSK" w:hAnsi="TH SarabunPSK" w:cs="TH SarabunPSK"/>
          <w:sz w:val="144"/>
          <w:szCs w:val="144"/>
        </w:rPr>
      </w:pPr>
      <w:r w:rsidRPr="004F29AF">
        <w:rPr>
          <w:rFonts w:ascii="TH SarabunPSK" w:hAnsi="TH SarabunPSK" w:cs="TH SarabunPSK" w:hint="cs"/>
          <w:sz w:val="144"/>
          <w:szCs w:val="144"/>
          <w:cs/>
        </w:rPr>
        <w:t>ระดับปฐมวัย</w:t>
      </w: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Pr="00051932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  <w:r>
        <w:rPr>
          <w:rFonts w:ascii="TH SarabunPSK" w:hAnsi="TH SarabunPSK" w:cs="TH SarabunPSK" w:hint="cs"/>
          <w:noProof/>
          <w:sz w:val="90"/>
          <w:szCs w:val="90"/>
        </w:rPr>
        <w:pict>
          <v:roundrect id="_x0000_s1027" style="position:absolute;left:0;text-align:left;margin-left:16.2pt;margin-top:26.25pt;width:383.6pt;height:154.75pt;z-index:-251657216" arcsize="10923f" fillcolor="white [3201]" strokecolor="#4bacc6 [3208]" strokeweight="5pt">
            <v:stroke linestyle="thickThin"/>
            <v:shadow color="#868686"/>
          </v:roundrect>
        </w:pict>
      </w:r>
    </w:p>
    <w:p w:rsidR="004F29AF" w:rsidRPr="004F29AF" w:rsidRDefault="004F29AF" w:rsidP="004F29AF">
      <w:pPr>
        <w:jc w:val="center"/>
        <w:rPr>
          <w:rFonts w:ascii="TH SarabunPSK" w:hAnsi="TH SarabunPSK" w:cs="TH SarabunPSK"/>
          <w:sz w:val="144"/>
          <w:szCs w:val="144"/>
        </w:rPr>
      </w:pPr>
      <w:r w:rsidRPr="004F29AF">
        <w:rPr>
          <w:rFonts w:ascii="TH SarabunPSK" w:hAnsi="TH SarabunPSK" w:cs="TH SarabunPSK" w:hint="cs"/>
          <w:sz w:val="144"/>
          <w:szCs w:val="144"/>
          <w:cs/>
        </w:rPr>
        <w:t>ระดับป</w:t>
      </w:r>
      <w:r>
        <w:rPr>
          <w:rFonts w:ascii="TH SarabunPSK" w:hAnsi="TH SarabunPSK" w:cs="TH SarabunPSK" w:hint="cs"/>
          <w:sz w:val="144"/>
          <w:szCs w:val="144"/>
          <w:cs/>
        </w:rPr>
        <w:t>ระถมศึกษา</w:t>
      </w:r>
    </w:p>
    <w:p w:rsidR="004F29AF" w:rsidRDefault="004F29AF" w:rsidP="004F29AF">
      <w:pPr>
        <w:jc w:val="center"/>
        <w:rPr>
          <w:rFonts w:ascii="TH SarabunPSK" w:hAnsi="TH SarabunPSK" w:cs="TH SarabunPSK"/>
          <w:sz w:val="90"/>
          <w:szCs w:val="90"/>
        </w:rPr>
      </w:pPr>
    </w:p>
    <w:p w:rsidR="00051932" w:rsidRPr="00051932" w:rsidRDefault="00051932">
      <w:pPr>
        <w:rPr>
          <w:rFonts w:ascii="TH SarabunPSK" w:hAnsi="TH SarabunPSK" w:cs="TH SarabunPSK"/>
          <w:sz w:val="56"/>
          <w:szCs w:val="56"/>
          <w:cs/>
        </w:rPr>
      </w:pPr>
    </w:p>
    <w:sectPr w:rsidR="00051932" w:rsidRPr="00051932" w:rsidSect="00051932">
      <w:pgSz w:w="11906" w:h="16838"/>
      <w:pgMar w:top="2160" w:right="1440" w:bottom="1440" w:left="216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215A92"/>
    <w:rsid w:val="00051932"/>
    <w:rsid w:val="00215A92"/>
    <w:rsid w:val="003A1ECE"/>
    <w:rsid w:val="004579FD"/>
    <w:rsid w:val="004F29AF"/>
    <w:rsid w:val="0062186D"/>
    <w:rsid w:val="006F01FD"/>
    <w:rsid w:val="00723F47"/>
    <w:rsid w:val="00855FB3"/>
    <w:rsid w:val="00BD3CEC"/>
    <w:rsid w:val="00C512D9"/>
    <w:rsid w:val="00D31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Chakra Petch" w:eastAsiaTheme="minorHAnsi" w:hAnsi="TH Chakra Petch" w:cstheme="minorBidi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12D9"/>
    <w:rPr>
      <w:szCs w:val="35"/>
    </w:rPr>
  </w:style>
  <w:style w:type="paragraph" w:styleId="a4">
    <w:name w:val="List Paragraph"/>
    <w:basedOn w:val="a"/>
    <w:uiPriority w:val="34"/>
    <w:qFormat/>
    <w:rsid w:val="00C512D9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4</cp:revision>
  <cp:lastPrinted>2019-04-15T16:07:00Z</cp:lastPrinted>
  <dcterms:created xsi:type="dcterms:W3CDTF">2019-04-15T16:03:00Z</dcterms:created>
  <dcterms:modified xsi:type="dcterms:W3CDTF">2019-04-15T16:07:00Z</dcterms:modified>
</cp:coreProperties>
</file>