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CE" w:rsidRPr="00D31A8D" w:rsidRDefault="00AE0408" w:rsidP="008742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42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FC2E1C">
        <w:rPr>
          <w:rFonts w:ascii="TH SarabunIT๙" w:hAnsi="TH SarabunIT๙" w:cs="TH SarabunIT๙"/>
          <w:sz w:val="32"/>
          <w:szCs w:val="32"/>
          <w:cs/>
        </w:rPr>
        <w:tab/>
      </w:r>
      <w:r w:rsidR="0087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ab/>
      </w:r>
      <w:r w:rsidR="008742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สูตรคูณหรรษา</w:t>
      </w:r>
      <w:r w:rsidR="008742CE">
        <w:rPr>
          <w:rFonts w:ascii="TH SarabunIT๙" w:hAnsi="TH SarabunIT๙" w:cs="TH SarabunIT๙"/>
          <w:sz w:val="32"/>
          <w:szCs w:val="32"/>
          <w:cs/>
        </w:rPr>
        <w:br/>
      </w:r>
      <w:r w:rsidR="008742CE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8742CE"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8742CE"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42CE"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42CE" w:rsidRPr="00D31A8D">
        <w:rPr>
          <w:rFonts w:ascii="TH SarabunIT๙" w:hAnsi="TH SarabunIT๙" w:cs="TH SarabunIT๙" w:hint="cs"/>
          <w:sz w:val="32"/>
          <w:szCs w:val="32"/>
          <w:cs/>
        </w:rPr>
        <w:t>พัฒนาคุณภาพการเรียนการสอนกลุ่มสาระการเรียนรู้คณิตศาสตร์</w:t>
      </w:r>
      <w:r w:rsidR="008742CE" w:rsidRPr="00D31A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742CE" w:rsidRPr="00D31A8D" w:rsidRDefault="008742CE" w:rsidP="008742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D31A8D">
        <w:rPr>
          <w:rFonts w:ascii="TH SarabunIT๙" w:hAnsi="TH SarabunIT๙" w:cs="TH SarabunIT๙"/>
          <w:sz w:val="32"/>
          <w:szCs w:val="32"/>
        </w:rPr>
        <w:t xml:space="preserve">1 </w:t>
      </w:r>
      <w:r w:rsidRPr="00D31A8D">
        <w:rPr>
          <w:rFonts w:ascii="TH SarabunIT๙" w:hAnsi="TH SarabunIT๙" w:cs="TH SarabunIT๙"/>
          <w:sz w:val="32"/>
          <w:szCs w:val="32"/>
          <w:cs/>
        </w:rPr>
        <w:t>บริหารจัดการศึกษาโรงเรียนให้ได้มาตรฐานการศึกษา</w:t>
      </w:r>
    </w:p>
    <w:p w:rsidR="00604531" w:rsidRPr="005A16C4" w:rsidRDefault="00604531" w:rsidP="00604531">
      <w:pPr>
        <w:tabs>
          <w:tab w:val="left" w:pos="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๑.๑ ผลสัมฤทธิ์ทางวิชาการของผู้เรียน</w:t>
      </w:r>
    </w:p>
    <w:p w:rsidR="00604531" w:rsidRPr="005A16C4" w:rsidRDefault="00604531" w:rsidP="00604531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กระบวนการจัดการเรียนการสอนที่เน้นผู้เรียนเป็นสำคัญ</w:t>
      </w:r>
    </w:p>
    <w:p w:rsidR="008742CE" w:rsidRPr="00D31A8D" w:rsidRDefault="008742CE" w:rsidP="008742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742CE" w:rsidRPr="00FC2E1C" w:rsidRDefault="008742CE" w:rsidP="008742CE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3F8C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2975A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742CE" w:rsidRPr="00FC2E1C" w:rsidRDefault="008742CE" w:rsidP="008742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</w:p>
    <w:p w:rsidR="00AE0408" w:rsidRPr="00C8151B" w:rsidRDefault="00AE0408" w:rsidP="00AE04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E0408" w:rsidRDefault="00AE0408" w:rsidP="00874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</w:r>
      <w:r w:rsidR="00FA46D3" w:rsidRPr="00FA46D3">
        <w:rPr>
          <w:rFonts w:ascii="TH SarabunIT๙" w:hAnsi="TH SarabunIT๙" w:cs="TH SarabunIT๙" w:hint="cs"/>
          <w:sz w:val="32"/>
          <w:szCs w:val="32"/>
          <w:cs/>
        </w:rPr>
        <w:t>วิชาคณิตศาสตร์เป็นเครื่องมือสำคัญต่อการพัฒนาศักยภาพ</w:t>
      </w:r>
      <w:r w:rsidR="00FA46D3">
        <w:rPr>
          <w:rFonts w:ascii="TH SarabunIT๙" w:hAnsi="TH SarabunIT๙" w:cs="TH SarabunIT๙" w:hint="cs"/>
          <w:sz w:val="32"/>
          <w:szCs w:val="32"/>
          <w:cs/>
        </w:rPr>
        <w:t>สมองในด้านความคิด การตัดสินใจ การให้เหตุผลและการแก้ปัญหาอย่างเป็นระบบ นอกจากนี้คณิตศาสตร์ยังเป็นเครื่องมือการเรียนรู้วิชาการแขนงอื่นๆ และยังเป็นหัวใจหลักที่สำคัญในการพัฒนาทักษะความคิดในรูปแบบของมนุษย์ เช่น การเล่น การแลกเปลี่ยน การนำไปใช้ในชีวิตประจำวัน</w:t>
      </w:r>
    </w:p>
    <w:p w:rsidR="00FA46D3" w:rsidRDefault="002752D1" w:rsidP="00874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</w:t>
      </w:r>
      <w:r w:rsidR="00FA46D3">
        <w:rPr>
          <w:rFonts w:ascii="TH SarabunIT๙" w:hAnsi="TH SarabunIT๙" w:cs="TH SarabunIT๙" w:hint="cs"/>
          <w:sz w:val="32"/>
          <w:szCs w:val="32"/>
          <w:cs/>
        </w:rPr>
        <w:t>การเรียนรู้แบบเน้น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ประสบการณ์เพื่อพัฒนาความสามารถในการคิดของนักเรียน เช่น การคิดวิเคราะห์ การคิดรวบยอด การคิดประยุกต์</w:t>
      </w:r>
      <w:r w:rsidR="008A3EA3">
        <w:rPr>
          <w:rFonts w:ascii="TH SarabunIT๙" w:hAnsi="TH SarabunIT๙" w:cs="TH SarabunIT๙" w:hint="cs"/>
          <w:sz w:val="32"/>
          <w:szCs w:val="32"/>
          <w:cs/>
        </w:rPr>
        <w:t xml:space="preserve">  การเรียนที่ได้ผลการเรียนรู้เต็มศักยภาพจะพัฒนาทักษะการคิดตลอดจนแนวคิดในศาสตร์</w:t>
      </w:r>
      <w:r w:rsidR="00D17E42">
        <w:rPr>
          <w:rFonts w:ascii="TH SarabunIT๙" w:hAnsi="TH SarabunIT๙" w:cs="TH SarabunIT๙" w:hint="cs"/>
          <w:sz w:val="32"/>
          <w:szCs w:val="32"/>
          <w:cs/>
        </w:rPr>
        <w:t>ความรู้ได้แม่นยำและยั่งยืนด้วย ควรจัดกิจกรรมการเรียนด้วยวิธีกำหนดให้ผู้เรียนได้ลงมือปฏิบัติจริง เป็นรายบุคคลหรือปฏิบัติไปพร้อมๆกัน เพื่อให้เกิดความรู้ทีละเล็กน้อย ค่อยๆ สะสมไปเรื่อยๆ บางครั้งอาจปรึกษาหารือและช่วยกันหาคำตอบ เปิดโอกาสให้นักเรียนแสดงความคิดเห็น</w:t>
      </w:r>
    </w:p>
    <w:p w:rsidR="00D17E42" w:rsidRDefault="00D17E42" w:rsidP="00874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ดังนั้นโรงเรียนวัดพิชัยจึงทำกิจกรรมนี้ขึ้น เพื่อกระตุ้นให้นักเรียนเกิดความสน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 xml:space="preserve">ใจในการท่องสูตรคูณ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ผู้เรียนสามารถจำสูตรคูณได้แม่นยำและใช้เป็นพื้นฐานสำคัญใ</w:t>
      </w:r>
      <w:r w:rsidR="00D13465">
        <w:rPr>
          <w:rFonts w:ascii="TH SarabunIT๙" w:hAnsi="TH SarabunIT๙" w:cs="TH SarabunIT๙" w:hint="cs"/>
          <w:sz w:val="32"/>
          <w:szCs w:val="32"/>
          <w:cs/>
        </w:rPr>
        <w:t>นการเรียนวิชาคณิตศาสตร์ และสิ่งสำคัญคือการเพิ่มผลสัมฤทธิ์ทางการเรียนในรายวิชาคณิตศาสตร์ของนักเรียน เพื่อให้เป็นไปตามเป้าหมายและความคาดหวังของชุมชนและสังคมต่อไป</w:t>
      </w:r>
    </w:p>
    <w:p w:rsidR="002752D1" w:rsidRPr="005A479C" w:rsidRDefault="005A479C" w:rsidP="00FA46D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5A479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AE0408" w:rsidRPr="00FC2E1C" w:rsidRDefault="00AE0408" w:rsidP="00AE040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2.1  เพื่อ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พัฒนาทักษะการท่องสูตรคูณของนักเรียนได้ถูกต้องแม่นยำ</w:t>
      </w:r>
    </w:p>
    <w:p w:rsidR="00AE0408" w:rsidRPr="00FC2E1C" w:rsidRDefault="00AE0408" w:rsidP="00AE040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2.2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สร้างเสริมให้นักเรียนมีเจตคติที่ดีต่อวิชาคณิตศาสตร์</w:t>
      </w:r>
    </w:p>
    <w:p w:rsidR="00AE0408" w:rsidRDefault="00AE0408" w:rsidP="00AE040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2.3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ครูที่สอนกลุ่มสาระการเรียนรู้คณิตศาสตร์ได้มีนวัตกรรมการเรียนการสอนที่หลากหลายในการจัดการเรียนการสอน</w:t>
      </w:r>
    </w:p>
    <w:p w:rsidR="00AE0408" w:rsidRPr="00C8151B" w:rsidRDefault="00AE0408" w:rsidP="00AE04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5A479C" w:rsidRDefault="00AE0408" w:rsidP="008742C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E1C">
        <w:rPr>
          <w:rFonts w:ascii="TH SarabunIT๙" w:hAnsi="TH SarabunIT๙" w:cs="TH SarabunIT๙"/>
          <w:sz w:val="32"/>
          <w:szCs w:val="32"/>
          <w:cs/>
        </w:rPr>
        <w:t>ด้านปริมาณ</w:t>
      </w:r>
      <w:r w:rsidR="008742CE">
        <w:rPr>
          <w:rFonts w:ascii="TH SarabunIT๙" w:hAnsi="TH SarabunIT๙" w:cs="TH SarabunIT๙"/>
          <w:sz w:val="32"/>
          <w:szCs w:val="32"/>
        </w:rPr>
        <w:br/>
      </w:r>
      <w:r w:rsidR="0087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ab/>
      </w:r>
      <w:r w:rsidR="008742CE">
        <w:rPr>
          <w:rFonts w:ascii="TH SarabunIT๙" w:hAnsi="TH SarabunIT๙" w:cs="TH SarabunIT๙"/>
          <w:sz w:val="32"/>
          <w:szCs w:val="32"/>
          <w:cs/>
        </w:rPr>
        <w:tab/>
      </w:r>
      <w:r w:rsidRPr="00FC2E1C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</w:t>
      </w:r>
      <w:r w:rsidR="005C5C19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C5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42CE">
        <w:rPr>
          <w:rFonts w:ascii="TH SarabunIT๙" w:hAnsi="TH SarabunIT๙" w:cs="TH SarabunIT๙"/>
          <w:sz w:val="32"/>
          <w:szCs w:val="32"/>
        </w:rPr>
        <w:br/>
      </w:r>
      <w:r w:rsidR="0087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ab/>
      </w:r>
      <w:r w:rsidR="008742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ครูกลุ่มสาระการเรียนรู้คณิตศาสตร์</w:t>
      </w:r>
    </w:p>
    <w:p w:rsidR="00AE0408" w:rsidRDefault="00AE0408" w:rsidP="00AE040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 ด้านคุณภาพ</w:t>
      </w:r>
    </w:p>
    <w:p w:rsidR="005A479C" w:rsidRPr="005A479C" w:rsidRDefault="00AE0408" w:rsidP="00AE040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นักเรียน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สามารถท่องสูตรคูณจนถึงแม่ 12</w:t>
      </w:r>
      <w:r w:rsidR="005A479C">
        <w:rPr>
          <w:rFonts w:ascii="TH SarabunIT๙" w:hAnsi="TH SarabunIT๙" w:cs="TH SarabunIT๙"/>
          <w:sz w:val="32"/>
          <w:szCs w:val="32"/>
        </w:rPr>
        <w:t xml:space="preserve"> </w:t>
      </w:r>
      <w:r w:rsidR="005A479C">
        <w:rPr>
          <w:rFonts w:ascii="TH SarabunIT๙" w:hAnsi="TH SarabunIT๙" w:cs="TH SarabunIT๙" w:hint="cs"/>
          <w:sz w:val="32"/>
          <w:szCs w:val="32"/>
          <w:cs/>
        </w:rPr>
        <w:t>ได้อย่างถูกต้องแม่นยำ</w:t>
      </w:r>
    </w:p>
    <w:p w:rsidR="005F01C9" w:rsidRDefault="005F01C9" w:rsidP="001625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2524" w:rsidRDefault="00162524" w:rsidP="001625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ลักษณะของกิจกรรม</w:t>
      </w:r>
    </w:p>
    <w:p w:rsidR="00162524" w:rsidRDefault="00162524" w:rsidP="00162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ตลอดปีการศึกษา</w:t>
      </w:r>
    </w:p>
    <w:p w:rsidR="00162524" w:rsidRDefault="00162524" w:rsidP="0016252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62524" w:rsidRDefault="00162524" w:rsidP="0016252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๕.๑ เสนอกิจกรรมเพื่ออนุมัติ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๕.๒ ประชุมคณะกรรมการเพื่อวางแผนการดำเนินงาน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๕.๓ แต่งตั้งคณะกรรมการดำเนินงาน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๕.๔ ดำเนินงานตามแผนงานของกิจกรรม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๕.๕ สรุป และประเมินผลโครงการ</w:t>
      </w:r>
    </w:p>
    <w:p w:rsidR="00162524" w:rsidRDefault="00162524" w:rsidP="00162524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7"/>
      </w:tblGrid>
      <w:tr w:rsidR="00162524" w:rsidTr="00162524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 / กิจกรรม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62524" w:rsidTr="00162524">
        <w:trPr>
          <w:cantSplit/>
          <w:trHeight w:val="88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524" w:rsidRDefault="00162524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2524" w:rsidTr="0016252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ประชุมบุคลากรและคณะกรรมการกิจกรรมพัฒนาผู้เรียน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329565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B33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5.45pt;margin-top:25.95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277495</wp:posOffset>
                      </wp:positionV>
                      <wp:extent cx="247650" cy="0"/>
                      <wp:effectExtent l="38100" t="76200" r="19050" b="11430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B88C1" id="ลูกศรเชื่อมต่อแบบตรง 9" o:spid="_x0000_s1026" type="#_x0000_t32" style="position:absolute;margin-left:-4.05pt;margin-top:21.85pt;width:1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ฝ่ายวิชาการ และคณะกรรมการกิจกรรมพัฒนาผู้เรียน</w:t>
            </w:r>
          </w:p>
        </w:tc>
      </w:tr>
      <w:tr w:rsidR="00162524" w:rsidTr="0016252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เสนอกิจกรรมเพื่อขออนุมัติ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AEC32" id="ลูกศรเชื่อมต่อแบบตรง 5" o:spid="_x0000_s1026" type="#_x0000_t32" style="position:absolute;margin-left:-5.4pt;margin-top:10.1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2975A2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162524" w:rsidTr="0016252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แต่งตั้งคณะกรรมการดำเนินกิจกรรม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309245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50FE4" id="ลูกศรเชื่อมต่อแบบตรง 73" o:spid="_x0000_s1026" type="#_x0000_t32" style="position:absolute;margin-left:-5.85pt;margin-top:24.35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162524" w:rsidTr="00162524">
        <w:trPr>
          <w:trHeight w:val="7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ind w:right="-18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 บุคลากร คณะกรรมการดำเนินกิจกรรม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265430</wp:posOffset>
                      </wp:positionV>
                      <wp:extent cx="247650" cy="0"/>
                      <wp:effectExtent l="38100" t="76200" r="19050" b="11430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872E" id="ลูกศรเชื่อมต่อแบบตรง 2" o:spid="_x0000_s1026" type="#_x0000_t32" style="position:absolute;margin-left:-6.25pt;margin-top:20.9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162524" w:rsidTr="00162524">
        <w:trPr>
          <w:trHeight w:val="5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-2248535</wp:posOffset>
                      </wp:positionH>
                      <wp:positionV relativeFrom="paragraph">
                        <wp:posOffset>248920</wp:posOffset>
                      </wp:positionV>
                      <wp:extent cx="248602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C2093" id="ลูกศรเชื่อมต่อแบบตรง 3" o:spid="_x0000_s1026" type="#_x0000_t32" style="position:absolute;margin-left:-177.05pt;margin-top:19.6pt;width:19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คณะกรรมการกิจกรรม</w:t>
            </w:r>
          </w:p>
        </w:tc>
      </w:tr>
      <w:tr w:rsidR="00162524" w:rsidTr="00162524">
        <w:trPr>
          <w:trHeight w:val="5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24" w:rsidRDefault="001625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198120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AF0A" id="ลูกศรเชื่อมต่อแบบตรง 14" o:spid="_x0000_s1026" type="#_x0000_t32" style="position:absolute;margin-left:-6.4pt;margin-top:15.6pt;width:2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24" w:rsidRDefault="0016252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คณะกรรมการกิจกรรม</w:t>
            </w:r>
          </w:p>
        </w:tc>
      </w:tr>
    </w:tbl>
    <w:p w:rsidR="00162524" w:rsidRDefault="00162524" w:rsidP="001625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62524" w:rsidRDefault="00162524" w:rsidP="001625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162524" w:rsidRDefault="00162524" w:rsidP="00162524">
      <w:pPr>
        <w:pStyle w:val="a6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62524" w:rsidRDefault="00162524" w:rsidP="00162524">
      <w:pPr>
        <w:pStyle w:val="a6"/>
        <w:ind w:left="1140" w:firstLine="0"/>
        <w:rPr>
          <w:rFonts w:ascii="TH SarabunIT๙" w:hAnsi="TH SarabunIT๙" w:cs="TH SarabunIT๙"/>
          <w:sz w:val="16"/>
          <w:szCs w:val="16"/>
          <w:cs/>
        </w:rPr>
      </w:pPr>
    </w:p>
    <w:p w:rsidR="00162524" w:rsidRDefault="00162524" w:rsidP="001625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162524" w:rsidRDefault="00162524" w:rsidP="0016252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62524" w:rsidRDefault="00162524" w:rsidP="0016252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E0408" w:rsidRPr="00254FBD" w:rsidRDefault="00AE0408" w:rsidP="00AE04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BD">
        <w:rPr>
          <w:rFonts w:ascii="TH SarabunIT๙" w:hAnsi="TH SarabunIT๙" w:cs="TH SarabunIT๙" w:hint="cs"/>
          <w:b/>
          <w:bCs/>
          <w:sz w:val="32"/>
          <w:szCs w:val="32"/>
          <w:cs/>
        </w:rPr>
        <w:t>7.  ผลที่คาดว่าจะได้รับ</w:t>
      </w:r>
    </w:p>
    <w:p w:rsidR="00AE0408" w:rsidRDefault="00AE0408" w:rsidP="00D6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7.1  </w:t>
      </w:r>
      <w:r w:rsidR="00D607EE" w:rsidRPr="00D607EE">
        <w:rPr>
          <w:rFonts w:ascii="TH SarabunIT๙" w:hAnsi="TH SarabunIT๙" w:cs="TH SarabunIT๙"/>
          <w:sz w:val="32"/>
          <w:szCs w:val="32"/>
          <w:cs/>
        </w:rPr>
        <w:t>นักเรียนชั้นประถมศึกษาปีที่ ๑-6 สามารถท่องสูตรคูณจนถึงแม่ 12  ได้</w:t>
      </w:r>
    </w:p>
    <w:p w:rsidR="00AE0408" w:rsidRDefault="00AE0408" w:rsidP="00D6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7.2  </w:t>
      </w:r>
      <w:r w:rsidR="00B72E69">
        <w:rPr>
          <w:rFonts w:ascii="TH SarabunIT๙" w:hAnsi="TH SarabunIT๙" w:cs="TH SarabunIT๙"/>
          <w:sz w:val="32"/>
          <w:szCs w:val="32"/>
          <w:cs/>
        </w:rPr>
        <w:t>นักเรียนใช้</w:t>
      </w:r>
      <w:r w:rsidR="00D607EE" w:rsidRPr="00D607EE">
        <w:rPr>
          <w:rFonts w:ascii="TH SarabunIT๙" w:hAnsi="TH SarabunIT๙" w:cs="TH SarabunIT๙"/>
          <w:sz w:val="32"/>
          <w:szCs w:val="32"/>
          <w:cs/>
        </w:rPr>
        <w:t>สูตรคูณ</w:t>
      </w:r>
      <w:r w:rsidR="00B72E6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D607EE" w:rsidRPr="00D607EE">
        <w:rPr>
          <w:rFonts w:ascii="TH SarabunIT๙" w:hAnsi="TH SarabunIT๙" w:cs="TH SarabunIT๙"/>
          <w:sz w:val="32"/>
          <w:szCs w:val="32"/>
          <w:cs/>
        </w:rPr>
        <w:t>พื</w:t>
      </w:r>
      <w:r w:rsidR="00D607EE">
        <w:rPr>
          <w:rFonts w:ascii="TH SarabunIT๙" w:hAnsi="TH SarabunIT๙" w:cs="TH SarabunIT๙"/>
          <w:sz w:val="32"/>
          <w:szCs w:val="32"/>
          <w:cs/>
        </w:rPr>
        <w:t>้นฐานในการเรียนวิชาคณิตศาสตร์</w:t>
      </w:r>
      <w:r w:rsidR="00D607EE" w:rsidRPr="00D607EE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162524" w:rsidRPr="00162524" w:rsidRDefault="00AB3F8C" w:rsidP="00AE040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>
        <w:rPr>
          <w:rFonts w:ascii="TH SarabunIT๙" w:hAnsi="TH SarabunIT๙" w:cs="TH SarabunIT๙"/>
          <w:sz w:val="32"/>
          <w:szCs w:val="32"/>
        </w:rPr>
        <w:t>3</w:t>
      </w:r>
      <w:r w:rsidR="006357CB">
        <w:rPr>
          <w:rFonts w:ascii="TH SarabunIT๙" w:hAnsi="TH SarabunIT๙" w:cs="TH SarabunIT๙" w:hint="cs"/>
          <w:sz w:val="32"/>
          <w:szCs w:val="32"/>
          <w:cs/>
        </w:rPr>
        <w:t xml:space="preserve">  นักเรียนมีเจตคติที่ดีต่อคณิตศาสตร์</w:t>
      </w:r>
    </w:p>
    <w:p w:rsidR="00162524" w:rsidRDefault="00162524" w:rsidP="001625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การติดตามและประเมินผล</w:t>
      </w:r>
    </w:p>
    <w:tbl>
      <w:tblPr>
        <w:tblStyle w:val="1"/>
        <w:tblW w:w="8613" w:type="dxa"/>
        <w:tblInd w:w="567" w:type="dxa"/>
        <w:tblLook w:val="04A0" w:firstRow="1" w:lastRow="0" w:firstColumn="1" w:lastColumn="0" w:noHBand="0" w:noVBand="1"/>
      </w:tblPr>
      <w:tblGrid>
        <w:gridCol w:w="3180"/>
        <w:gridCol w:w="5433"/>
      </w:tblGrid>
      <w:tr w:rsidR="00162524" w:rsidTr="0016252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24" w:rsidRDefault="001625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24" w:rsidRDefault="001625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162524" w:rsidTr="00162524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24" w:rsidRDefault="0016252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ประเมินผลจากการตอบ</w:t>
            </w:r>
          </w:p>
          <w:p w:rsidR="00162524" w:rsidRDefault="0016252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แบบสอบถาม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24" w:rsidRDefault="00162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นักเรียนชั้นประถมศึกษาปีที่ ๑</w:t>
            </w:r>
            <w:r w:rsidR="00175C4A">
              <w:rPr>
                <w:rFonts w:ascii="TH SarabunIT๙" w:hAnsi="TH SarabunIT๙" w:cs="TH SarabunIT๙"/>
                <w:sz w:val="32"/>
                <w:szCs w:val="32"/>
              </w:rPr>
              <w:t>-6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62524" w:rsidRDefault="00162524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สามารถท่องสูตรคูณจนถึงแม่ 12</w:t>
            </w:r>
            <w:r w:rsidR="00D607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07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2975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175C4A" w:rsidRDefault="001625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5C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</w:t>
            </w:r>
            <w:r w:rsidRPr="001625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</w:t>
            </w:r>
            <w:r w:rsidR="00175C4A" w:rsidRPr="001625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สูตรคูณ</w:t>
            </w:r>
            <w:r w:rsidR="00B72E69" w:rsidRPr="001625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</w:t>
            </w:r>
            <w:r w:rsidRPr="001625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พื้นฐานในการเรียนวิชาคณิตศาสตร์</w:t>
            </w:r>
            <w:r w:rsidR="00175C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162524" w:rsidRDefault="00175C4A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ได้</w:t>
            </w:r>
            <w:r w:rsidR="001625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2975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162524" w:rsidRDefault="00162524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1625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นักเรียนมีเจตคติที่ดีต่อคณิตศาสตร์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2975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162524" w:rsidRDefault="00162524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162524" w:rsidRDefault="00AE0408" w:rsidP="00162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E0408" w:rsidRDefault="00AE0408" w:rsidP="00162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0A82" w:rsidRDefault="00270A82" w:rsidP="006357C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0408" w:rsidRDefault="00AE0408" w:rsidP="0041577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ลงชื่อ..............................................ผู้เสนอกิจกรรม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2CE">
        <w:rPr>
          <w:rFonts w:ascii="TH SarabunIT๙" w:hAnsi="TH SarabunIT๙" w:cs="TH SarabunIT๙"/>
          <w:sz w:val="32"/>
          <w:szCs w:val="32"/>
          <w:cs/>
        </w:rPr>
        <w:tab/>
      </w:r>
      <w:r w:rsidR="008742CE">
        <w:rPr>
          <w:rFonts w:ascii="TH SarabunIT๙" w:hAnsi="TH SarabunIT๙" w:cs="TH SarabunIT๙"/>
          <w:sz w:val="32"/>
          <w:szCs w:val="32"/>
          <w:cs/>
        </w:rPr>
        <w:tab/>
      </w:r>
      <w:r w:rsidR="00162524">
        <w:rPr>
          <w:rFonts w:ascii="TH SarabunIT๙" w:hAnsi="TH SarabunIT๙" w:cs="TH SarabunIT๙"/>
          <w:sz w:val="32"/>
          <w:szCs w:val="32"/>
        </w:rPr>
        <w:t>(</w:t>
      </w:r>
      <w:r w:rsidR="002975A2">
        <w:rPr>
          <w:rFonts w:ascii="TH SarabunIT๙" w:hAnsi="TH SarabunIT๙" w:cs="TH SarabunIT๙" w:hint="cs"/>
          <w:sz w:val="32"/>
          <w:szCs w:val="32"/>
          <w:cs/>
        </w:rPr>
        <w:t>นางสาวอรุณี  บุญใหญ่</w:t>
      </w:r>
      <w:r>
        <w:rPr>
          <w:rFonts w:ascii="TH SarabunIT๙" w:hAnsi="TH SarabunIT๙" w:cs="TH SarabunIT๙"/>
          <w:sz w:val="32"/>
          <w:szCs w:val="32"/>
        </w:rPr>
        <w:t>)</w:t>
      </w:r>
      <w:r w:rsidR="008742CE">
        <w:rPr>
          <w:rFonts w:ascii="TH SarabunIT๙" w:hAnsi="TH SarabunIT๙" w:cs="TH SarabunIT๙"/>
          <w:sz w:val="32"/>
          <w:szCs w:val="32"/>
        </w:rPr>
        <w:br/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</w:r>
      <w:r w:rsidR="00162524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252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2975A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62524">
        <w:rPr>
          <w:rFonts w:ascii="TH SarabunIT๙" w:hAnsi="TH SarabunIT๙" w:cs="TH SarabunIT๙"/>
          <w:sz w:val="32"/>
          <w:szCs w:val="32"/>
        </w:rPr>
        <w:t xml:space="preserve"> </w:t>
      </w:r>
      <w:r w:rsidR="002975A2"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bookmarkStart w:id="0" w:name="_GoBack"/>
      <w:bookmarkEnd w:id="0"/>
    </w:p>
    <w:p w:rsidR="00415775" w:rsidRDefault="00415775" w:rsidP="0041577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357CB" w:rsidRDefault="00AE0408" w:rsidP="00415775">
      <w:pPr>
        <w:spacing w:line="240" w:lineRule="auto"/>
        <w:ind w:left="3600" w:firstLine="720"/>
      </w:pPr>
      <w:r w:rsidRPr="00254FB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</w:t>
      </w:r>
      <w:r w:rsidR="005859BF">
        <w:rPr>
          <w:rFonts w:ascii="TH SarabunIT๙" w:hAnsi="TH SarabunIT๙" w:cs="TH SarabunIT๙" w:hint="cs"/>
          <w:sz w:val="32"/>
          <w:szCs w:val="32"/>
          <w:cs/>
        </w:rPr>
        <w:t>อนุมัติกิจกรรม</w:t>
      </w:r>
      <w:r w:rsidR="008742CE">
        <w:rPr>
          <w:rFonts w:ascii="TH SarabunIT๙" w:hAnsi="TH SarabunIT๙" w:cs="TH SarabunIT๙"/>
          <w:sz w:val="32"/>
          <w:szCs w:val="32"/>
        </w:rPr>
        <w:br/>
      </w:r>
      <w:r w:rsidR="006357CB" w:rsidRPr="00254FB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625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6357CB" w:rsidRPr="00254FBD">
        <w:rPr>
          <w:rFonts w:ascii="TH SarabunIT๙" w:hAnsi="TH SarabunIT๙" w:cs="TH SarabunIT๙"/>
          <w:sz w:val="32"/>
          <w:szCs w:val="32"/>
          <w:cs/>
        </w:rPr>
        <w:t>(</w:t>
      </w:r>
      <w:r w:rsidR="006357CB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162524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6357CB" w:rsidRPr="00254FBD">
        <w:rPr>
          <w:rFonts w:ascii="TH SarabunIT๙" w:hAnsi="TH SarabunIT๙" w:cs="TH SarabunIT๙"/>
          <w:sz w:val="32"/>
          <w:szCs w:val="32"/>
          <w:cs/>
        </w:rPr>
        <w:t>)</w:t>
      </w:r>
      <w:r w:rsidR="008742CE">
        <w:rPr>
          <w:rFonts w:ascii="TH SarabunIT๙" w:hAnsi="TH SarabunIT๙" w:cs="TH SarabunIT๙"/>
          <w:sz w:val="32"/>
          <w:szCs w:val="32"/>
        </w:rPr>
        <w:br/>
      </w:r>
      <w:r w:rsidR="006357CB">
        <w:rPr>
          <w:rFonts w:ascii="TH SarabunIT๙" w:hAnsi="TH SarabunIT๙" w:cs="TH SarabunIT๙" w:hint="cs"/>
          <w:sz w:val="32"/>
          <w:szCs w:val="32"/>
          <w:cs/>
        </w:rPr>
        <w:tab/>
        <w:t>ผู้อ</w:t>
      </w:r>
      <w:r w:rsidR="008742CE">
        <w:rPr>
          <w:rFonts w:ascii="TH SarabunIT๙" w:hAnsi="TH SarabunIT๙" w:cs="TH SarabunIT๙" w:hint="cs"/>
          <w:sz w:val="32"/>
          <w:szCs w:val="32"/>
          <w:cs/>
        </w:rPr>
        <w:t>ำนวยการสถานศึกษาโรงเรียนวัดพิชัย</w:t>
      </w:r>
    </w:p>
    <w:sectPr w:rsidR="006357CB" w:rsidSect="00604531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144D"/>
    <w:multiLevelType w:val="hybridMultilevel"/>
    <w:tmpl w:val="68E44ECA"/>
    <w:lvl w:ilvl="0" w:tplc="F52C4FD0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08"/>
    <w:rsid w:val="00162524"/>
    <w:rsid w:val="00175C4A"/>
    <w:rsid w:val="001B6F81"/>
    <w:rsid w:val="00205729"/>
    <w:rsid w:val="00270A82"/>
    <w:rsid w:val="002752D1"/>
    <w:rsid w:val="002975A2"/>
    <w:rsid w:val="00415775"/>
    <w:rsid w:val="005859BF"/>
    <w:rsid w:val="005A479C"/>
    <w:rsid w:val="005C5C19"/>
    <w:rsid w:val="005F01C9"/>
    <w:rsid w:val="005F36D3"/>
    <w:rsid w:val="00604531"/>
    <w:rsid w:val="006357CB"/>
    <w:rsid w:val="008742CE"/>
    <w:rsid w:val="008A3EA3"/>
    <w:rsid w:val="00A01456"/>
    <w:rsid w:val="00AB3F8C"/>
    <w:rsid w:val="00AE0408"/>
    <w:rsid w:val="00B72E69"/>
    <w:rsid w:val="00D13465"/>
    <w:rsid w:val="00D17E42"/>
    <w:rsid w:val="00D607EE"/>
    <w:rsid w:val="00D668C8"/>
    <w:rsid w:val="00F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75C45-68DF-4538-B1AE-7BEED2D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1456"/>
    <w:rPr>
      <w:rFonts w:ascii="Tahoma" w:hAnsi="Tahoma" w:cs="Angsana New"/>
      <w:sz w:val="16"/>
      <w:szCs w:val="20"/>
    </w:rPr>
  </w:style>
  <w:style w:type="paragraph" w:styleId="a6">
    <w:name w:val="Body Text Indent"/>
    <w:basedOn w:val="a"/>
    <w:link w:val="a7"/>
    <w:semiHidden/>
    <w:unhideWhenUsed/>
    <w:rsid w:val="00162524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162524"/>
    <w:rPr>
      <w:rFonts w:ascii="Cordia New" w:eastAsia="Cordia New" w:hAnsi="Cordia New" w:cs="Angsana New"/>
      <w:sz w:val="30"/>
      <w:szCs w:val="30"/>
      <w:lang w:eastAsia="zh-CN"/>
    </w:rPr>
  </w:style>
  <w:style w:type="table" w:customStyle="1" w:styleId="1">
    <w:name w:val="เส้นตาราง1"/>
    <w:basedOn w:val="a1"/>
    <w:uiPriority w:val="59"/>
    <w:rsid w:val="0016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8799-CFEB-45F6-AF10-1087700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N1</dc:creator>
  <cp:lastModifiedBy>บัญชี Microsoft</cp:lastModifiedBy>
  <cp:revision>19</cp:revision>
  <cp:lastPrinted>2017-06-24T10:27:00Z</cp:lastPrinted>
  <dcterms:created xsi:type="dcterms:W3CDTF">2016-05-09T08:10:00Z</dcterms:created>
  <dcterms:modified xsi:type="dcterms:W3CDTF">2021-10-22T08:11:00Z</dcterms:modified>
</cp:coreProperties>
</file>