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5F" w:rsidRDefault="00A1035F" w:rsidP="00A1035F">
      <w:pPr>
        <w:spacing w:after="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inline distT="0" distB="0" distL="0" distR="0">
            <wp:extent cx="401053" cy="57150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3" cy="5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AB1" w:rsidRPr="009F50F5" w:rsidRDefault="009F50F5" w:rsidP="009F50F5">
      <w:pPr>
        <w:jc w:val="center"/>
        <w:rPr>
          <w:rFonts w:ascii="TH SarabunPSK" w:hAnsi="TH SarabunPSK" w:cs="TH SarabunPSK"/>
          <w:sz w:val="36"/>
          <w:szCs w:val="36"/>
        </w:rPr>
      </w:pPr>
      <w:r w:rsidRPr="009F50F5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แบบประเมินสื่อการสอน</w:t>
      </w:r>
    </w:p>
    <w:p w:rsidR="009F50F5" w:rsidRPr="009F50F5" w:rsidRDefault="009F50F5" w:rsidP="009F50F5">
      <w:pPr>
        <w:spacing w:after="0" w:line="380" w:lineRule="exact"/>
        <w:jc w:val="center"/>
        <w:rPr>
          <w:rFonts w:ascii="TH SarabunPSK" w:eastAsia="Calibri" w:hAnsi="TH SarabunPSK" w:cs="TH SarabunPSK"/>
          <w:sz w:val="32"/>
          <w:szCs w:val="32"/>
        </w:rPr>
      </w:pPr>
      <w:r w:rsidRPr="009F50F5">
        <w:rPr>
          <w:rFonts w:ascii="TH SarabunPSK" w:eastAsia="Calibri" w:hAnsi="TH SarabunPSK" w:cs="TH SarabunPSK"/>
          <w:sz w:val="32"/>
          <w:szCs w:val="32"/>
          <w:cs/>
        </w:rPr>
        <w:t>รหัสวิชา....</w:t>
      </w:r>
      <w:r w:rsidR="00A1035F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  <w:r w:rsidRPr="009F50F5">
        <w:rPr>
          <w:rFonts w:ascii="TH SarabunPSK" w:eastAsia="Calibri" w:hAnsi="TH SarabunPSK" w:cs="TH SarabunPSK"/>
          <w:sz w:val="32"/>
          <w:szCs w:val="32"/>
          <w:cs/>
        </w:rPr>
        <w:t>......รายวิชา.....</w:t>
      </w:r>
      <w:r w:rsidR="00A1035F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 w:rsidRPr="009F50F5">
        <w:rPr>
          <w:rFonts w:ascii="TH SarabunPSK" w:eastAsia="Calibri" w:hAnsi="TH SarabunPSK" w:cs="TH SarabunPSK"/>
          <w:sz w:val="32"/>
          <w:szCs w:val="32"/>
          <w:cs/>
        </w:rPr>
        <w:t>..</w:t>
      </w:r>
      <w:r w:rsidR="00A1035F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9F50F5">
        <w:rPr>
          <w:rFonts w:ascii="TH SarabunPSK" w:eastAsia="Calibri" w:hAnsi="TH SarabunPSK" w:cs="TH SarabunPSK"/>
          <w:sz w:val="32"/>
          <w:szCs w:val="32"/>
          <w:cs/>
        </w:rPr>
        <w:t>.....สื่อการสอนเรื่อง.......</w:t>
      </w:r>
      <w:r w:rsidR="00A1035F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9F50F5">
        <w:rPr>
          <w:rFonts w:ascii="TH SarabunPSK" w:eastAsia="Calibri" w:hAnsi="TH SarabunPSK" w:cs="TH SarabunPSK"/>
          <w:sz w:val="32"/>
          <w:szCs w:val="32"/>
          <w:cs/>
        </w:rPr>
        <w:t>.......</w:t>
      </w:r>
    </w:p>
    <w:p w:rsidR="009F50F5" w:rsidRPr="009F50F5" w:rsidRDefault="00A1035F" w:rsidP="009F50F5">
      <w:pPr>
        <w:spacing w:after="0" w:line="380" w:lineRule="exact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ชั้น </w:t>
      </w:r>
      <w:r w:rsidR="009F50F5" w:rsidRPr="009F50F5">
        <w:rPr>
          <w:rFonts w:ascii="TH SarabunPSK" w:eastAsia="Calibri" w:hAnsi="TH SarabunPSK" w:cs="TH SarabunPSK"/>
          <w:sz w:val="32"/>
          <w:szCs w:val="32"/>
          <w:cs/>
        </w:rPr>
        <w:t>ม.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="009F50F5" w:rsidRPr="009F50F5">
        <w:rPr>
          <w:rFonts w:ascii="TH SarabunPSK" w:eastAsia="Calibri" w:hAnsi="TH SarabunPSK" w:cs="TH SarabunPSK"/>
          <w:sz w:val="32"/>
          <w:szCs w:val="32"/>
          <w:cs/>
        </w:rPr>
        <w:t>... ภาคเรียนที่.......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="009F50F5" w:rsidRPr="009F50F5">
        <w:rPr>
          <w:rFonts w:ascii="TH SarabunPSK" w:eastAsia="Calibri" w:hAnsi="TH SarabunPSK" w:cs="TH SarabunPSK"/>
          <w:sz w:val="32"/>
          <w:szCs w:val="32"/>
          <w:cs/>
        </w:rPr>
        <w:t>.....ปีการศึกษา......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="009F50F5" w:rsidRPr="009F50F5"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p w:rsidR="009F50F5" w:rsidRPr="009F50F5" w:rsidRDefault="009F50F5" w:rsidP="009F50F5">
      <w:pPr>
        <w:spacing w:line="380" w:lineRule="exact"/>
        <w:rPr>
          <w:rFonts w:ascii="TH SarabunPSK" w:eastAsia="Cordia New" w:hAnsi="TH SarabunPSK" w:cs="TH SarabunPSK"/>
          <w:sz w:val="32"/>
          <w:szCs w:val="32"/>
        </w:rPr>
      </w:pPr>
      <w:r w:rsidRPr="009F50F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F50F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9F50F5">
        <w:rPr>
          <w:rFonts w:ascii="TH SarabunPSK" w:eastAsia="Cordia New" w:hAnsi="TH SarabunPSK" w:cs="TH SarabunPSK"/>
          <w:sz w:val="32"/>
          <w:szCs w:val="32"/>
          <w:cs/>
        </w:rPr>
        <w:t xml:space="preserve">   โปรดเขียนเครื่องหมาย  </w:t>
      </w:r>
      <w:r w:rsidRPr="009F50F5">
        <w:rPr>
          <w:rFonts w:ascii="TH SarabunPSK" w:eastAsia="Cordia New" w:hAnsi="TH SarabunPSK" w:cs="TH SarabunPSK"/>
          <w:sz w:val="32"/>
          <w:szCs w:val="32"/>
        </w:rPr>
        <w:sym w:font="Wingdings" w:char="F0FC"/>
      </w:r>
      <w:r w:rsidRPr="009F50F5">
        <w:rPr>
          <w:rFonts w:ascii="TH SarabunPSK" w:eastAsia="Cordia New" w:hAnsi="TH SarabunPSK" w:cs="TH SarabunPSK"/>
          <w:sz w:val="32"/>
          <w:szCs w:val="32"/>
          <w:cs/>
        </w:rPr>
        <w:t xml:space="preserve">    ลงในช่องที่ตรงกับระดับการปฏิบัติ</w:t>
      </w:r>
    </w:p>
    <w:p w:rsidR="009F50F5" w:rsidRPr="009F50F5" w:rsidRDefault="009F50F5" w:rsidP="009F50F5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9F50F5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proofErr w:type="gramStart"/>
      <w:r w:rsidRPr="009F50F5">
        <w:rPr>
          <w:rFonts w:ascii="TH SarabunPSK" w:eastAsia="Times New Roman" w:hAnsi="TH SarabunPSK" w:cs="TH SarabunPSK"/>
          <w:sz w:val="32"/>
          <w:szCs w:val="32"/>
          <w:cs/>
        </w:rPr>
        <w:t>หมายถึง  คุณภาพอยู่ในระดับดีมาก</w:t>
      </w:r>
      <w:proofErr w:type="gramEnd"/>
    </w:p>
    <w:p w:rsidR="009F50F5" w:rsidRPr="009F50F5" w:rsidRDefault="009F50F5" w:rsidP="009F50F5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9F50F5">
        <w:rPr>
          <w:rFonts w:ascii="TH SarabunPSK" w:eastAsia="Times New Roman" w:hAnsi="TH SarabunPSK" w:cs="TH SarabunPSK"/>
          <w:sz w:val="32"/>
          <w:szCs w:val="32"/>
        </w:rPr>
        <w:tab/>
      </w:r>
      <w:r w:rsidRPr="009F50F5">
        <w:rPr>
          <w:rFonts w:ascii="TH SarabunPSK" w:eastAsia="Times New Roman" w:hAnsi="TH SarabunPSK" w:cs="TH SarabunPSK"/>
          <w:sz w:val="32"/>
          <w:szCs w:val="32"/>
        </w:rPr>
        <w:tab/>
      </w:r>
      <w:r w:rsidRPr="009F50F5">
        <w:rPr>
          <w:rFonts w:ascii="TH SarabunPSK" w:eastAsia="Times New Roman" w:hAnsi="TH SarabunPSK" w:cs="TH SarabunPSK"/>
          <w:sz w:val="32"/>
          <w:szCs w:val="32"/>
        </w:rPr>
        <w:tab/>
        <w:t>3</w:t>
      </w:r>
      <w:r w:rsidRPr="009F50F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gramStart"/>
      <w:r w:rsidRPr="009F50F5">
        <w:rPr>
          <w:rFonts w:ascii="TH SarabunPSK" w:eastAsia="Times New Roman" w:hAnsi="TH SarabunPSK" w:cs="TH SarabunPSK"/>
          <w:sz w:val="32"/>
          <w:szCs w:val="32"/>
          <w:cs/>
        </w:rPr>
        <w:t>หมายถึง  คุณภาพอยู่ในระดับดี</w:t>
      </w:r>
      <w:proofErr w:type="gramEnd"/>
    </w:p>
    <w:p w:rsidR="009F50F5" w:rsidRPr="009F50F5" w:rsidRDefault="009F50F5" w:rsidP="009F50F5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9F50F5">
        <w:rPr>
          <w:rFonts w:ascii="TH SarabunPSK" w:eastAsia="Times New Roman" w:hAnsi="TH SarabunPSK" w:cs="TH SarabunPSK"/>
          <w:sz w:val="32"/>
          <w:szCs w:val="32"/>
        </w:rPr>
        <w:tab/>
      </w:r>
      <w:r w:rsidRPr="009F50F5">
        <w:rPr>
          <w:rFonts w:ascii="TH SarabunPSK" w:eastAsia="Times New Roman" w:hAnsi="TH SarabunPSK" w:cs="TH SarabunPSK"/>
          <w:sz w:val="32"/>
          <w:szCs w:val="32"/>
        </w:rPr>
        <w:tab/>
      </w:r>
      <w:r w:rsidRPr="009F50F5">
        <w:rPr>
          <w:rFonts w:ascii="TH SarabunPSK" w:eastAsia="Times New Roman" w:hAnsi="TH SarabunPSK" w:cs="TH SarabunPSK"/>
          <w:sz w:val="32"/>
          <w:szCs w:val="32"/>
        </w:rPr>
        <w:tab/>
        <w:t>2</w:t>
      </w:r>
      <w:r w:rsidRPr="009F50F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gramStart"/>
      <w:r w:rsidRPr="009F50F5">
        <w:rPr>
          <w:rFonts w:ascii="TH SarabunPSK" w:eastAsia="Times New Roman" w:hAnsi="TH SarabunPSK" w:cs="TH SarabunPSK"/>
          <w:sz w:val="32"/>
          <w:szCs w:val="32"/>
          <w:cs/>
        </w:rPr>
        <w:t>หมายถึง  คุณภาพอยู่ในระดับน้อย</w:t>
      </w:r>
      <w:proofErr w:type="gramEnd"/>
    </w:p>
    <w:p w:rsidR="009F50F5" w:rsidRPr="009F50F5" w:rsidRDefault="009F50F5" w:rsidP="009F50F5">
      <w:pPr>
        <w:rPr>
          <w:rFonts w:ascii="TH SarabunPSK" w:hAnsi="TH SarabunPSK" w:cs="TH SarabunPSK"/>
          <w:sz w:val="32"/>
          <w:szCs w:val="32"/>
        </w:rPr>
      </w:pPr>
      <w:r w:rsidRPr="009F50F5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1 </w:t>
      </w:r>
      <w:proofErr w:type="gramStart"/>
      <w:r w:rsidRPr="009F50F5">
        <w:rPr>
          <w:rFonts w:ascii="TH SarabunPSK" w:eastAsia="Times New Roman" w:hAnsi="TH SarabunPSK" w:cs="TH SarabunPSK"/>
          <w:sz w:val="32"/>
          <w:szCs w:val="32"/>
          <w:cs/>
        </w:rPr>
        <w:t>หมายถึง  คุณภาพอยู่ในระดับน้อยที่สุด</w:t>
      </w:r>
      <w:proofErr w:type="gramEnd"/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839"/>
        <w:gridCol w:w="3692"/>
        <w:gridCol w:w="539"/>
        <w:gridCol w:w="567"/>
        <w:gridCol w:w="567"/>
        <w:gridCol w:w="567"/>
        <w:gridCol w:w="2409"/>
      </w:tblGrid>
      <w:tr w:rsidR="009F50F5" w:rsidRPr="009F50F5" w:rsidTr="00347F23">
        <w:tc>
          <w:tcPr>
            <w:tcW w:w="839" w:type="dxa"/>
            <w:vMerge w:val="restart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692" w:type="dxa"/>
            <w:vMerge w:val="restart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240" w:type="dxa"/>
            <w:gridSpan w:val="4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409" w:type="dxa"/>
            <w:vMerge w:val="restart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</w:tr>
      <w:tr w:rsidR="009F50F5" w:rsidRPr="009F50F5" w:rsidTr="00347F23">
        <w:tc>
          <w:tcPr>
            <w:tcW w:w="839" w:type="dxa"/>
            <w:vMerge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92" w:type="dxa"/>
            <w:vMerge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09" w:type="dxa"/>
            <w:vMerge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F50F5" w:rsidRPr="009F50F5" w:rsidTr="009F50F5">
        <w:tc>
          <w:tcPr>
            <w:tcW w:w="839" w:type="dxa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92" w:type="dxa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เนื้อหาของบทเรียนสอดคล้องกับจุดประสงค์การเรียนรู้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F50F5" w:rsidRPr="009F50F5" w:rsidTr="009F50F5">
        <w:tc>
          <w:tcPr>
            <w:tcW w:w="839" w:type="dxa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92" w:type="dxa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เนื้อหามีความถูกต้องชัดเจนตามสาระวิชา</w:t>
            </w:r>
          </w:p>
        </w:tc>
        <w:tc>
          <w:tcPr>
            <w:tcW w:w="539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F50F5" w:rsidRPr="009F50F5" w:rsidTr="009F50F5">
        <w:tc>
          <w:tcPr>
            <w:tcW w:w="839" w:type="dxa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692" w:type="dxa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การใช้ภาษาถูกต้องเหมาะสม สื่อความหมายได้ชัดเจน</w:t>
            </w:r>
          </w:p>
        </w:tc>
        <w:tc>
          <w:tcPr>
            <w:tcW w:w="539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F50F5" w:rsidRPr="009F50F5" w:rsidTr="009F50F5">
        <w:tc>
          <w:tcPr>
            <w:tcW w:w="839" w:type="dxa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92" w:type="dxa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โครงสร้างเนื้อหาครอบคลุมและมีการเชื่อมโยงความรู้เดิมกับความรู้ใหม่ๆ</w:t>
            </w:r>
          </w:p>
        </w:tc>
        <w:tc>
          <w:tcPr>
            <w:tcW w:w="539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F50F5" w:rsidRPr="009F50F5" w:rsidTr="009F50F5">
        <w:tc>
          <w:tcPr>
            <w:tcW w:w="839" w:type="dxa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92" w:type="dxa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การจัดลำดับตามความยากง่ายมีความเหมาะสม</w:t>
            </w:r>
          </w:p>
        </w:tc>
        <w:tc>
          <w:tcPr>
            <w:tcW w:w="539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F50F5" w:rsidRPr="009F50F5" w:rsidTr="009F50F5">
        <w:trPr>
          <w:trHeight w:val="752"/>
        </w:trPr>
        <w:tc>
          <w:tcPr>
            <w:tcW w:w="839" w:type="dxa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92" w:type="dxa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การออกแบบบทเรียนมีความยืดหยุ่นตอบสนองความแตกต่างระหว่างบุคคล</w:t>
            </w:r>
          </w:p>
        </w:tc>
        <w:tc>
          <w:tcPr>
            <w:tcW w:w="539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F50F5" w:rsidRPr="009F50F5" w:rsidTr="009F50F5">
        <w:tc>
          <w:tcPr>
            <w:tcW w:w="839" w:type="dxa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692" w:type="dxa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50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ขนาดตัวอักษร สีตัวอักษร อ่านง่าย และสีพื้นมีความเหมาะสม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F50F5" w:rsidRPr="009F50F5" w:rsidTr="00347F23">
        <w:tc>
          <w:tcPr>
            <w:tcW w:w="4531" w:type="dxa"/>
            <w:gridSpan w:val="2"/>
          </w:tcPr>
          <w:p w:rsidR="009F50F5" w:rsidRPr="00FA2A35" w:rsidRDefault="009F50F5" w:rsidP="00A1035F">
            <w:pPr>
              <w:tabs>
                <w:tab w:val="left" w:pos="1680"/>
                <w:tab w:val="center" w:pos="2946"/>
                <w:tab w:val="left" w:pos="4320"/>
              </w:tabs>
              <w:spacing w:line="3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FA2A35">
              <w:rPr>
                <w:rFonts w:ascii="TH SarabunPSK" w:hAnsi="TH SarabunPSK" w:cs="TH SarabunPSK"/>
                <w:sz w:val="28"/>
                <w:cs/>
              </w:rPr>
              <w:t xml:space="preserve">รวม  </w:t>
            </w:r>
            <w:r w:rsidRPr="00FA2A35">
              <w:rPr>
                <w:rFonts w:ascii="TH SarabunPSK" w:hAnsi="TH SarabunPSK" w:cs="TH SarabunPSK"/>
                <w:sz w:val="28"/>
              </w:rPr>
              <w:t xml:space="preserve"> </w:t>
            </w:r>
            <w:r w:rsidRPr="00FA2A35">
              <w:rPr>
                <w:rFonts w:ascii="TH SarabunPSK" w:hAnsi="TH SarabunPSK" w:cs="TH SarabunPSK"/>
                <w:sz w:val="28"/>
                <w:cs/>
              </w:rPr>
              <w:t xml:space="preserve">/         สรุปผล </w:t>
            </w:r>
            <w:r w:rsidRPr="00FA2A35">
              <w:rPr>
                <w:rFonts w:ascii="TH SarabunPSK" w:hAnsi="TH SarabunPSK" w:cs="TH SarabunPSK"/>
                <w:sz w:val="28"/>
              </w:rPr>
              <w:t>…</w:t>
            </w:r>
            <w:r w:rsidR="00A1035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FA2A35">
              <w:rPr>
                <w:rFonts w:ascii="TH SarabunPSK" w:hAnsi="TH SarabunPSK" w:cs="TH SarabunPSK"/>
                <w:sz w:val="28"/>
              </w:rPr>
              <w:t>…..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F50F5" w:rsidRPr="009F50F5" w:rsidTr="00347F23">
        <w:tc>
          <w:tcPr>
            <w:tcW w:w="4531" w:type="dxa"/>
            <w:gridSpan w:val="2"/>
          </w:tcPr>
          <w:p w:rsidR="009F50F5" w:rsidRPr="00FA2A35" w:rsidRDefault="009F50F5" w:rsidP="00DF0876">
            <w:pPr>
              <w:spacing w:line="3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FA2A35">
              <w:rPr>
                <w:rFonts w:ascii="TH SarabunPSK" w:hAnsi="TH SarabunPSK" w:cs="TH SarabunPSK"/>
                <w:sz w:val="28"/>
                <w:cs/>
              </w:rPr>
              <w:t>หรือ    เฉลี่ย</w:t>
            </w:r>
            <w:r w:rsidRPr="00FA2A35">
              <w:rPr>
                <w:rFonts w:ascii="TH SarabunPSK" w:hAnsi="TH SarabunPSK" w:cs="TH SarabunPSK"/>
                <w:sz w:val="28"/>
              </w:rPr>
              <w:t xml:space="preserve">   </w:t>
            </w:r>
            <w:r w:rsidRPr="00FA2A35">
              <w:rPr>
                <w:rFonts w:ascii="TH SarabunPSK" w:hAnsi="TH SarabunPSK" w:cs="TH SarabunPSK"/>
                <w:sz w:val="28"/>
                <w:cs/>
              </w:rPr>
              <w:t xml:space="preserve">/         สรุปผล </w:t>
            </w:r>
            <w:r w:rsidRPr="00FA2A35">
              <w:rPr>
                <w:rFonts w:ascii="TH SarabunPSK" w:hAnsi="TH SarabunPSK" w:cs="TH SarabunPSK"/>
                <w:sz w:val="28"/>
              </w:rPr>
              <w:t>……</w:t>
            </w:r>
            <w:r w:rsidR="00A1035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FA2A35"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F50F5" w:rsidRPr="009F50F5" w:rsidRDefault="009F50F5" w:rsidP="009F50F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9F50F5" w:rsidRPr="009F50F5" w:rsidRDefault="009F50F5" w:rsidP="009F50F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9F50F5" w:rsidRPr="009F50F5" w:rsidRDefault="009F50F5" w:rsidP="009F50F5">
      <w:pPr>
        <w:rPr>
          <w:rFonts w:ascii="TH SarabunPSK" w:hAnsi="TH SarabunPSK" w:cs="TH SarabunPSK"/>
          <w:sz w:val="32"/>
          <w:szCs w:val="32"/>
        </w:rPr>
      </w:pPr>
    </w:p>
    <w:p w:rsidR="009F50F5" w:rsidRPr="009F50F5" w:rsidRDefault="009F50F5" w:rsidP="009F50F5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F50F5">
        <w:rPr>
          <w:rFonts w:ascii="TH SarabunPSK" w:eastAsia="Cordia New" w:hAnsi="TH SarabunPSK" w:cs="TH SarabunPSK"/>
          <w:sz w:val="32"/>
          <w:szCs w:val="32"/>
          <w:cs/>
        </w:rPr>
        <w:t>ข้อคิดเห็น/ข้อเสนอแนะ................................................................................................................................</w:t>
      </w:r>
      <w:r w:rsidRPr="009F50F5">
        <w:rPr>
          <w:rFonts w:ascii="TH SarabunPSK" w:eastAsia="Cordia New" w:hAnsi="TH SarabunPSK" w:cs="TH SarabunPSK"/>
          <w:sz w:val="32"/>
          <w:szCs w:val="32"/>
        </w:rPr>
        <w:t>............………………………………………………………………………………………………………………………………………………………………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Cordia New" w:hAnsi="TH SarabunPSK" w:cs="TH SarabunPSK"/>
          <w:sz w:val="32"/>
          <w:szCs w:val="32"/>
        </w:rPr>
        <w:t>……………….</w:t>
      </w:r>
      <w:r w:rsidRPr="009F50F5">
        <w:rPr>
          <w:rFonts w:ascii="TH SarabunPSK" w:eastAsia="Cordia New" w:hAnsi="TH SarabunPSK" w:cs="TH SarabunPSK"/>
          <w:sz w:val="32"/>
          <w:szCs w:val="32"/>
        </w:rPr>
        <w:t>…</w:t>
      </w:r>
    </w:p>
    <w:p w:rsidR="009F50F5" w:rsidRPr="009F50F5" w:rsidRDefault="009F50F5" w:rsidP="009F50F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9F50F5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1FB432" wp14:editId="4E50AA78">
                <wp:simplePos x="0" y="0"/>
                <wp:positionH relativeFrom="column">
                  <wp:posOffset>571500</wp:posOffset>
                </wp:positionH>
                <wp:positionV relativeFrom="paragraph">
                  <wp:posOffset>144780</wp:posOffset>
                </wp:positionV>
                <wp:extent cx="4652645" cy="977900"/>
                <wp:effectExtent l="0" t="0" r="1460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264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876" w:rsidRPr="00FA2A35" w:rsidRDefault="00DF0876" w:rsidP="009F50F5">
                            <w:pPr>
                              <w:spacing w:after="0" w:line="360" w:lineRule="auto"/>
                              <w:contextualSpacing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A2A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การแปลความหมาย  การประเมินหน่วยการเรียนรู้</w:t>
                            </w:r>
                          </w:p>
                          <w:p w:rsidR="00DF0876" w:rsidRPr="00FA2A35" w:rsidRDefault="00DF0876" w:rsidP="009F50F5">
                            <w:pPr>
                              <w:spacing w:after="0" w:line="360" w:lineRule="auto"/>
                              <w:contextualSpacing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A2A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เกณฑ์  ค่าเฉลี่ย  1.00-1.50 ปรับปรุง  1.51-2.50 พอใช้  2.51-3.50 ดี  3.51-4.00 ดีมาก</w:t>
                            </w:r>
                          </w:p>
                          <w:p w:rsidR="00DF0876" w:rsidRPr="00FA2A35" w:rsidRDefault="00DF0876" w:rsidP="009F50F5">
                            <w:pPr>
                              <w:spacing w:after="0" w:line="360" w:lineRule="auto"/>
                              <w:contextualSpacing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หรือ    คะแนน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7</w:t>
                            </w:r>
                            <w:r w:rsidRPr="00FA2A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-1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0</w:t>
                            </w:r>
                            <w:r w:rsidRPr="00FA2A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ปรับปรุง  1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17</w:t>
                            </w:r>
                            <w:r w:rsidRPr="00FA2A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พอใช้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18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24</w:t>
                            </w:r>
                            <w:r w:rsidRPr="00FA2A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ดี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25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28</w:t>
                            </w:r>
                            <w:r w:rsidRPr="00FA2A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ดีมาก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FB4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pt;margin-top:11.4pt;width:366.35pt;height:7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">
                <v:textbox>
                  <w:txbxContent>
                    <w:p w:rsidR="00DF0876" w:rsidRPr="00FA2A35" w:rsidRDefault="00DF0876" w:rsidP="009F50F5">
                      <w:pPr>
                        <w:spacing w:after="0" w:line="360" w:lineRule="auto"/>
                        <w:contextualSpacing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FA2A3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การแปลความหมาย  การประเมินหน่วยการเรียนรู้</w:t>
                      </w:r>
                    </w:p>
                    <w:p w:rsidR="00DF0876" w:rsidRPr="00FA2A35" w:rsidRDefault="00DF0876" w:rsidP="009F50F5">
                      <w:pPr>
                        <w:spacing w:after="0" w:line="360" w:lineRule="auto"/>
                        <w:contextualSpacing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A2A3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เกณฑ์  ค่าเฉลี่ย  1.00-1.50 ปรับปรุง  1.51-2.50 พอใช้  2.51-3.50 ดี  3.51-4.00 ดีมาก</w:t>
                      </w:r>
                    </w:p>
                    <w:p w:rsidR="00DF0876" w:rsidRPr="00FA2A35" w:rsidRDefault="00DF0876" w:rsidP="009F50F5">
                      <w:pPr>
                        <w:spacing w:after="0" w:line="360" w:lineRule="auto"/>
                        <w:contextualSpacing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หรือ    คะแนน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7</w:t>
                      </w:r>
                      <w:r w:rsidRPr="00FA2A3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-1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0</w:t>
                      </w:r>
                      <w:r w:rsidRPr="00FA2A3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ปรับปรุง  1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17</w:t>
                      </w:r>
                      <w:r w:rsidRPr="00FA2A3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พอใช้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18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24</w:t>
                      </w:r>
                      <w:r w:rsidRPr="00FA2A3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ดี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25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28</w:t>
                      </w:r>
                      <w:r w:rsidRPr="00FA2A3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ดีมาก   </w:t>
                      </w:r>
                    </w:p>
                  </w:txbxContent>
                </v:textbox>
              </v:shape>
            </w:pict>
          </mc:Fallback>
        </mc:AlternateContent>
      </w:r>
    </w:p>
    <w:p w:rsidR="009F50F5" w:rsidRPr="009F50F5" w:rsidRDefault="009F50F5" w:rsidP="00A1035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sectPr w:rsidR="009F50F5" w:rsidRPr="009F5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F5"/>
    <w:rsid w:val="001F5BBF"/>
    <w:rsid w:val="002402FB"/>
    <w:rsid w:val="002B6229"/>
    <w:rsid w:val="00347F23"/>
    <w:rsid w:val="00376BD8"/>
    <w:rsid w:val="005C1AB1"/>
    <w:rsid w:val="009F50F5"/>
    <w:rsid w:val="00A1035F"/>
    <w:rsid w:val="00A37A28"/>
    <w:rsid w:val="00D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5FEE7-C625-43AE-9018-616E3A03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9F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F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B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F5BB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2020-05-17T05:54:00Z</cp:lastPrinted>
  <dcterms:created xsi:type="dcterms:W3CDTF">2020-06-26T01:55:00Z</dcterms:created>
  <dcterms:modified xsi:type="dcterms:W3CDTF">2020-06-26T01:55:00Z</dcterms:modified>
</cp:coreProperties>
</file>